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5FF74" w14:textId="67A23C87" w:rsidR="00426CC5" w:rsidRPr="00822094" w:rsidRDefault="00426CC5" w:rsidP="00C741A0">
      <w:pPr>
        <w:spacing w:before="0" w:line="276" w:lineRule="auto"/>
        <w:rPr>
          <w:rFonts w:ascii="Times New Roman" w:hAnsi="Times New Roman" w:cs="Times New Roman"/>
          <w:noProof/>
          <w:lang w:val="sr-Latn-RS"/>
        </w:rPr>
      </w:pPr>
    </w:p>
    <w:p w14:paraId="44EBAF55" w14:textId="20B219B0" w:rsidR="00B26695" w:rsidRPr="00833779" w:rsidRDefault="00B26695" w:rsidP="00C741A0">
      <w:pPr>
        <w:spacing w:before="0" w:line="276" w:lineRule="auto"/>
        <w:rPr>
          <w:rFonts w:ascii="Times New Roman" w:hAnsi="Times New Roman" w:cs="Times New Roman"/>
          <w:noProof/>
          <w:lang w:val="sr-Cyrl-RS"/>
        </w:rPr>
      </w:pPr>
    </w:p>
    <w:p w14:paraId="6B903C31" w14:textId="17621A0A" w:rsidR="00B26695" w:rsidRPr="00833779" w:rsidRDefault="00B26695" w:rsidP="00C741A0">
      <w:pPr>
        <w:spacing w:before="0" w:line="276" w:lineRule="auto"/>
        <w:rPr>
          <w:rFonts w:ascii="Times New Roman" w:hAnsi="Times New Roman" w:cs="Times New Roman"/>
          <w:noProof/>
          <w:lang w:val="sr-Cyrl-RS"/>
        </w:rPr>
      </w:pPr>
    </w:p>
    <w:p w14:paraId="298DBD63" w14:textId="0D30A30B" w:rsidR="00B26695" w:rsidRPr="00833779" w:rsidRDefault="00EA24BE" w:rsidP="00C741A0">
      <w:pPr>
        <w:tabs>
          <w:tab w:val="left" w:pos="1365"/>
        </w:tabs>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tab/>
      </w:r>
    </w:p>
    <w:p w14:paraId="48FB0711" w14:textId="614B04F2" w:rsidR="00B26695" w:rsidRPr="00833779" w:rsidRDefault="00B26695" w:rsidP="00C741A0">
      <w:pPr>
        <w:spacing w:before="0" w:line="276" w:lineRule="auto"/>
        <w:rPr>
          <w:rFonts w:ascii="Times New Roman" w:hAnsi="Times New Roman" w:cs="Times New Roman"/>
          <w:noProof/>
          <w:lang w:val="sr-Cyrl-RS"/>
        </w:rPr>
      </w:pPr>
    </w:p>
    <w:p w14:paraId="37580097" w14:textId="77777777" w:rsidR="00EA24BE" w:rsidRPr="00833779" w:rsidRDefault="00EA24BE" w:rsidP="00C741A0">
      <w:pPr>
        <w:spacing w:before="0" w:line="276" w:lineRule="auto"/>
        <w:rPr>
          <w:rFonts w:ascii="Times New Roman" w:hAnsi="Times New Roman" w:cs="Times New Roman"/>
          <w:noProof/>
          <w:lang w:val="sr-Cyrl-RS"/>
        </w:rPr>
      </w:pPr>
    </w:p>
    <w:p w14:paraId="461B80C3" w14:textId="77777777" w:rsidR="00EA24BE" w:rsidRPr="00833779" w:rsidRDefault="00EA24BE" w:rsidP="00C741A0">
      <w:pPr>
        <w:spacing w:before="0" w:line="276" w:lineRule="auto"/>
        <w:rPr>
          <w:rFonts w:ascii="Times New Roman" w:hAnsi="Times New Roman" w:cs="Times New Roman"/>
          <w:noProof/>
          <w:lang w:val="sr-Cyrl-RS"/>
        </w:rPr>
      </w:pPr>
    </w:p>
    <w:p w14:paraId="2827A5DD" w14:textId="77777777" w:rsidR="00EA24BE" w:rsidRPr="00833779" w:rsidRDefault="00EA24BE" w:rsidP="00C741A0">
      <w:pPr>
        <w:spacing w:before="0" w:line="276" w:lineRule="auto"/>
        <w:rPr>
          <w:rFonts w:ascii="Times New Roman" w:hAnsi="Times New Roman" w:cs="Times New Roman"/>
          <w:noProof/>
          <w:lang w:val="sr-Cyrl-RS"/>
        </w:rPr>
      </w:pPr>
    </w:p>
    <w:p w14:paraId="1412CDC7" w14:textId="77777777" w:rsidR="00EA24BE" w:rsidRPr="00833779" w:rsidRDefault="00EA24BE" w:rsidP="00C741A0">
      <w:pPr>
        <w:spacing w:before="0" w:line="276" w:lineRule="auto"/>
        <w:rPr>
          <w:rFonts w:ascii="Times New Roman" w:hAnsi="Times New Roman" w:cs="Times New Roman"/>
          <w:noProof/>
          <w:lang w:val="sr-Cyrl-RS"/>
        </w:rPr>
      </w:pPr>
    </w:p>
    <w:p w14:paraId="306D1181" w14:textId="77777777" w:rsidR="00EA24BE" w:rsidRPr="00833779" w:rsidRDefault="00EA24BE" w:rsidP="00C741A0">
      <w:pPr>
        <w:spacing w:before="0" w:line="276" w:lineRule="auto"/>
        <w:rPr>
          <w:rFonts w:ascii="Times New Roman" w:hAnsi="Times New Roman" w:cs="Times New Roman"/>
          <w:noProof/>
          <w:lang w:val="sr-Cyrl-RS"/>
        </w:rPr>
      </w:pPr>
    </w:p>
    <w:p w14:paraId="1F987A4C" w14:textId="77777777" w:rsidR="00EA24BE" w:rsidRPr="00833779" w:rsidRDefault="00EA24BE" w:rsidP="00C741A0">
      <w:pPr>
        <w:spacing w:before="0" w:line="276" w:lineRule="auto"/>
        <w:rPr>
          <w:rFonts w:ascii="Times New Roman" w:hAnsi="Times New Roman" w:cs="Times New Roman"/>
          <w:noProof/>
          <w:lang w:val="sr-Cyrl-RS"/>
        </w:rPr>
      </w:pPr>
    </w:p>
    <w:p w14:paraId="0C86669E" w14:textId="713BCE94" w:rsidR="00B26695" w:rsidRDefault="006B28D1" w:rsidP="00C741A0">
      <w:pPr>
        <w:spacing w:before="0" w:line="276" w:lineRule="auto"/>
        <w:jc w:val="center"/>
        <w:rPr>
          <w:rFonts w:ascii="Times New Roman" w:hAnsi="Times New Roman" w:cs="Times New Roman"/>
          <w:b/>
          <w:bCs/>
          <w:noProof/>
          <w:sz w:val="32"/>
          <w:lang w:val="sr-Cyrl-RS"/>
        </w:rPr>
      </w:pPr>
      <w:r>
        <w:rPr>
          <w:rFonts w:ascii="Times New Roman" w:hAnsi="Times New Roman" w:cs="Times New Roman"/>
          <w:b/>
          <w:bCs/>
          <w:noProof/>
          <w:sz w:val="32"/>
          <w:lang w:val="sr-Cyrl-RS"/>
        </w:rPr>
        <w:t>ОТВОРЕНИ ПОСТУПАК ЈАВНЕ НАБАВКЕ</w:t>
      </w:r>
    </w:p>
    <w:p w14:paraId="1E70E4BA" w14:textId="77777777" w:rsidR="006B28D1" w:rsidRPr="00833779" w:rsidRDefault="006B28D1" w:rsidP="00C741A0">
      <w:pPr>
        <w:spacing w:before="0" w:line="276" w:lineRule="auto"/>
        <w:jc w:val="center"/>
        <w:rPr>
          <w:rFonts w:ascii="Times New Roman" w:hAnsi="Times New Roman" w:cs="Times New Roman"/>
          <w:b/>
          <w:bCs/>
          <w:noProof/>
          <w:sz w:val="32"/>
          <w:lang w:val="sr-Cyrl-RS"/>
        </w:rPr>
      </w:pPr>
    </w:p>
    <w:p w14:paraId="1535FF76" w14:textId="01A05A59" w:rsidR="00426CC5" w:rsidRPr="00833779" w:rsidRDefault="00EA24BE" w:rsidP="00C741A0">
      <w:pPr>
        <w:spacing w:before="0" w:line="276" w:lineRule="auto"/>
        <w:jc w:val="center"/>
        <w:rPr>
          <w:rFonts w:ascii="Times New Roman" w:hAnsi="Times New Roman" w:cs="Times New Roman"/>
          <w:b/>
          <w:bCs/>
          <w:noProof/>
          <w:sz w:val="36"/>
          <w:lang w:val="sr-Cyrl-RS"/>
        </w:rPr>
      </w:pPr>
      <w:r w:rsidRPr="00833779">
        <w:rPr>
          <w:rFonts w:ascii="Times New Roman" w:hAnsi="Times New Roman" w:cs="Times New Roman"/>
          <w:b/>
          <w:bCs/>
          <w:noProof/>
          <w:sz w:val="32"/>
          <w:lang w:val="sr-Cyrl-RS"/>
        </w:rPr>
        <w:t>УГОВОР О ЈАВНОЈ НАБАВЦИ РОБЕ</w:t>
      </w:r>
    </w:p>
    <w:p w14:paraId="1535FF77" w14:textId="77777777" w:rsidR="008F0C4A" w:rsidRPr="00833779" w:rsidRDefault="008F0C4A" w:rsidP="00C741A0">
      <w:pPr>
        <w:spacing w:before="0" w:line="276" w:lineRule="auto"/>
        <w:jc w:val="center"/>
        <w:rPr>
          <w:rFonts w:ascii="Times New Roman" w:hAnsi="Times New Roman" w:cs="Times New Roman"/>
          <w:b/>
          <w:bCs/>
          <w:noProof/>
          <w:sz w:val="32"/>
          <w:lang w:val="sr-Cyrl-RS"/>
        </w:rPr>
      </w:pPr>
    </w:p>
    <w:p w14:paraId="1535FF79" w14:textId="5D6881E4" w:rsidR="00426CC5" w:rsidRPr="00833779" w:rsidRDefault="00695092" w:rsidP="00C741A0">
      <w:pPr>
        <w:spacing w:before="0" w:line="276" w:lineRule="auto"/>
        <w:jc w:val="center"/>
        <w:rPr>
          <w:rFonts w:ascii="Times New Roman" w:hAnsi="Times New Roman" w:cs="Times New Roman"/>
          <w:b/>
          <w:noProof/>
          <w:sz w:val="36"/>
          <w:lang w:val="sr-Cyrl-RS"/>
        </w:rPr>
      </w:pPr>
      <w:r w:rsidRPr="00833779">
        <w:rPr>
          <w:rFonts w:ascii="Times New Roman" w:hAnsi="Times New Roman" w:cs="Times New Roman"/>
          <w:b/>
          <w:noProof/>
          <w:sz w:val="36"/>
          <w:lang w:val="sr-Cyrl-RS"/>
        </w:rPr>
        <w:t>„</w:t>
      </w:r>
      <w:r w:rsidR="006B28D1">
        <w:rPr>
          <w:rFonts w:ascii="Times New Roman" w:hAnsi="Times New Roman" w:cs="Times New Roman"/>
          <w:b/>
          <w:noProof/>
          <w:sz w:val="36"/>
          <w:lang w:val="sr-Cyrl-RS"/>
        </w:rPr>
        <w:t>АЛАТ И ПОТРОШНИ МАТЕРИЈАЛ</w:t>
      </w:r>
      <w:r w:rsidR="009A1373">
        <w:rPr>
          <w:rFonts w:ascii="Times New Roman" w:hAnsi="Times New Roman" w:cs="Times New Roman"/>
          <w:b/>
          <w:noProof/>
          <w:sz w:val="36"/>
          <w:lang w:val="sr-Cyrl-RS"/>
        </w:rPr>
        <w:t>“</w:t>
      </w:r>
    </w:p>
    <w:p w14:paraId="1535FF7A" w14:textId="77777777" w:rsidR="00426CC5" w:rsidRPr="00833779" w:rsidRDefault="00426CC5" w:rsidP="00C741A0">
      <w:pPr>
        <w:spacing w:before="0" w:line="276" w:lineRule="auto"/>
        <w:rPr>
          <w:rFonts w:ascii="Times New Roman" w:hAnsi="Times New Roman" w:cs="Times New Roman"/>
          <w:noProof/>
          <w:lang w:val="sr-Cyrl-RS"/>
        </w:rPr>
      </w:pPr>
    </w:p>
    <w:p w14:paraId="1535FF7B" w14:textId="77777777" w:rsidR="00965D62" w:rsidRPr="00833779" w:rsidRDefault="00965D62" w:rsidP="00C741A0">
      <w:pPr>
        <w:spacing w:before="0" w:line="276" w:lineRule="auto"/>
        <w:rPr>
          <w:rFonts w:ascii="Times New Roman" w:hAnsi="Times New Roman" w:cs="Times New Roman"/>
          <w:noProof/>
          <w:lang w:val="sr-Cyrl-RS"/>
        </w:rPr>
      </w:pPr>
    </w:p>
    <w:p w14:paraId="1535FF7C" w14:textId="77777777" w:rsidR="00965D62" w:rsidRPr="00833779" w:rsidRDefault="00965D62" w:rsidP="00C741A0">
      <w:pPr>
        <w:spacing w:before="0" w:line="276" w:lineRule="auto"/>
        <w:rPr>
          <w:rFonts w:ascii="Times New Roman" w:hAnsi="Times New Roman" w:cs="Times New Roman"/>
          <w:noProof/>
          <w:lang w:val="sr-Cyrl-RS"/>
        </w:rPr>
      </w:pPr>
    </w:p>
    <w:p w14:paraId="00AD7C7A" w14:textId="77777777" w:rsidR="00EA24BE" w:rsidRPr="00833779" w:rsidRDefault="00EA24BE" w:rsidP="00C741A0">
      <w:pPr>
        <w:spacing w:before="0" w:line="276" w:lineRule="auto"/>
        <w:rPr>
          <w:rFonts w:ascii="Times New Roman" w:hAnsi="Times New Roman" w:cs="Times New Roman"/>
          <w:noProof/>
          <w:lang w:val="sr-Cyrl-RS"/>
        </w:rPr>
      </w:pPr>
    </w:p>
    <w:p w14:paraId="4448BD7E" w14:textId="77777777" w:rsidR="00EA24BE" w:rsidRPr="00833779" w:rsidRDefault="00EA24BE" w:rsidP="00C741A0">
      <w:pPr>
        <w:spacing w:before="0" w:line="276" w:lineRule="auto"/>
        <w:rPr>
          <w:rFonts w:ascii="Times New Roman" w:hAnsi="Times New Roman" w:cs="Times New Roman"/>
          <w:noProof/>
          <w:lang w:val="sr-Cyrl-RS"/>
        </w:rPr>
      </w:pPr>
    </w:p>
    <w:p w14:paraId="67164769" w14:textId="77777777" w:rsidR="00EA24BE" w:rsidRPr="00833779" w:rsidRDefault="00EA24BE" w:rsidP="00C741A0">
      <w:pPr>
        <w:spacing w:before="0" w:line="276" w:lineRule="auto"/>
        <w:rPr>
          <w:rFonts w:ascii="Times New Roman" w:hAnsi="Times New Roman" w:cs="Times New Roman"/>
          <w:noProof/>
          <w:lang w:val="sr-Cyrl-RS"/>
        </w:rPr>
      </w:pPr>
    </w:p>
    <w:p w14:paraId="704C4347" w14:textId="77777777" w:rsidR="00EA24BE" w:rsidRPr="00833779" w:rsidRDefault="00EA24BE" w:rsidP="00C741A0">
      <w:pPr>
        <w:spacing w:before="0" w:line="276" w:lineRule="auto"/>
        <w:jc w:val="center"/>
        <w:rPr>
          <w:rFonts w:ascii="Times New Roman" w:hAnsi="Times New Roman" w:cs="Times New Roman"/>
          <w:noProof/>
          <w:lang w:val="sr-Cyrl-RS"/>
        </w:rPr>
        <w:sectPr w:rsidR="00EA24BE" w:rsidRPr="00833779" w:rsidSect="00EA24BE">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sdt>
      <w:sdtPr>
        <w:rPr>
          <w:rFonts w:asciiTheme="minorHAnsi" w:eastAsiaTheme="minorHAnsi" w:hAnsiTheme="minorHAnsi" w:cs="Times New Roman"/>
          <w:noProof/>
          <w:color w:val="auto"/>
          <w:sz w:val="24"/>
          <w:szCs w:val="22"/>
          <w:lang w:val="sr-Cyrl-RS"/>
        </w:rPr>
        <w:id w:val="484898261"/>
        <w:docPartObj>
          <w:docPartGallery w:val="Table of Contents"/>
          <w:docPartUnique/>
        </w:docPartObj>
      </w:sdtPr>
      <w:sdtEndPr>
        <w:rPr>
          <w:b/>
          <w:bCs/>
        </w:rPr>
      </w:sdtEndPr>
      <w:sdtContent>
        <w:p w14:paraId="1535FF7E" w14:textId="564F3A54" w:rsidR="00965D62" w:rsidRPr="00F677B2" w:rsidRDefault="00724D42" w:rsidP="00C741A0">
          <w:pPr>
            <w:pStyle w:val="TOCHeading"/>
            <w:spacing w:before="0" w:line="276" w:lineRule="auto"/>
            <w:jc w:val="center"/>
            <w:rPr>
              <w:rFonts w:cs="Times New Roman"/>
              <w:noProof/>
              <w:color w:val="auto"/>
              <w:sz w:val="24"/>
              <w:lang w:val="sr-Cyrl-RS"/>
            </w:rPr>
          </w:pPr>
          <w:r w:rsidRPr="00F677B2">
            <w:rPr>
              <w:rFonts w:cs="Times New Roman"/>
              <w:noProof/>
              <w:color w:val="auto"/>
              <w:sz w:val="24"/>
              <w:lang w:val="sr-Cyrl-RS"/>
            </w:rPr>
            <w:t>С</w:t>
          </w:r>
          <w:r w:rsidR="003630B1" w:rsidRPr="00F677B2">
            <w:rPr>
              <w:rFonts w:cs="Times New Roman"/>
              <w:noProof/>
              <w:color w:val="auto"/>
              <w:sz w:val="24"/>
              <w:lang w:val="sr-Cyrl-RS"/>
            </w:rPr>
            <w:t xml:space="preserve"> </w:t>
          </w:r>
          <w:r w:rsidRPr="00F677B2">
            <w:rPr>
              <w:rFonts w:cs="Times New Roman"/>
              <w:noProof/>
              <w:color w:val="auto"/>
              <w:sz w:val="24"/>
              <w:lang w:val="sr-Cyrl-RS"/>
            </w:rPr>
            <w:t>А</w:t>
          </w:r>
          <w:r w:rsidR="003630B1" w:rsidRPr="00F677B2">
            <w:rPr>
              <w:rFonts w:cs="Times New Roman"/>
              <w:noProof/>
              <w:color w:val="auto"/>
              <w:sz w:val="24"/>
              <w:lang w:val="sr-Cyrl-RS"/>
            </w:rPr>
            <w:t xml:space="preserve"> </w:t>
          </w:r>
          <w:r w:rsidRPr="00F677B2">
            <w:rPr>
              <w:rFonts w:cs="Times New Roman"/>
              <w:noProof/>
              <w:color w:val="auto"/>
              <w:sz w:val="24"/>
              <w:lang w:val="sr-Cyrl-RS"/>
            </w:rPr>
            <w:t>Д</w:t>
          </w:r>
          <w:r w:rsidR="003630B1" w:rsidRPr="00F677B2">
            <w:rPr>
              <w:rFonts w:cs="Times New Roman"/>
              <w:noProof/>
              <w:color w:val="auto"/>
              <w:sz w:val="24"/>
              <w:lang w:val="sr-Cyrl-RS"/>
            </w:rPr>
            <w:t xml:space="preserve"> </w:t>
          </w:r>
          <w:r w:rsidRPr="00F677B2">
            <w:rPr>
              <w:rFonts w:cs="Times New Roman"/>
              <w:noProof/>
              <w:color w:val="auto"/>
              <w:sz w:val="24"/>
              <w:lang w:val="sr-Cyrl-RS"/>
            </w:rPr>
            <w:t>Р</w:t>
          </w:r>
          <w:r w:rsidR="003630B1" w:rsidRPr="00F677B2">
            <w:rPr>
              <w:rFonts w:cs="Times New Roman"/>
              <w:noProof/>
              <w:color w:val="auto"/>
              <w:sz w:val="24"/>
              <w:lang w:val="sr-Cyrl-RS"/>
            </w:rPr>
            <w:t xml:space="preserve"> </w:t>
          </w:r>
          <w:r w:rsidRPr="00F677B2">
            <w:rPr>
              <w:rFonts w:cs="Times New Roman"/>
              <w:noProof/>
              <w:color w:val="auto"/>
              <w:sz w:val="24"/>
              <w:lang w:val="sr-Cyrl-RS"/>
            </w:rPr>
            <w:t>Ж</w:t>
          </w:r>
          <w:r w:rsidR="003630B1" w:rsidRPr="00F677B2">
            <w:rPr>
              <w:rFonts w:cs="Times New Roman"/>
              <w:noProof/>
              <w:color w:val="auto"/>
              <w:sz w:val="24"/>
              <w:lang w:val="sr-Cyrl-RS"/>
            </w:rPr>
            <w:t xml:space="preserve"> </w:t>
          </w:r>
          <w:r w:rsidRPr="00F677B2">
            <w:rPr>
              <w:rFonts w:cs="Times New Roman"/>
              <w:noProof/>
              <w:color w:val="auto"/>
              <w:sz w:val="24"/>
              <w:lang w:val="sr-Cyrl-RS"/>
            </w:rPr>
            <w:t>А</w:t>
          </w:r>
          <w:r w:rsidR="003630B1" w:rsidRPr="00F677B2">
            <w:rPr>
              <w:rFonts w:cs="Times New Roman"/>
              <w:noProof/>
              <w:color w:val="auto"/>
              <w:sz w:val="24"/>
              <w:lang w:val="sr-Cyrl-RS"/>
            </w:rPr>
            <w:t xml:space="preserve"> </w:t>
          </w:r>
          <w:r w:rsidRPr="00F677B2">
            <w:rPr>
              <w:rFonts w:cs="Times New Roman"/>
              <w:noProof/>
              <w:color w:val="auto"/>
              <w:sz w:val="24"/>
              <w:lang w:val="sr-Cyrl-RS"/>
            </w:rPr>
            <w:t>Ј</w:t>
          </w:r>
        </w:p>
        <w:p w14:paraId="412BC4F0" w14:textId="77777777" w:rsidR="00F677B2" w:rsidRPr="00F677B2" w:rsidRDefault="00601F70">
          <w:pPr>
            <w:pStyle w:val="TOC1"/>
            <w:rPr>
              <w:rFonts w:ascii="Times New Roman" w:eastAsiaTheme="minorEastAsia" w:hAnsi="Times New Roman"/>
              <w:noProof/>
              <w:sz w:val="24"/>
            </w:rPr>
          </w:pPr>
          <w:r w:rsidRPr="00F677B2">
            <w:rPr>
              <w:rFonts w:ascii="Times New Roman" w:hAnsi="Times New Roman" w:cs="Times New Roman"/>
              <w:bCs/>
              <w:noProof/>
              <w:sz w:val="24"/>
              <w:lang w:val="sr-Cyrl-RS"/>
            </w:rPr>
            <w:fldChar w:fldCharType="begin"/>
          </w:r>
          <w:r w:rsidR="00965D62" w:rsidRPr="00F677B2">
            <w:rPr>
              <w:rFonts w:ascii="Times New Roman" w:hAnsi="Times New Roman" w:cs="Times New Roman"/>
              <w:bCs/>
              <w:noProof/>
              <w:sz w:val="24"/>
              <w:lang w:val="sr-Cyrl-RS"/>
            </w:rPr>
            <w:instrText xml:space="preserve"> TOC \o "1-3" \h \z \u </w:instrText>
          </w:r>
          <w:r w:rsidRPr="00F677B2">
            <w:rPr>
              <w:rFonts w:ascii="Times New Roman" w:hAnsi="Times New Roman" w:cs="Times New Roman"/>
              <w:bCs/>
              <w:noProof/>
              <w:sz w:val="24"/>
              <w:lang w:val="sr-Cyrl-RS"/>
            </w:rPr>
            <w:fldChar w:fldCharType="separate"/>
          </w:r>
          <w:hyperlink w:anchor="_Toc147218754" w:history="1">
            <w:r w:rsidR="00F677B2" w:rsidRPr="00F677B2">
              <w:rPr>
                <w:rStyle w:val="Hyperlink"/>
                <w:rFonts w:ascii="Times New Roman" w:hAnsi="Times New Roman" w:cs="Times New Roman"/>
                <w:noProof/>
                <w:sz w:val="24"/>
                <w:lang w:val="sr-Cyrl-RS"/>
              </w:rPr>
              <w:t>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ИНФОРМАЦИЈЕ О УГОВОРНОМ ОРГАНУ</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472F04E0"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55" w:history="1">
            <w:r w:rsidR="00F677B2" w:rsidRPr="00F677B2">
              <w:rPr>
                <w:rStyle w:val="Hyperlink"/>
                <w:rFonts w:ascii="Times New Roman" w:hAnsi="Times New Roman" w:cs="Times New Roman"/>
                <w:noProof/>
                <w:sz w:val="24"/>
                <w:lang w:val="sr-Cyrl-RS"/>
              </w:rPr>
              <w:t>1.1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ОПШТИ ПОДАЦИ О УГОВОРНОМ ОРГАНУ</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71DAEF79" w14:textId="77777777" w:rsidR="00F677B2" w:rsidRPr="00F677B2" w:rsidRDefault="004A58C1">
          <w:pPr>
            <w:pStyle w:val="TOC1"/>
            <w:rPr>
              <w:rFonts w:ascii="Times New Roman" w:eastAsiaTheme="minorEastAsia" w:hAnsi="Times New Roman"/>
              <w:noProof/>
              <w:sz w:val="24"/>
            </w:rPr>
          </w:pPr>
          <w:hyperlink w:anchor="_Toc147218756" w:history="1">
            <w:r w:rsidR="00F677B2" w:rsidRPr="00F677B2">
              <w:rPr>
                <w:rStyle w:val="Hyperlink"/>
                <w:rFonts w:ascii="Times New Roman" w:hAnsi="Times New Roman" w:cs="Times New Roman"/>
                <w:noProof/>
                <w:sz w:val="24"/>
                <w:lang w:val="sr-Cyrl-RS"/>
              </w:rPr>
              <w:t>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ОПШТЕ ИНФОРМАЦИЈЕ У ВЕЗИ СА ПОСТУПKОМ НАБАВKЕ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7721D696"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57" w:history="1">
            <w:r w:rsidR="00F677B2" w:rsidRPr="00F677B2">
              <w:rPr>
                <w:rStyle w:val="Hyperlink"/>
                <w:rFonts w:ascii="Times New Roman" w:hAnsi="Times New Roman" w:cs="Times New Roman"/>
                <w:noProof/>
                <w:sz w:val="24"/>
                <w:lang w:val="sr-Cyrl-RS"/>
              </w:rPr>
              <w:t>2.1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РЕДНИ БРОЈ НАБАВKЕ И ОБАВЈЕШТЕЊЕ О НАБАВЦИ</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68322C67"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58" w:history="1">
            <w:r w:rsidR="00F677B2" w:rsidRPr="00F677B2">
              <w:rPr>
                <w:rStyle w:val="Hyperlink"/>
                <w:rFonts w:ascii="Times New Roman" w:hAnsi="Times New Roman" w:cs="Times New Roman"/>
                <w:noProof/>
                <w:sz w:val="24"/>
                <w:lang w:val="sr-Cyrl-RS"/>
              </w:rPr>
              <w:t>2.2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ПОСТУПАK ЈАВНЕ НАБАВKЕ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67DE6B9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59" w:history="1">
            <w:r w:rsidR="00F677B2" w:rsidRPr="00F677B2">
              <w:rPr>
                <w:rStyle w:val="Hyperlink"/>
                <w:rFonts w:ascii="Times New Roman" w:hAnsi="Times New Roman" w:cs="Times New Roman"/>
                <w:noProof/>
                <w:sz w:val="24"/>
                <w:lang w:val="sr-Cyrl-RS"/>
              </w:rPr>
              <w:t>2.3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ПРЕДМЕТ НАБАВKЕ (ВРСТА УГОВОРА) И ПРОЦИЈЕЊЕНА ВРИЈЕДНОСТ</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_Toc147218759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5AD3846F"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60" w:history="1">
            <w:r w:rsidR="00F677B2" w:rsidRPr="00F677B2">
              <w:rPr>
                <w:rStyle w:val="Hyperlink"/>
                <w:rFonts w:ascii="Times New Roman" w:hAnsi="Times New Roman" w:cs="Times New Roman"/>
                <w:noProof/>
                <w:sz w:val="24"/>
                <w:lang w:val="sr-Cyrl-RS"/>
              </w:rPr>
              <w:t>2.4</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ОKВИРНИ СПОРАЗУМ</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7F8C6FB6"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761" w:history="1">
            <w:r w:rsidR="00F677B2" w:rsidRPr="00F677B2">
              <w:rPr>
                <w:rStyle w:val="Hyperlink"/>
                <w:rFonts w:ascii="Times New Roman" w:hAnsi="Times New Roman" w:cs="Times New Roman"/>
                <w:noProof/>
                <w:sz w:val="24"/>
                <w:lang w:val="sr-Cyrl-RS"/>
              </w:rPr>
              <w:t>2.5 ПОДЈЕЛА НА ЛОТОВЕ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w:t>
            </w:r>
            <w:r w:rsidR="00F677B2" w:rsidRPr="00F677B2">
              <w:rPr>
                <w:rFonts w:ascii="Times New Roman" w:hAnsi="Times New Roman"/>
                <w:noProof/>
                <w:webHidden/>
                <w:sz w:val="24"/>
              </w:rPr>
              <w:fldChar w:fldCharType="end"/>
            </w:r>
          </w:hyperlink>
        </w:p>
        <w:p w14:paraId="49A68DB5"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762" w:history="1">
            <w:r w:rsidR="00F677B2" w:rsidRPr="00F677B2">
              <w:rPr>
                <w:rStyle w:val="Hyperlink"/>
                <w:rFonts w:ascii="Times New Roman" w:hAnsi="Times New Roman" w:cs="Times New Roman"/>
                <w:noProof/>
                <w:sz w:val="24"/>
                <w:lang w:val="sr-Cyrl-RS"/>
              </w:rPr>
              <w:t>2.6 KРИТЕРИЈУМ ЗА ДОДЈЕЛУ УГОВОРА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w:t>
            </w:r>
            <w:r w:rsidR="00F677B2" w:rsidRPr="00F677B2">
              <w:rPr>
                <w:rFonts w:ascii="Times New Roman" w:hAnsi="Times New Roman"/>
                <w:noProof/>
                <w:webHidden/>
                <w:sz w:val="24"/>
              </w:rPr>
              <w:fldChar w:fldCharType="end"/>
            </w:r>
          </w:hyperlink>
        </w:p>
        <w:p w14:paraId="15972482"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763" w:history="1">
            <w:r w:rsidR="00F677B2" w:rsidRPr="00F677B2">
              <w:rPr>
                <w:rStyle w:val="Hyperlink"/>
                <w:rFonts w:ascii="Times New Roman" w:hAnsi="Times New Roman" w:cs="Times New Roman"/>
                <w:noProof/>
                <w:sz w:val="24"/>
                <w:lang w:val="sr-Cyrl-RS"/>
              </w:rPr>
              <w:t>2.7 Е-АУKЦИЈА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w:t>
            </w:r>
            <w:r w:rsidR="00F677B2" w:rsidRPr="00F677B2">
              <w:rPr>
                <w:rFonts w:ascii="Times New Roman" w:hAnsi="Times New Roman"/>
                <w:noProof/>
                <w:webHidden/>
                <w:sz w:val="24"/>
              </w:rPr>
              <w:fldChar w:fldCharType="end"/>
            </w:r>
          </w:hyperlink>
        </w:p>
        <w:p w14:paraId="62605B34"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764" w:history="1">
            <w:r w:rsidR="00F677B2" w:rsidRPr="00F677B2">
              <w:rPr>
                <w:rStyle w:val="Hyperlink"/>
                <w:rFonts w:ascii="Times New Roman" w:hAnsi="Times New Roman" w:cs="Times New Roman"/>
                <w:noProof/>
                <w:sz w:val="24"/>
                <w:lang w:val="sr-Cyrl-RS"/>
              </w:rPr>
              <w:t>2.8 ПОВЈЕРЉИВОСТ</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w:t>
            </w:r>
            <w:r w:rsidR="00F677B2" w:rsidRPr="00F677B2">
              <w:rPr>
                <w:rFonts w:ascii="Times New Roman" w:hAnsi="Times New Roman"/>
                <w:noProof/>
                <w:webHidden/>
                <w:sz w:val="24"/>
              </w:rPr>
              <w:fldChar w:fldCharType="end"/>
            </w:r>
          </w:hyperlink>
        </w:p>
        <w:p w14:paraId="2597BAC6"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765" w:history="1">
            <w:r w:rsidR="00F677B2" w:rsidRPr="00F677B2">
              <w:rPr>
                <w:rStyle w:val="Hyperlink"/>
                <w:rFonts w:ascii="Times New Roman" w:hAnsi="Times New Roman" w:cs="Times New Roman"/>
                <w:noProof/>
                <w:sz w:val="24"/>
                <w:lang w:val="sr-Cyrl-RS"/>
              </w:rPr>
              <w:t>2.9 KОМУНИKАЦИЈА СА ПОНУЂАЧИМА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w:t>
            </w:r>
            <w:r w:rsidR="00F677B2" w:rsidRPr="00F677B2">
              <w:rPr>
                <w:rFonts w:ascii="Times New Roman" w:hAnsi="Times New Roman"/>
                <w:noProof/>
                <w:webHidden/>
                <w:sz w:val="24"/>
              </w:rPr>
              <w:fldChar w:fldCharType="end"/>
            </w:r>
          </w:hyperlink>
        </w:p>
        <w:p w14:paraId="48E51273" w14:textId="77777777" w:rsidR="00F677B2" w:rsidRPr="00F677B2" w:rsidRDefault="004A58C1">
          <w:pPr>
            <w:pStyle w:val="TOC1"/>
            <w:rPr>
              <w:rFonts w:ascii="Times New Roman" w:eastAsiaTheme="minorEastAsia" w:hAnsi="Times New Roman"/>
              <w:noProof/>
              <w:sz w:val="24"/>
            </w:rPr>
          </w:pPr>
          <w:hyperlink w:anchor="_Toc147218766" w:history="1">
            <w:r w:rsidR="00F677B2" w:rsidRPr="00F677B2">
              <w:rPr>
                <w:rStyle w:val="Hyperlink"/>
                <w:rFonts w:ascii="Times New Roman" w:hAnsi="Times New Roman" w:cs="Times New Roman"/>
                <w:noProof/>
                <w:sz w:val="24"/>
                <w:lang w:val="sr-Cyrl-RS"/>
              </w:rPr>
              <w:t>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ПОДАЦИ О ПРЕМЕТУ ЈАВНЕ НАБАВКЕ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4</w:t>
            </w:r>
            <w:r w:rsidR="00F677B2" w:rsidRPr="00F677B2">
              <w:rPr>
                <w:rFonts w:ascii="Times New Roman" w:hAnsi="Times New Roman"/>
                <w:noProof/>
                <w:webHidden/>
                <w:sz w:val="24"/>
              </w:rPr>
              <w:fldChar w:fldCharType="end"/>
            </w:r>
          </w:hyperlink>
        </w:p>
        <w:p w14:paraId="17019B6C"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67" w:history="1">
            <w:r w:rsidR="00F677B2" w:rsidRPr="00F677B2">
              <w:rPr>
                <w:rStyle w:val="Hyperlink"/>
                <w:rFonts w:ascii="Times New Roman" w:hAnsi="Times New Roman" w:cs="Times New Roman"/>
                <w:noProof/>
                <w:sz w:val="24"/>
                <w:lang w:val="sr-Cyrl-RS"/>
              </w:rPr>
              <w:t>3.1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ОПИС ПРЕДМЕТА ЈАВНЕ НАБАВKЕ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4</w:t>
            </w:r>
            <w:r w:rsidR="00F677B2" w:rsidRPr="00F677B2">
              <w:rPr>
                <w:rFonts w:ascii="Times New Roman" w:hAnsi="Times New Roman"/>
                <w:noProof/>
                <w:webHidden/>
                <w:sz w:val="24"/>
              </w:rPr>
              <w:fldChar w:fldCharType="end"/>
            </w:r>
          </w:hyperlink>
        </w:p>
        <w:p w14:paraId="33B44950"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68" w:history="1">
            <w:r w:rsidR="00F677B2" w:rsidRPr="00F677B2">
              <w:rPr>
                <w:rStyle w:val="Hyperlink"/>
                <w:rFonts w:ascii="Times New Roman" w:hAnsi="Times New Roman" w:cs="Times New Roman"/>
                <w:noProof/>
                <w:sz w:val="24"/>
                <w:lang w:val="sr-Cyrl-RS"/>
              </w:rPr>
              <w:t>3.2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KОЛИЧИНА ПРЕДМЕТА НАБАВKЕ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4</w:t>
            </w:r>
            <w:r w:rsidR="00F677B2" w:rsidRPr="00F677B2">
              <w:rPr>
                <w:rFonts w:ascii="Times New Roman" w:hAnsi="Times New Roman"/>
                <w:noProof/>
                <w:webHidden/>
                <w:sz w:val="24"/>
              </w:rPr>
              <w:fldChar w:fldCharType="end"/>
            </w:r>
          </w:hyperlink>
        </w:p>
        <w:p w14:paraId="266D5C0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69" w:history="1">
            <w:r w:rsidR="00F677B2" w:rsidRPr="00F677B2">
              <w:rPr>
                <w:rStyle w:val="Hyperlink"/>
                <w:rFonts w:ascii="Times New Roman" w:hAnsi="Times New Roman" w:cs="Times New Roman"/>
                <w:noProof/>
                <w:sz w:val="24"/>
                <w:lang w:val="sr-Cyrl-RS"/>
              </w:rPr>
              <w:t>3.3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ТЕХНИЧKА СПЕЦИФИKАЦИЈА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_Toc147218769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5</w:t>
            </w:r>
            <w:r w:rsidR="00F677B2" w:rsidRPr="00F677B2">
              <w:rPr>
                <w:rFonts w:ascii="Times New Roman" w:hAnsi="Times New Roman"/>
                <w:noProof/>
                <w:webHidden/>
                <w:sz w:val="24"/>
              </w:rPr>
              <w:fldChar w:fldCharType="end"/>
            </w:r>
          </w:hyperlink>
        </w:p>
        <w:p w14:paraId="4C713E55"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0" w:history="1">
            <w:r w:rsidR="00F677B2" w:rsidRPr="00F677B2">
              <w:rPr>
                <w:rStyle w:val="Hyperlink"/>
                <w:rFonts w:ascii="Times New Roman" w:hAnsi="Times New Roman" w:cs="Times New Roman"/>
                <w:noProof/>
                <w:sz w:val="24"/>
                <w:lang w:val="sr-Cyrl-RS"/>
              </w:rPr>
              <w:t>3.4</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МЈЕСТО И РОK ИСПОРУKЕ РОБЕ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19</w:t>
            </w:r>
            <w:r w:rsidR="00F677B2" w:rsidRPr="00F677B2">
              <w:rPr>
                <w:rFonts w:ascii="Times New Roman" w:hAnsi="Times New Roman"/>
                <w:noProof/>
                <w:webHidden/>
                <w:sz w:val="24"/>
              </w:rPr>
              <w:fldChar w:fldCharType="end"/>
            </w:r>
          </w:hyperlink>
        </w:p>
        <w:p w14:paraId="2F711407"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1" w:history="1">
            <w:r w:rsidR="00F677B2" w:rsidRPr="00F677B2">
              <w:rPr>
                <w:rStyle w:val="Hyperlink"/>
                <w:rFonts w:ascii="Times New Roman" w:hAnsi="Times New Roman" w:cs="Times New Roman"/>
                <w:noProof/>
                <w:sz w:val="24"/>
                <w:lang w:val="sr-Cyrl-RS"/>
              </w:rPr>
              <w:t>3.5</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АЛТЕРНАТИВНЕ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20</w:t>
            </w:r>
            <w:r w:rsidR="00F677B2" w:rsidRPr="00F677B2">
              <w:rPr>
                <w:rFonts w:ascii="Times New Roman" w:hAnsi="Times New Roman"/>
                <w:noProof/>
                <w:webHidden/>
                <w:sz w:val="24"/>
              </w:rPr>
              <w:fldChar w:fldCharType="end"/>
            </w:r>
          </w:hyperlink>
        </w:p>
        <w:p w14:paraId="201A1F85" w14:textId="77777777" w:rsidR="00F677B2" w:rsidRPr="00F677B2" w:rsidRDefault="004A58C1">
          <w:pPr>
            <w:pStyle w:val="TOC1"/>
            <w:rPr>
              <w:rFonts w:ascii="Times New Roman" w:eastAsiaTheme="minorEastAsia" w:hAnsi="Times New Roman"/>
              <w:noProof/>
              <w:sz w:val="24"/>
            </w:rPr>
          </w:pPr>
          <w:hyperlink w:anchor="_Toc147218772" w:history="1">
            <w:r w:rsidR="00F677B2" w:rsidRPr="00F677B2">
              <w:rPr>
                <w:rStyle w:val="Hyperlink"/>
                <w:rFonts w:ascii="Times New Roman" w:hAnsi="Times New Roman" w:cs="Times New Roman"/>
                <w:noProof/>
                <w:sz w:val="24"/>
                <w:lang w:val="sr-Cyrl-RS"/>
              </w:rPr>
              <w:t>4</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УСЛОВИ ЗА KВАЛИФИKАЦИЈУ ПОНУЂАЧА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20</w:t>
            </w:r>
            <w:r w:rsidR="00F677B2" w:rsidRPr="00F677B2">
              <w:rPr>
                <w:rFonts w:ascii="Times New Roman" w:hAnsi="Times New Roman"/>
                <w:noProof/>
                <w:webHidden/>
                <w:sz w:val="24"/>
              </w:rPr>
              <w:fldChar w:fldCharType="end"/>
            </w:r>
          </w:hyperlink>
        </w:p>
        <w:p w14:paraId="2537F607"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3" w:history="1">
            <w:r w:rsidR="00F677B2" w:rsidRPr="00F677B2">
              <w:rPr>
                <w:rStyle w:val="Hyperlink"/>
                <w:rFonts w:ascii="Times New Roman" w:hAnsi="Times New Roman" w:cs="Times New Roman"/>
                <w:noProof/>
                <w:sz w:val="24"/>
                <w:lang w:val="sr-Cyrl-RS"/>
              </w:rPr>
              <w:t>4.1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ЛИЧНА СПОСОБНОСТ</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20</w:t>
            </w:r>
            <w:r w:rsidR="00F677B2" w:rsidRPr="00F677B2">
              <w:rPr>
                <w:rFonts w:ascii="Times New Roman" w:hAnsi="Times New Roman"/>
                <w:noProof/>
                <w:webHidden/>
                <w:sz w:val="24"/>
              </w:rPr>
              <w:fldChar w:fldCharType="end"/>
            </w:r>
          </w:hyperlink>
        </w:p>
        <w:p w14:paraId="6EE633AC"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4" w:history="1">
            <w:r w:rsidR="00F677B2" w:rsidRPr="00F677B2">
              <w:rPr>
                <w:rStyle w:val="Hyperlink"/>
                <w:rFonts w:ascii="Times New Roman" w:hAnsi="Times New Roman" w:cs="Times New Roman"/>
                <w:noProof/>
                <w:sz w:val="24"/>
                <w:lang w:val="sr-Cyrl-RS"/>
              </w:rPr>
              <w:t>4.2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СПОСОБНОСТ ОБАВЉАЊА ПРОФЕСИОНАЛНЕ ДЈЕЛАТНОСТИ</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22</w:t>
            </w:r>
            <w:r w:rsidR="00F677B2" w:rsidRPr="00F677B2">
              <w:rPr>
                <w:rFonts w:ascii="Times New Roman" w:hAnsi="Times New Roman"/>
                <w:noProof/>
                <w:webHidden/>
                <w:sz w:val="24"/>
              </w:rPr>
              <w:fldChar w:fldCharType="end"/>
            </w:r>
          </w:hyperlink>
        </w:p>
        <w:p w14:paraId="1059321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5" w:history="1">
            <w:r w:rsidR="00F677B2" w:rsidRPr="00F677B2">
              <w:rPr>
                <w:rStyle w:val="Hyperlink"/>
                <w:rFonts w:ascii="Times New Roman" w:hAnsi="Times New Roman" w:cs="Times New Roman"/>
                <w:noProof/>
                <w:sz w:val="24"/>
                <w:lang w:val="sr-Cyrl-RS"/>
              </w:rPr>
              <w:t>4.3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СУKОБ ИНТЕРЕСА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22</w:t>
            </w:r>
            <w:r w:rsidR="00F677B2" w:rsidRPr="00F677B2">
              <w:rPr>
                <w:rFonts w:ascii="Times New Roman" w:hAnsi="Times New Roman"/>
                <w:noProof/>
                <w:webHidden/>
                <w:sz w:val="24"/>
              </w:rPr>
              <w:fldChar w:fldCharType="end"/>
            </w:r>
          </w:hyperlink>
        </w:p>
        <w:p w14:paraId="48E45A47" w14:textId="77777777" w:rsidR="00F677B2" w:rsidRPr="00F677B2" w:rsidRDefault="004A58C1">
          <w:pPr>
            <w:pStyle w:val="TOC1"/>
            <w:rPr>
              <w:rFonts w:ascii="Times New Roman" w:eastAsiaTheme="minorEastAsia" w:hAnsi="Times New Roman"/>
              <w:noProof/>
              <w:sz w:val="24"/>
            </w:rPr>
          </w:pPr>
          <w:hyperlink w:anchor="_Toc147218776" w:history="1">
            <w:r w:rsidR="00F677B2" w:rsidRPr="00F677B2">
              <w:rPr>
                <w:rStyle w:val="Hyperlink"/>
                <w:rFonts w:ascii="Times New Roman" w:hAnsi="Times New Roman" w:cs="Times New Roman"/>
                <w:noProof/>
                <w:sz w:val="24"/>
                <w:lang w:val="sr-Cyrl-RS"/>
              </w:rPr>
              <w:t>5</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ЗАХТЈЕВИ У ВЕЗИ СА ДОСТАВЉАЊЕМ ПОНУДА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23</w:t>
            </w:r>
            <w:r w:rsidR="00F677B2" w:rsidRPr="00F677B2">
              <w:rPr>
                <w:rFonts w:ascii="Times New Roman" w:hAnsi="Times New Roman"/>
                <w:noProof/>
                <w:webHidden/>
                <w:sz w:val="24"/>
              </w:rPr>
              <w:fldChar w:fldCharType="end"/>
            </w:r>
          </w:hyperlink>
        </w:p>
        <w:p w14:paraId="7B68242A"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7" w:history="1">
            <w:r w:rsidR="00F677B2" w:rsidRPr="00F677B2">
              <w:rPr>
                <w:rStyle w:val="Hyperlink"/>
                <w:rFonts w:ascii="Times New Roman" w:hAnsi="Times New Roman" w:cs="Times New Roman"/>
                <w:noProof/>
                <w:sz w:val="24"/>
                <w:lang w:val="sr-Cyrl-RS"/>
              </w:rPr>
              <w:t>5.1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ПРИПРЕМА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23</w:t>
            </w:r>
            <w:r w:rsidR="00F677B2" w:rsidRPr="00F677B2">
              <w:rPr>
                <w:rFonts w:ascii="Times New Roman" w:hAnsi="Times New Roman"/>
                <w:noProof/>
                <w:webHidden/>
                <w:sz w:val="24"/>
              </w:rPr>
              <w:fldChar w:fldCharType="end"/>
            </w:r>
          </w:hyperlink>
        </w:p>
        <w:p w14:paraId="65405F4F"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8" w:history="1">
            <w:r w:rsidR="00F677B2" w:rsidRPr="00F677B2">
              <w:rPr>
                <w:rStyle w:val="Hyperlink"/>
                <w:rFonts w:ascii="Times New Roman" w:hAnsi="Times New Roman" w:cs="Times New Roman"/>
                <w:noProof/>
                <w:sz w:val="24"/>
                <w:lang w:val="sr-Cyrl-RS"/>
              </w:rPr>
              <w:t>5.2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САДРЖАЈ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24</w:t>
            </w:r>
            <w:r w:rsidR="00F677B2" w:rsidRPr="00F677B2">
              <w:rPr>
                <w:rFonts w:ascii="Times New Roman" w:hAnsi="Times New Roman"/>
                <w:noProof/>
                <w:webHidden/>
                <w:sz w:val="24"/>
              </w:rPr>
              <w:fldChar w:fldCharType="end"/>
            </w:r>
          </w:hyperlink>
        </w:p>
        <w:p w14:paraId="719543DF"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79" w:history="1">
            <w:r w:rsidR="00F677B2" w:rsidRPr="00F677B2">
              <w:rPr>
                <w:rStyle w:val="Hyperlink"/>
                <w:rFonts w:ascii="Times New Roman" w:hAnsi="Times New Roman" w:cs="Times New Roman"/>
                <w:noProof/>
                <w:sz w:val="24"/>
                <w:lang w:val="sr-Cyrl-RS"/>
              </w:rPr>
              <w:t>5.3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ДОСТАВЉАЊЕ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_Toc147218779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24</w:t>
            </w:r>
            <w:r w:rsidR="00F677B2" w:rsidRPr="00F677B2">
              <w:rPr>
                <w:rFonts w:ascii="Times New Roman" w:hAnsi="Times New Roman"/>
                <w:noProof/>
                <w:webHidden/>
                <w:sz w:val="24"/>
              </w:rPr>
              <w:fldChar w:fldCharType="end"/>
            </w:r>
          </w:hyperlink>
        </w:p>
        <w:p w14:paraId="0659AA9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0" w:history="1">
            <w:r w:rsidR="00F677B2" w:rsidRPr="00F677B2">
              <w:rPr>
                <w:rStyle w:val="Hyperlink"/>
                <w:rFonts w:ascii="Times New Roman" w:hAnsi="Times New Roman" w:cs="Times New Roman"/>
                <w:noProof/>
                <w:sz w:val="24"/>
                <w:lang w:val="sr-Cyrl-RS"/>
              </w:rPr>
              <w:t>5.4</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ИЗМЈЕНА И/ИЛИ ДОПУНА И ОДУСТАЈАЊЕ ОД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25</w:t>
            </w:r>
            <w:r w:rsidR="00F677B2" w:rsidRPr="00F677B2">
              <w:rPr>
                <w:rFonts w:ascii="Times New Roman" w:hAnsi="Times New Roman"/>
                <w:noProof/>
                <w:webHidden/>
                <w:sz w:val="24"/>
              </w:rPr>
              <w:fldChar w:fldCharType="end"/>
            </w:r>
          </w:hyperlink>
        </w:p>
        <w:p w14:paraId="38F31264"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1" w:history="1">
            <w:r w:rsidR="00F677B2" w:rsidRPr="00F677B2">
              <w:rPr>
                <w:rStyle w:val="Hyperlink"/>
                <w:rFonts w:ascii="Times New Roman" w:hAnsi="Times New Roman" w:cs="Times New Roman"/>
                <w:noProof/>
                <w:sz w:val="24"/>
                <w:lang w:val="sr-Cyrl-RS"/>
              </w:rPr>
              <w:t>5.5</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ЦИЈЕНА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25</w:t>
            </w:r>
            <w:r w:rsidR="00F677B2" w:rsidRPr="00F677B2">
              <w:rPr>
                <w:rFonts w:ascii="Times New Roman" w:hAnsi="Times New Roman"/>
                <w:noProof/>
                <w:webHidden/>
                <w:sz w:val="24"/>
              </w:rPr>
              <w:fldChar w:fldCharType="end"/>
            </w:r>
          </w:hyperlink>
        </w:p>
        <w:p w14:paraId="6015597F"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2" w:history="1">
            <w:r w:rsidR="00F677B2" w:rsidRPr="00F677B2">
              <w:rPr>
                <w:rStyle w:val="Hyperlink"/>
                <w:rFonts w:ascii="Times New Roman" w:hAnsi="Times New Roman" w:cs="Times New Roman"/>
                <w:noProof/>
                <w:sz w:val="24"/>
                <w:lang w:val="sr-Cyrl-RS"/>
              </w:rPr>
              <w:t>5.6</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ВАЛУТА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26</w:t>
            </w:r>
            <w:r w:rsidR="00F677B2" w:rsidRPr="00F677B2">
              <w:rPr>
                <w:rFonts w:ascii="Times New Roman" w:hAnsi="Times New Roman"/>
                <w:noProof/>
                <w:webHidden/>
                <w:sz w:val="24"/>
              </w:rPr>
              <w:fldChar w:fldCharType="end"/>
            </w:r>
          </w:hyperlink>
        </w:p>
        <w:p w14:paraId="2E174EC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3" w:history="1">
            <w:r w:rsidR="00F677B2" w:rsidRPr="00F677B2">
              <w:rPr>
                <w:rStyle w:val="Hyperlink"/>
                <w:rFonts w:ascii="Times New Roman" w:hAnsi="Times New Roman" w:cs="Times New Roman"/>
                <w:noProof/>
                <w:sz w:val="24"/>
                <w:lang w:val="sr-Cyrl-RS"/>
              </w:rPr>
              <w:t>5.7</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МЈЕСТО, ДАТУМ И ВРИЈЕМЕ ПРИЈЕМА ПОНУДА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26</w:t>
            </w:r>
            <w:r w:rsidR="00F677B2" w:rsidRPr="00F677B2">
              <w:rPr>
                <w:rFonts w:ascii="Times New Roman" w:hAnsi="Times New Roman"/>
                <w:noProof/>
                <w:webHidden/>
                <w:sz w:val="24"/>
              </w:rPr>
              <w:fldChar w:fldCharType="end"/>
            </w:r>
          </w:hyperlink>
        </w:p>
        <w:p w14:paraId="4F36FD5E"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4" w:history="1">
            <w:r w:rsidR="00F677B2" w:rsidRPr="00F677B2">
              <w:rPr>
                <w:rStyle w:val="Hyperlink"/>
                <w:rFonts w:ascii="Times New Roman" w:hAnsi="Times New Roman" w:cs="Times New Roman"/>
                <w:noProof/>
                <w:sz w:val="24"/>
                <w:lang w:val="sr-Cyrl-RS"/>
              </w:rPr>
              <w:t>5.8</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МЈЕСТО, ДАТУМ И ВРИЈЕМЕ ОТВАРАЊА ПОНУДА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26</w:t>
            </w:r>
            <w:r w:rsidR="00F677B2" w:rsidRPr="00F677B2">
              <w:rPr>
                <w:rFonts w:ascii="Times New Roman" w:hAnsi="Times New Roman"/>
                <w:noProof/>
                <w:webHidden/>
                <w:sz w:val="24"/>
              </w:rPr>
              <w:fldChar w:fldCharType="end"/>
            </w:r>
          </w:hyperlink>
        </w:p>
        <w:p w14:paraId="0BA2D266" w14:textId="77777777" w:rsidR="00F677B2" w:rsidRPr="00F677B2" w:rsidRDefault="004A58C1">
          <w:pPr>
            <w:pStyle w:val="TOC1"/>
            <w:rPr>
              <w:rFonts w:ascii="Times New Roman" w:eastAsiaTheme="minorEastAsia" w:hAnsi="Times New Roman"/>
              <w:noProof/>
              <w:sz w:val="24"/>
            </w:rPr>
          </w:pPr>
          <w:hyperlink w:anchor="_Toc147218785" w:history="1">
            <w:r w:rsidR="00F677B2" w:rsidRPr="00F677B2">
              <w:rPr>
                <w:rStyle w:val="Hyperlink"/>
                <w:rFonts w:ascii="Times New Roman" w:hAnsi="Times New Roman" w:cs="Times New Roman"/>
                <w:noProof/>
                <w:sz w:val="24"/>
                <w:lang w:val="sr-Cyrl-RS"/>
              </w:rPr>
              <w:t>6</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ОЦЈЕНА ПОНУДА И ДОНОШЕЊЕ ОДЛУKЕ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27</w:t>
            </w:r>
            <w:r w:rsidR="00F677B2" w:rsidRPr="00F677B2">
              <w:rPr>
                <w:rFonts w:ascii="Times New Roman" w:hAnsi="Times New Roman"/>
                <w:noProof/>
                <w:webHidden/>
                <w:sz w:val="24"/>
              </w:rPr>
              <w:fldChar w:fldCharType="end"/>
            </w:r>
          </w:hyperlink>
        </w:p>
        <w:p w14:paraId="006E3EF8"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6" w:history="1">
            <w:r w:rsidR="00F677B2" w:rsidRPr="00F677B2">
              <w:rPr>
                <w:rStyle w:val="Hyperlink"/>
                <w:rFonts w:ascii="Times New Roman" w:hAnsi="Times New Roman" w:cs="Times New Roman"/>
                <w:noProof/>
                <w:sz w:val="24"/>
                <w:lang w:val="sr-Cyrl-RS"/>
              </w:rPr>
              <w:t>6.1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KРИТЕРИЈУМ ЗА ДОДЈЕЛУ УГОВОРА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27</w:t>
            </w:r>
            <w:r w:rsidR="00F677B2" w:rsidRPr="00F677B2">
              <w:rPr>
                <w:rFonts w:ascii="Times New Roman" w:hAnsi="Times New Roman"/>
                <w:noProof/>
                <w:webHidden/>
                <w:sz w:val="24"/>
              </w:rPr>
              <w:fldChar w:fldCharType="end"/>
            </w:r>
          </w:hyperlink>
        </w:p>
        <w:p w14:paraId="20724E24"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7" w:history="1">
            <w:r w:rsidR="00F677B2" w:rsidRPr="00F677B2">
              <w:rPr>
                <w:rStyle w:val="Hyperlink"/>
                <w:rFonts w:ascii="Times New Roman" w:hAnsi="Times New Roman" w:cs="Times New Roman"/>
                <w:noProof/>
                <w:sz w:val="24"/>
                <w:lang w:val="sr-Cyrl-RS"/>
              </w:rPr>
              <w:t>6.2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ПЕРИОД ВАЖЕЊА ПОНУДЕ (ОПЦИЈА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27</w:t>
            </w:r>
            <w:r w:rsidR="00F677B2" w:rsidRPr="00F677B2">
              <w:rPr>
                <w:rFonts w:ascii="Times New Roman" w:hAnsi="Times New Roman"/>
                <w:noProof/>
                <w:webHidden/>
                <w:sz w:val="24"/>
              </w:rPr>
              <w:fldChar w:fldCharType="end"/>
            </w:r>
          </w:hyperlink>
        </w:p>
        <w:p w14:paraId="5C2C8EB3"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8" w:history="1">
            <w:r w:rsidR="00F677B2" w:rsidRPr="00F677B2">
              <w:rPr>
                <w:rStyle w:val="Hyperlink"/>
                <w:rFonts w:ascii="Times New Roman" w:hAnsi="Times New Roman" w:cs="Times New Roman"/>
                <w:noProof/>
                <w:sz w:val="24"/>
                <w:lang w:val="sr-Cyrl-RS"/>
              </w:rPr>
              <w:t>6.3</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ЗАБРАНА ПРЕГОВОРА И ПОЈАШЊЕЊЕ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27</w:t>
            </w:r>
            <w:r w:rsidR="00F677B2" w:rsidRPr="00F677B2">
              <w:rPr>
                <w:rFonts w:ascii="Times New Roman" w:hAnsi="Times New Roman"/>
                <w:noProof/>
                <w:webHidden/>
                <w:sz w:val="24"/>
              </w:rPr>
              <w:fldChar w:fldCharType="end"/>
            </w:r>
          </w:hyperlink>
        </w:p>
        <w:p w14:paraId="346B4348"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89" w:history="1">
            <w:r w:rsidR="00F677B2" w:rsidRPr="00F677B2">
              <w:rPr>
                <w:rStyle w:val="Hyperlink"/>
                <w:rFonts w:ascii="Times New Roman" w:hAnsi="Times New Roman" w:cs="Times New Roman"/>
                <w:noProof/>
                <w:sz w:val="24"/>
                <w:lang w:val="sr-Cyrl-RS"/>
              </w:rPr>
              <w:t>6.4</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НЕПРИРОДНО НИСKА ЦИЈЕНА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_Toc147218789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28</w:t>
            </w:r>
            <w:r w:rsidR="00F677B2" w:rsidRPr="00F677B2">
              <w:rPr>
                <w:rFonts w:ascii="Times New Roman" w:hAnsi="Times New Roman"/>
                <w:noProof/>
                <w:webHidden/>
                <w:sz w:val="24"/>
              </w:rPr>
              <w:fldChar w:fldCharType="end"/>
            </w:r>
          </w:hyperlink>
        </w:p>
        <w:p w14:paraId="1200DFA6"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0" w:history="1">
            <w:r w:rsidR="00F677B2" w:rsidRPr="00F677B2">
              <w:rPr>
                <w:rStyle w:val="Hyperlink"/>
                <w:rFonts w:ascii="Times New Roman" w:hAnsi="Times New Roman" w:cs="Times New Roman"/>
                <w:noProof/>
                <w:sz w:val="24"/>
                <w:lang w:val="sr-Cyrl-RS"/>
              </w:rPr>
              <w:t>6.5</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ИСПРАВKА РАЧУНСKИХ ГРЕШАKА И ПРОПУСТА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28</w:t>
            </w:r>
            <w:r w:rsidR="00F677B2" w:rsidRPr="00F677B2">
              <w:rPr>
                <w:rFonts w:ascii="Times New Roman" w:hAnsi="Times New Roman"/>
                <w:noProof/>
                <w:webHidden/>
                <w:sz w:val="24"/>
              </w:rPr>
              <w:fldChar w:fldCharType="end"/>
            </w:r>
          </w:hyperlink>
        </w:p>
        <w:p w14:paraId="4690A983"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1" w:history="1">
            <w:r w:rsidR="00F677B2" w:rsidRPr="00F677B2">
              <w:rPr>
                <w:rStyle w:val="Hyperlink"/>
                <w:rFonts w:ascii="Times New Roman" w:hAnsi="Times New Roman" w:cs="Times New Roman"/>
                <w:noProof/>
                <w:sz w:val="24"/>
                <w:lang w:val="sr-Cyrl-RS"/>
              </w:rPr>
              <w:t>6.6</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ДОНОШЕЊЕ ОДЛУKЕ О ИСХОДУ ПОСТУПKА НАБАВKЕ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29</w:t>
            </w:r>
            <w:r w:rsidR="00F677B2" w:rsidRPr="00F677B2">
              <w:rPr>
                <w:rFonts w:ascii="Times New Roman" w:hAnsi="Times New Roman"/>
                <w:noProof/>
                <w:webHidden/>
                <w:sz w:val="24"/>
              </w:rPr>
              <w:fldChar w:fldCharType="end"/>
            </w:r>
          </w:hyperlink>
        </w:p>
        <w:p w14:paraId="36C3E7FF"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2" w:history="1">
            <w:r w:rsidR="00F677B2" w:rsidRPr="00F677B2">
              <w:rPr>
                <w:rStyle w:val="Hyperlink"/>
                <w:rFonts w:ascii="Times New Roman" w:hAnsi="Times New Roman" w:cs="Times New Roman"/>
                <w:noProof/>
                <w:sz w:val="24"/>
                <w:lang w:val="sr-Cyrl-RS"/>
              </w:rPr>
              <w:t>6.7</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ПОУKА О ПРАВНОМ ЛИЈЕKУ</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29</w:t>
            </w:r>
            <w:r w:rsidR="00F677B2" w:rsidRPr="00F677B2">
              <w:rPr>
                <w:rFonts w:ascii="Times New Roman" w:hAnsi="Times New Roman"/>
                <w:noProof/>
                <w:webHidden/>
                <w:sz w:val="24"/>
              </w:rPr>
              <w:fldChar w:fldCharType="end"/>
            </w:r>
          </w:hyperlink>
        </w:p>
        <w:p w14:paraId="14A80093" w14:textId="77777777" w:rsidR="00F677B2" w:rsidRPr="00F677B2" w:rsidRDefault="004A58C1">
          <w:pPr>
            <w:pStyle w:val="TOC1"/>
            <w:rPr>
              <w:rFonts w:ascii="Times New Roman" w:eastAsiaTheme="minorEastAsia" w:hAnsi="Times New Roman"/>
              <w:noProof/>
              <w:sz w:val="24"/>
            </w:rPr>
          </w:pPr>
          <w:hyperlink w:anchor="_Toc147218793" w:history="1">
            <w:r w:rsidR="00F677B2" w:rsidRPr="00F677B2">
              <w:rPr>
                <w:rStyle w:val="Hyperlink"/>
                <w:rFonts w:ascii="Times New Roman" w:hAnsi="Times New Roman" w:cs="Times New Roman"/>
                <w:noProof/>
                <w:sz w:val="24"/>
                <w:lang w:val="sr-Cyrl-RS"/>
              </w:rPr>
              <w:t>7</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ЗАKЉУЧЕЊЕ УГОВОРА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29</w:t>
            </w:r>
            <w:r w:rsidR="00F677B2" w:rsidRPr="00F677B2">
              <w:rPr>
                <w:rFonts w:ascii="Times New Roman" w:hAnsi="Times New Roman"/>
                <w:noProof/>
                <w:webHidden/>
                <w:sz w:val="24"/>
              </w:rPr>
              <w:fldChar w:fldCharType="end"/>
            </w:r>
          </w:hyperlink>
        </w:p>
        <w:p w14:paraId="0C2AC034"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4" w:history="1">
            <w:r w:rsidR="00F677B2" w:rsidRPr="00F677B2">
              <w:rPr>
                <w:rStyle w:val="Hyperlink"/>
                <w:rFonts w:ascii="Times New Roman" w:hAnsi="Times New Roman" w:cs="Times New Roman"/>
                <w:noProof/>
                <w:sz w:val="24"/>
                <w:lang w:val="sr-Cyrl-RS"/>
              </w:rPr>
              <w:t>7.1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НАЦРТ ОKВИРНОГ СПОРАЗУМА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29</w:t>
            </w:r>
            <w:r w:rsidR="00F677B2" w:rsidRPr="00F677B2">
              <w:rPr>
                <w:rFonts w:ascii="Times New Roman" w:hAnsi="Times New Roman"/>
                <w:noProof/>
                <w:webHidden/>
                <w:sz w:val="24"/>
              </w:rPr>
              <w:fldChar w:fldCharType="end"/>
            </w:r>
          </w:hyperlink>
        </w:p>
        <w:p w14:paraId="5F1C323A"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5" w:history="1">
            <w:r w:rsidR="00F677B2" w:rsidRPr="00F677B2">
              <w:rPr>
                <w:rStyle w:val="Hyperlink"/>
                <w:rFonts w:ascii="Times New Roman" w:hAnsi="Times New Roman" w:cs="Times New Roman"/>
                <w:noProof/>
                <w:sz w:val="24"/>
                <w:lang w:val="sr-Cyrl-RS"/>
              </w:rPr>
              <w:t>7.2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ПЛАЋАЊЕ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30</w:t>
            </w:r>
            <w:r w:rsidR="00F677B2" w:rsidRPr="00F677B2">
              <w:rPr>
                <w:rFonts w:ascii="Times New Roman" w:hAnsi="Times New Roman"/>
                <w:noProof/>
                <w:webHidden/>
                <w:sz w:val="24"/>
              </w:rPr>
              <w:fldChar w:fldCharType="end"/>
            </w:r>
          </w:hyperlink>
        </w:p>
        <w:p w14:paraId="57BFC2C5" w14:textId="77777777" w:rsidR="00F677B2" w:rsidRPr="00F677B2" w:rsidRDefault="004A58C1">
          <w:pPr>
            <w:pStyle w:val="TOC1"/>
            <w:rPr>
              <w:rFonts w:ascii="Times New Roman" w:eastAsiaTheme="minorEastAsia" w:hAnsi="Times New Roman"/>
              <w:noProof/>
              <w:sz w:val="24"/>
            </w:rPr>
          </w:pPr>
          <w:hyperlink w:anchor="_Toc147218796" w:history="1">
            <w:r w:rsidR="00F677B2" w:rsidRPr="00F677B2">
              <w:rPr>
                <w:rStyle w:val="Hyperlink"/>
                <w:rFonts w:ascii="Times New Roman" w:hAnsi="Times New Roman" w:cs="Times New Roman"/>
                <w:noProof/>
                <w:sz w:val="24"/>
                <w:lang w:val="sr-Cyrl-RS"/>
              </w:rPr>
              <w:t>8</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ИНФОРМАЦИЈЕ О ТЕНДЕРСKОЈ ДОKУМЕНТАЦИЈИ</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30</w:t>
            </w:r>
            <w:r w:rsidR="00F677B2" w:rsidRPr="00F677B2">
              <w:rPr>
                <w:rFonts w:ascii="Times New Roman" w:hAnsi="Times New Roman"/>
                <w:noProof/>
                <w:webHidden/>
                <w:sz w:val="24"/>
              </w:rPr>
              <w:fldChar w:fldCharType="end"/>
            </w:r>
          </w:hyperlink>
        </w:p>
        <w:p w14:paraId="729FE863"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7" w:history="1">
            <w:r w:rsidR="00F677B2" w:rsidRPr="00F677B2">
              <w:rPr>
                <w:rStyle w:val="Hyperlink"/>
                <w:rFonts w:ascii="Times New Roman" w:hAnsi="Times New Roman" w:cs="Times New Roman"/>
                <w:noProof/>
                <w:sz w:val="24"/>
                <w:lang w:val="sr-Cyrl-RS"/>
              </w:rPr>
              <w:t>8.1</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ПРЕУЗИМАЊЕ ТЕНДЕРСKЕ ДОKУМЕНТАЦИЈЕ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30</w:t>
            </w:r>
            <w:r w:rsidR="00F677B2" w:rsidRPr="00F677B2">
              <w:rPr>
                <w:rFonts w:ascii="Times New Roman" w:hAnsi="Times New Roman"/>
                <w:noProof/>
                <w:webHidden/>
                <w:sz w:val="24"/>
              </w:rPr>
              <w:fldChar w:fldCharType="end"/>
            </w:r>
          </w:hyperlink>
        </w:p>
        <w:p w14:paraId="7BA32296" w14:textId="77777777" w:rsidR="00F677B2" w:rsidRPr="00F677B2" w:rsidRDefault="004A58C1">
          <w:pPr>
            <w:pStyle w:val="TOC2"/>
            <w:tabs>
              <w:tab w:val="left" w:pos="880"/>
              <w:tab w:val="right" w:leader="dot" w:pos="8296"/>
            </w:tabs>
            <w:rPr>
              <w:rFonts w:ascii="Times New Roman" w:eastAsiaTheme="minorEastAsia" w:hAnsi="Times New Roman"/>
              <w:noProof/>
              <w:sz w:val="24"/>
            </w:rPr>
          </w:pPr>
          <w:hyperlink w:anchor="_Toc147218798" w:history="1">
            <w:r w:rsidR="00F677B2" w:rsidRPr="00F677B2">
              <w:rPr>
                <w:rStyle w:val="Hyperlink"/>
                <w:rFonts w:ascii="Times New Roman" w:hAnsi="Times New Roman" w:cs="Times New Roman"/>
                <w:noProof/>
                <w:sz w:val="24"/>
                <w:lang w:val="sr-Cyrl-RS"/>
              </w:rPr>
              <w:t>8.2</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ПОЈАШЊЕЊЕ, ИЗМЈЕНА И ДОПУНА ТЕНДЕРСKЕ ДОKУМЕНТАЦИЈЕ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30</w:t>
            </w:r>
            <w:r w:rsidR="00F677B2" w:rsidRPr="00F677B2">
              <w:rPr>
                <w:rFonts w:ascii="Times New Roman" w:hAnsi="Times New Roman"/>
                <w:noProof/>
                <w:webHidden/>
                <w:sz w:val="24"/>
              </w:rPr>
              <w:fldChar w:fldCharType="end"/>
            </w:r>
          </w:hyperlink>
        </w:p>
        <w:p w14:paraId="3C72C1D0" w14:textId="77777777" w:rsidR="00F677B2" w:rsidRPr="00F677B2" w:rsidRDefault="004A58C1">
          <w:pPr>
            <w:pStyle w:val="TOC1"/>
            <w:rPr>
              <w:rFonts w:ascii="Times New Roman" w:eastAsiaTheme="minorEastAsia" w:hAnsi="Times New Roman"/>
              <w:noProof/>
              <w:sz w:val="24"/>
            </w:rPr>
          </w:pPr>
          <w:hyperlink w:anchor="_Toc147218799" w:history="1">
            <w:r w:rsidR="00F677B2" w:rsidRPr="00F677B2">
              <w:rPr>
                <w:rStyle w:val="Hyperlink"/>
                <w:rFonts w:ascii="Times New Roman" w:hAnsi="Times New Roman" w:cs="Times New Roman"/>
                <w:noProof/>
                <w:sz w:val="24"/>
                <w:lang w:val="sr-Cyrl-RS"/>
              </w:rPr>
              <w:t>9</w:t>
            </w:r>
            <w:r w:rsidR="00F677B2" w:rsidRPr="00F677B2">
              <w:rPr>
                <w:rFonts w:ascii="Times New Roman" w:eastAsiaTheme="minorEastAsia" w:hAnsi="Times New Roman"/>
                <w:noProof/>
                <w:sz w:val="24"/>
              </w:rPr>
              <w:tab/>
            </w:r>
            <w:r w:rsidR="00F677B2" w:rsidRPr="00F677B2">
              <w:rPr>
                <w:rStyle w:val="Hyperlink"/>
                <w:rFonts w:ascii="Times New Roman" w:hAnsi="Times New Roman" w:cs="Times New Roman"/>
                <w:noProof/>
                <w:sz w:val="24"/>
                <w:lang w:val="sr-Cyrl-RS"/>
              </w:rPr>
              <w:t>АНЕKСИ И ОБРАСЦИ</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_Toc147218799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31</w:t>
            </w:r>
            <w:r w:rsidR="00F677B2" w:rsidRPr="00F677B2">
              <w:rPr>
                <w:rFonts w:ascii="Times New Roman" w:hAnsi="Times New Roman"/>
                <w:noProof/>
                <w:webHidden/>
                <w:sz w:val="24"/>
              </w:rPr>
              <w:fldChar w:fldCharType="end"/>
            </w:r>
          </w:hyperlink>
        </w:p>
        <w:p w14:paraId="19822301" w14:textId="77777777" w:rsidR="00F677B2" w:rsidRPr="00F677B2" w:rsidRDefault="004A58C1">
          <w:pPr>
            <w:pStyle w:val="TOC1"/>
            <w:rPr>
              <w:rFonts w:ascii="Times New Roman" w:eastAsiaTheme="minorEastAsia" w:hAnsi="Times New Roman"/>
              <w:noProof/>
              <w:sz w:val="24"/>
            </w:rPr>
          </w:pPr>
          <w:hyperlink w:anchor="_Toc147218800" w:history="1">
            <w:r w:rsidR="00F677B2" w:rsidRPr="00F677B2">
              <w:rPr>
                <w:rStyle w:val="Hyperlink"/>
                <w:rFonts w:ascii="Times New Roman" w:hAnsi="Times New Roman"/>
                <w:noProof/>
                <w:sz w:val="24"/>
                <w:lang w:val="sr-Cyrl-RS"/>
              </w:rPr>
              <w:t>АНЕКС 2</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32</w:t>
            </w:r>
            <w:r w:rsidR="00F677B2" w:rsidRPr="00F677B2">
              <w:rPr>
                <w:rFonts w:ascii="Times New Roman" w:hAnsi="Times New Roman"/>
                <w:noProof/>
                <w:webHidden/>
                <w:sz w:val="24"/>
              </w:rPr>
              <w:fldChar w:fldCharType="end"/>
            </w:r>
          </w:hyperlink>
        </w:p>
        <w:p w14:paraId="30859A0E"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1" w:history="1">
            <w:r w:rsidR="00F677B2" w:rsidRPr="00F677B2">
              <w:rPr>
                <w:rStyle w:val="Hyperlink"/>
                <w:rFonts w:ascii="Times New Roman" w:hAnsi="Times New Roman"/>
                <w:noProof/>
                <w:sz w:val="24"/>
                <w:lang w:val="sr-Cyrl-RS"/>
              </w:rPr>
              <w:t>ОБРАЗАЦ ЗА ПОНУДУ</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32</w:t>
            </w:r>
            <w:r w:rsidR="00F677B2" w:rsidRPr="00F677B2">
              <w:rPr>
                <w:rFonts w:ascii="Times New Roman" w:hAnsi="Times New Roman"/>
                <w:noProof/>
                <w:webHidden/>
                <w:sz w:val="24"/>
              </w:rPr>
              <w:fldChar w:fldCharType="end"/>
            </w:r>
          </w:hyperlink>
        </w:p>
        <w:p w14:paraId="1073E9E0"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2" w:history="1">
            <w:r w:rsidR="00F677B2" w:rsidRPr="00F677B2">
              <w:rPr>
                <w:rStyle w:val="Hyperlink"/>
                <w:rFonts w:ascii="Times New Roman" w:hAnsi="Times New Roman"/>
                <w:noProof/>
                <w:sz w:val="24"/>
                <w:lang w:val="sr-Cyrl-RS"/>
              </w:rPr>
              <w:t>ИЗЈАВА ПОНУЂАЧА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33</w:t>
            </w:r>
            <w:r w:rsidR="00F677B2" w:rsidRPr="00F677B2">
              <w:rPr>
                <w:rFonts w:ascii="Times New Roman" w:hAnsi="Times New Roman"/>
                <w:noProof/>
                <w:webHidden/>
                <w:sz w:val="24"/>
              </w:rPr>
              <w:fldChar w:fldCharType="end"/>
            </w:r>
          </w:hyperlink>
        </w:p>
        <w:p w14:paraId="49DFE13C"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3" w:history="1">
            <w:r w:rsidR="00F677B2" w:rsidRPr="00F677B2">
              <w:rPr>
                <w:rStyle w:val="Hyperlink"/>
                <w:rFonts w:ascii="Times New Roman" w:hAnsi="Times New Roman"/>
                <w:noProof/>
                <w:sz w:val="24"/>
                <w:lang w:val="sr-Cyrl-RS"/>
              </w:rPr>
              <w:t>САДРЖАЈ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34</w:t>
            </w:r>
            <w:r w:rsidR="00F677B2" w:rsidRPr="00F677B2">
              <w:rPr>
                <w:rFonts w:ascii="Times New Roman" w:hAnsi="Times New Roman"/>
                <w:noProof/>
                <w:webHidden/>
                <w:sz w:val="24"/>
              </w:rPr>
              <w:fldChar w:fldCharType="end"/>
            </w:r>
          </w:hyperlink>
        </w:p>
        <w:p w14:paraId="2CD090BE" w14:textId="77777777" w:rsidR="00F677B2" w:rsidRPr="00F677B2" w:rsidRDefault="004A58C1">
          <w:pPr>
            <w:pStyle w:val="TOC1"/>
            <w:rPr>
              <w:rFonts w:ascii="Times New Roman" w:eastAsiaTheme="minorEastAsia" w:hAnsi="Times New Roman"/>
              <w:noProof/>
              <w:sz w:val="24"/>
            </w:rPr>
          </w:pPr>
          <w:hyperlink w:anchor="_Toc147218804" w:history="1">
            <w:r w:rsidR="00F677B2" w:rsidRPr="00F677B2">
              <w:rPr>
                <w:rStyle w:val="Hyperlink"/>
                <w:rFonts w:ascii="Times New Roman" w:hAnsi="Times New Roman" w:cs="Times New Roman"/>
                <w:noProof/>
                <w:sz w:val="24"/>
                <w:lang w:val="sr-Cyrl-RS"/>
              </w:rPr>
              <w:t>АНЕКС 3</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35</w:t>
            </w:r>
            <w:r w:rsidR="00F677B2" w:rsidRPr="00F677B2">
              <w:rPr>
                <w:rFonts w:ascii="Times New Roman" w:hAnsi="Times New Roman"/>
                <w:noProof/>
                <w:webHidden/>
                <w:sz w:val="24"/>
              </w:rPr>
              <w:fldChar w:fldCharType="end"/>
            </w:r>
          </w:hyperlink>
        </w:p>
        <w:p w14:paraId="584D899C"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5" w:history="1">
            <w:r w:rsidR="00F677B2" w:rsidRPr="00F677B2">
              <w:rPr>
                <w:rStyle w:val="Hyperlink"/>
                <w:rFonts w:ascii="Times New Roman" w:hAnsi="Times New Roman"/>
                <w:noProof/>
                <w:sz w:val="24"/>
                <w:lang w:val="sr-Cyrl-RS"/>
              </w:rPr>
              <w:t>ОБРАЗАЦ ЗА ЦИЈЕНУ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35</w:t>
            </w:r>
            <w:r w:rsidR="00F677B2" w:rsidRPr="00F677B2">
              <w:rPr>
                <w:rFonts w:ascii="Times New Roman" w:hAnsi="Times New Roman"/>
                <w:noProof/>
                <w:webHidden/>
                <w:sz w:val="24"/>
              </w:rPr>
              <w:fldChar w:fldCharType="end"/>
            </w:r>
          </w:hyperlink>
        </w:p>
        <w:p w14:paraId="31A5158A" w14:textId="77777777" w:rsidR="00F677B2" w:rsidRPr="00F677B2" w:rsidRDefault="004A58C1">
          <w:pPr>
            <w:pStyle w:val="TOC1"/>
            <w:rPr>
              <w:rFonts w:ascii="Times New Roman" w:eastAsiaTheme="minorEastAsia" w:hAnsi="Times New Roman"/>
              <w:noProof/>
              <w:sz w:val="24"/>
            </w:rPr>
          </w:pPr>
          <w:hyperlink w:anchor="_Toc147218806" w:history="1">
            <w:r w:rsidR="00F677B2" w:rsidRPr="00F677B2">
              <w:rPr>
                <w:rStyle w:val="Hyperlink"/>
                <w:rFonts w:ascii="Times New Roman" w:hAnsi="Times New Roman" w:cs="Times New Roman"/>
                <w:noProof/>
                <w:sz w:val="24"/>
                <w:lang w:val="sr-Cyrl-RS"/>
              </w:rPr>
              <w:t>АНЕКС 3</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37</w:t>
            </w:r>
            <w:r w:rsidR="00F677B2" w:rsidRPr="00F677B2">
              <w:rPr>
                <w:rFonts w:ascii="Times New Roman" w:hAnsi="Times New Roman"/>
                <w:noProof/>
                <w:webHidden/>
                <w:sz w:val="24"/>
              </w:rPr>
              <w:fldChar w:fldCharType="end"/>
            </w:r>
          </w:hyperlink>
        </w:p>
        <w:p w14:paraId="2538303E"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7" w:history="1">
            <w:r w:rsidR="00F677B2" w:rsidRPr="00F677B2">
              <w:rPr>
                <w:rStyle w:val="Hyperlink"/>
                <w:rFonts w:ascii="Times New Roman" w:hAnsi="Times New Roman"/>
                <w:noProof/>
                <w:sz w:val="24"/>
                <w:lang w:val="sr-Cyrl-RS"/>
              </w:rPr>
              <w:t>ОБРАЗАЦ ЗА ЦИЈЕНУ ПОНУДЕ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_Toc147218807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37</w:t>
            </w:r>
            <w:r w:rsidR="00F677B2" w:rsidRPr="00F677B2">
              <w:rPr>
                <w:rFonts w:ascii="Times New Roman" w:hAnsi="Times New Roman"/>
                <w:noProof/>
                <w:webHidden/>
                <w:sz w:val="24"/>
              </w:rPr>
              <w:fldChar w:fldCharType="end"/>
            </w:r>
          </w:hyperlink>
        </w:p>
        <w:p w14:paraId="779F7D95" w14:textId="77777777" w:rsidR="00F677B2" w:rsidRPr="00F677B2" w:rsidRDefault="004A58C1">
          <w:pPr>
            <w:pStyle w:val="TOC1"/>
            <w:rPr>
              <w:rFonts w:ascii="Times New Roman" w:eastAsiaTheme="minorEastAsia" w:hAnsi="Times New Roman"/>
              <w:noProof/>
              <w:sz w:val="24"/>
            </w:rPr>
          </w:pPr>
          <w:hyperlink w:anchor="_Toc147218808" w:history="1">
            <w:r w:rsidR="00F677B2" w:rsidRPr="00F677B2">
              <w:rPr>
                <w:rStyle w:val="Hyperlink"/>
                <w:rFonts w:ascii="Times New Roman" w:hAnsi="Times New Roman" w:cs="Times New Roman"/>
                <w:noProof/>
                <w:sz w:val="24"/>
                <w:lang w:val="sr-Cyrl-RS"/>
              </w:rPr>
              <w:t>АНЕКС 4</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_Toc147218808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59</w:t>
            </w:r>
            <w:r w:rsidR="00F677B2" w:rsidRPr="00F677B2">
              <w:rPr>
                <w:rFonts w:ascii="Times New Roman" w:hAnsi="Times New Roman"/>
                <w:noProof/>
                <w:webHidden/>
                <w:sz w:val="24"/>
              </w:rPr>
              <w:fldChar w:fldCharType="end"/>
            </w:r>
          </w:hyperlink>
        </w:p>
        <w:p w14:paraId="3CA1ACC6"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09" w:history="1">
            <w:r w:rsidR="00F677B2" w:rsidRPr="00F677B2">
              <w:rPr>
                <w:rStyle w:val="Hyperlink"/>
                <w:rFonts w:ascii="Times New Roman" w:hAnsi="Times New Roman"/>
                <w:noProof/>
                <w:sz w:val="24"/>
                <w:lang w:val="sr-Cyrl-RS"/>
              </w:rPr>
              <w:t>Изјава о испуњености услова из члана 45. став (1) тачке а) до д) Закона о јавним набавкама („Службени гласник БиХ“, број: 39/14 и 59/22)</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_Toc147218809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59</w:t>
            </w:r>
            <w:r w:rsidR="00F677B2" w:rsidRPr="00F677B2">
              <w:rPr>
                <w:rFonts w:ascii="Times New Roman" w:hAnsi="Times New Roman"/>
                <w:noProof/>
                <w:webHidden/>
                <w:sz w:val="24"/>
              </w:rPr>
              <w:fldChar w:fldCharType="end"/>
            </w:r>
          </w:hyperlink>
        </w:p>
        <w:p w14:paraId="216DF449" w14:textId="77777777" w:rsidR="00F677B2" w:rsidRPr="00F677B2" w:rsidRDefault="004A58C1">
          <w:pPr>
            <w:pStyle w:val="TOC1"/>
            <w:rPr>
              <w:rFonts w:ascii="Times New Roman" w:eastAsiaTheme="minorEastAsia" w:hAnsi="Times New Roman"/>
              <w:noProof/>
              <w:sz w:val="24"/>
            </w:rPr>
          </w:pPr>
          <w:hyperlink w:anchor="_Toc147218810" w:history="1">
            <w:r w:rsidR="00F677B2" w:rsidRPr="00F677B2">
              <w:rPr>
                <w:rStyle w:val="Hyperlink"/>
                <w:rFonts w:ascii="Times New Roman" w:hAnsi="Times New Roman" w:cs="Times New Roman"/>
                <w:noProof/>
                <w:sz w:val="24"/>
                <w:lang w:val="sr-Cyrl-RS"/>
              </w:rPr>
              <w:t>АНЕКС 6</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_Toc147218810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61</w:t>
            </w:r>
            <w:r w:rsidR="00F677B2" w:rsidRPr="00F677B2">
              <w:rPr>
                <w:rFonts w:ascii="Times New Roman" w:hAnsi="Times New Roman"/>
                <w:noProof/>
                <w:webHidden/>
                <w:sz w:val="24"/>
              </w:rPr>
              <w:fldChar w:fldCharType="end"/>
            </w:r>
          </w:hyperlink>
        </w:p>
        <w:p w14:paraId="12414B85"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11" w:history="1">
            <w:r w:rsidR="00F677B2" w:rsidRPr="00F677B2">
              <w:rPr>
                <w:rStyle w:val="Hyperlink"/>
                <w:rFonts w:ascii="Times New Roman" w:hAnsi="Times New Roman"/>
                <w:noProof/>
                <w:sz w:val="24"/>
                <w:lang w:val="sr-Cyrl-RS"/>
              </w:rPr>
              <w:t>ПИСМЕНА ИЗЈАВА ИЗ ЧЛАНА 52. ЗАKОНА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_Toc147218811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61</w:t>
            </w:r>
            <w:r w:rsidR="00F677B2" w:rsidRPr="00F677B2">
              <w:rPr>
                <w:rFonts w:ascii="Times New Roman" w:hAnsi="Times New Roman"/>
                <w:noProof/>
                <w:webHidden/>
                <w:sz w:val="24"/>
              </w:rPr>
              <w:fldChar w:fldCharType="end"/>
            </w:r>
          </w:hyperlink>
        </w:p>
        <w:p w14:paraId="6DFAED3A"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12" w:history="1">
            <w:r w:rsidR="00F677B2" w:rsidRPr="00F677B2">
              <w:rPr>
                <w:rStyle w:val="Hyperlink"/>
                <w:rFonts w:ascii="Times New Roman" w:hAnsi="Times New Roman"/>
                <w:noProof/>
                <w:sz w:val="24"/>
                <w:lang w:val="sr-Cyrl-RS"/>
              </w:rPr>
              <w:t>О ЈАВНИМ НАБАВKАМА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_Toc147218812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61</w:t>
            </w:r>
            <w:r w:rsidR="00F677B2" w:rsidRPr="00F677B2">
              <w:rPr>
                <w:rFonts w:ascii="Times New Roman" w:hAnsi="Times New Roman"/>
                <w:noProof/>
                <w:webHidden/>
                <w:sz w:val="24"/>
              </w:rPr>
              <w:fldChar w:fldCharType="end"/>
            </w:r>
          </w:hyperlink>
        </w:p>
        <w:p w14:paraId="4E6BC7F3" w14:textId="77777777" w:rsidR="00F677B2" w:rsidRPr="00F677B2" w:rsidRDefault="004A58C1">
          <w:pPr>
            <w:pStyle w:val="TOC1"/>
            <w:rPr>
              <w:rFonts w:ascii="Times New Roman" w:eastAsiaTheme="minorEastAsia" w:hAnsi="Times New Roman"/>
              <w:noProof/>
              <w:sz w:val="24"/>
            </w:rPr>
          </w:pPr>
          <w:hyperlink w:anchor="_Toc147218813" w:history="1">
            <w:r w:rsidR="00F677B2" w:rsidRPr="00F677B2">
              <w:rPr>
                <w:rStyle w:val="Hyperlink"/>
                <w:rFonts w:ascii="Times New Roman" w:hAnsi="Times New Roman" w:cs="Times New Roman"/>
                <w:noProof/>
                <w:sz w:val="24"/>
                <w:lang w:val="sr-Cyrl-RS"/>
              </w:rPr>
              <w:t>АНЕКС 7</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_Toc147218813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62</w:t>
            </w:r>
            <w:r w:rsidR="00F677B2" w:rsidRPr="00F677B2">
              <w:rPr>
                <w:rFonts w:ascii="Times New Roman" w:hAnsi="Times New Roman"/>
                <w:noProof/>
                <w:webHidden/>
                <w:sz w:val="24"/>
              </w:rPr>
              <w:fldChar w:fldCharType="end"/>
            </w:r>
          </w:hyperlink>
        </w:p>
        <w:p w14:paraId="17E2951D"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14" w:history="1">
            <w:r w:rsidR="00F677B2" w:rsidRPr="00F677B2">
              <w:rPr>
                <w:rStyle w:val="Hyperlink"/>
                <w:rFonts w:ascii="Times New Roman" w:hAnsi="Times New Roman" w:cs="Times New Roman"/>
                <w:noProof/>
                <w:sz w:val="24"/>
                <w:lang w:val="sr-Cyrl-RS"/>
              </w:rPr>
              <w:t>ПОВЈЕРЉИВЕ ИНФОРМАЦИЈЕ</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_Toc147218814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62</w:t>
            </w:r>
            <w:r w:rsidR="00F677B2" w:rsidRPr="00F677B2">
              <w:rPr>
                <w:rFonts w:ascii="Times New Roman" w:hAnsi="Times New Roman"/>
                <w:noProof/>
                <w:webHidden/>
                <w:sz w:val="24"/>
              </w:rPr>
              <w:fldChar w:fldCharType="end"/>
            </w:r>
          </w:hyperlink>
        </w:p>
        <w:p w14:paraId="6A7F3939" w14:textId="77777777" w:rsidR="00F677B2" w:rsidRPr="00F677B2" w:rsidRDefault="004A58C1">
          <w:pPr>
            <w:pStyle w:val="TOC1"/>
            <w:rPr>
              <w:rFonts w:ascii="Times New Roman" w:eastAsiaTheme="minorEastAsia" w:hAnsi="Times New Roman"/>
              <w:noProof/>
              <w:sz w:val="24"/>
            </w:rPr>
          </w:pPr>
          <w:hyperlink w:anchor="_Toc147218815" w:history="1">
            <w:r w:rsidR="00F677B2" w:rsidRPr="00F677B2">
              <w:rPr>
                <w:rStyle w:val="Hyperlink"/>
                <w:rFonts w:ascii="Times New Roman" w:hAnsi="Times New Roman" w:cs="Times New Roman"/>
                <w:noProof/>
                <w:sz w:val="24"/>
                <w:lang w:val="sr-Cyrl-RS"/>
              </w:rPr>
              <w:t>АНЕКС 10</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_Toc147218815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63</w:t>
            </w:r>
            <w:r w:rsidR="00F677B2" w:rsidRPr="00F677B2">
              <w:rPr>
                <w:rFonts w:ascii="Times New Roman" w:hAnsi="Times New Roman"/>
                <w:noProof/>
                <w:webHidden/>
                <w:sz w:val="24"/>
              </w:rPr>
              <w:fldChar w:fldCharType="end"/>
            </w:r>
          </w:hyperlink>
        </w:p>
        <w:p w14:paraId="2DC328AF" w14:textId="77777777" w:rsidR="00F677B2" w:rsidRPr="00F677B2" w:rsidRDefault="004A58C1">
          <w:pPr>
            <w:pStyle w:val="TOC2"/>
            <w:tabs>
              <w:tab w:val="right" w:leader="dot" w:pos="8296"/>
            </w:tabs>
            <w:rPr>
              <w:rFonts w:ascii="Times New Roman" w:eastAsiaTheme="minorEastAsia" w:hAnsi="Times New Roman"/>
              <w:noProof/>
              <w:sz w:val="24"/>
            </w:rPr>
          </w:pPr>
          <w:hyperlink w:anchor="_Toc147218816" w:history="1">
            <w:r w:rsidR="00F677B2" w:rsidRPr="00F677B2">
              <w:rPr>
                <w:rStyle w:val="Hyperlink"/>
                <w:rFonts w:ascii="Times New Roman" w:hAnsi="Times New Roman"/>
                <w:noProof/>
                <w:sz w:val="24"/>
                <w:lang w:val="sr-Cyrl-BA"/>
              </w:rPr>
              <w:t>НАЦРТ  ОКВИРНОГ СПОРАЗУМА</w:t>
            </w:r>
            <w:r w:rsidR="00F677B2" w:rsidRPr="00F677B2">
              <w:rPr>
                <w:rFonts w:ascii="Times New Roman" w:hAnsi="Times New Roman"/>
                <w:noProof/>
                <w:webHidden/>
                <w:sz w:val="24"/>
              </w:rPr>
              <w:tab/>
            </w:r>
            <w:r w:rsidR="00F677B2" w:rsidRPr="00F677B2">
              <w:rPr>
                <w:rFonts w:ascii="Times New Roman" w:hAnsi="Times New Roman"/>
                <w:noProof/>
                <w:webHidden/>
                <w:sz w:val="24"/>
              </w:rPr>
              <w:fldChar w:fldCharType="begin"/>
            </w:r>
            <w:r w:rsidR="00F677B2" w:rsidRPr="00F677B2">
              <w:rPr>
                <w:rFonts w:ascii="Times New Roman" w:hAnsi="Times New Roman"/>
                <w:noProof/>
                <w:webHidden/>
                <w:sz w:val="24"/>
              </w:rPr>
              <w:instrText xml:space="preserve"> PAGEREF _Toc147218816 \h </w:instrText>
            </w:r>
            <w:r w:rsidR="00F677B2" w:rsidRPr="00F677B2">
              <w:rPr>
                <w:rFonts w:ascii="Times New Roman" w:hAnsi="Times New Roman"/>
                <w:noProof/>
                <w:webHidden/>
                <w:sz w:val="24"/>
              </w:rPr>
            </w:r>
            <w:r w:rsidR="00F677B2" w:rsidRPr="00F677B2">
              <w:rPr>
                <w:rFonts w:ascii="Times New Roman" w:hAnsi="Times New Roman"/>
                <w:noProof/>
                <w:webHidden/>
                <w:sz w:val="24"/>
              </w:rPr>
              <w:fldChar w:fldCharType="separate"/>
            </w:r>
            <w:r w:rsidR="00F677B2" w:rsidRPr="00F677B2">
              <w:rPr>
                <w:rFonts w:ascii="Times New Roman" w:hAnsi="Times New Roman"/>
                <w:noProof/>
                <w:webHidden/>
                <w:sz w:val="24"/>
              </w:rPr>
              <w:t>63</w:t>
            </w:r>
            <w:r w:rsidR="00F677B2" w:rsidRPr="00F677B2">
              <w:rPr>
                <w:rFonts w:ascii="Times New Roman" w:hAnsi="Times New Roman"/>
                <w:noProof/>
                <w:webHidden/>
                <w:sz w:val="24"/>
              </w:rPr>
              <w:fldChar w:fldCharType="end"/>
            </w:r>
          </w:hyperlink>
        </w:p>
        <w:p w14:paraId="1535FFDE" w14:textId="49FFBB8B" w:rsidR="00965D62" w:rsidRPr="00833779" w:rsidRDefault="00601F70" w:rsidP="00C741A0">
          <w:pPr>
            <w:spacing w:before="0" w:line="276" w:lineRule="auto"/>
            <w:rPr>
              <w:rFonts w:ascii="Times New Roman" w:hAnsi="Times New Roman" w:cs="Times New Roman"/>
              <w:noProof/>
              <w:lang w:val="sr-Cyrl-RS"/>
            </w:rPr>
            <w:sectPr w:rsidR="00965D62" w:rsidRPr="00833779">
              <w:pgSz w:w="11906" w:h="16838"/>
              <w:pgMar w:top="1440" w:right="1800" w:bottom="1440" w:left="1800" w:header="708" w:footer="708" w:gutter="0"/>
              <w:cols w:space="708"/>
              <w:docGrid w:linePitch="360"/>
            </w:sectPr>
          </w:pPr>
          <w:r w:rsidRPr="00F677B2">
            <w:rPr>
              <w:rFonts w:ascii="Times New Roman" w:hAnsi="Times New Roman" w:cs="Times New Roman"/>
              <w:bCs/>
              <w:noProof/>
              <w:sz w:val="24"/>
              <w:lang w:val="sr-Cyrl-RS"/>
            </w:rPr>
            <w:fldChar w:fldCharType="end"/>
          </w:r>
        </w:p>
      </w:sdtContent>
    </w:sdt>
    <w:p w14:paraId="2B41C9A9" w14:textId="363EE5D1" w:rsidR="00B5765A" w:rsidRPr="00833779" w:rsidRDefault="00B5765A" w:rsidP="00C741A0">
      <w:pPr>
        <w:pStyle w:val="Heading1"/>
        <w:spacing w:before="0" w:line="276" w:lineRule="auto"/>
        <w:ind w:left="720" w:hanging="360"/>
        <w:jc w:val="both"/>
        <w:rPr>
          <w:rFonts w:cs="Times New Roman"/>
          <w:noProof/>
          <w:lang w:val="sr-Cyrl-RS"/>
        </w:rPr>
      </w:pPr>
      <w:bookmarkStart w:id="0" w:name="_Toc147218754"/>
      <w:r w:rsidRPr="00833779">
        <w:rPr>
          <w:rFonts w:cs="Times New Roman"/>
          <w:noProof/>
          <w:lang w:val="sr-Cyrl-RS"/>
        </w:rPr>
        <w:lastRenderedPageBreak/>
        <w:t>ИНФОРМАЦИЈЕ О УГОВОРНОМ ОРГАНУ</w:t>
      </w:r>
      <w:bookmarkEnd w:id="0"/>
    </w:p>
    <w:p w14:paraId="0AB6B033" w14:textId="77777777" w:rsidR="0024237B" w:rsidRPr="00833779" w:rsidRDefault="0024237B" w:rsidP="00C741A0">
      <w:pPr>
        <w:spacing w:line="276" w:lineRule="auto"/>
        <w:rPr>
          <w:noProof/>
          <w:lang w:val="sr-Cyrl-RS"/>
        </w:rPr>
      </w:pPr>
    </w:p>
    <w:p w14:paraId="15E22426" w14:textId="77777777" w:rsidR="00B5765A" w:rsidRPr="00833779" w:rsidRDefault="00B5765A" w:rsidP="00C741A0">
      <w:pPr>
        <w:pStyle w:val="Heading2"/>
        <w:spacing w:before="0" w:after="240" w:line="276" w:lineRule="auto"/>
        <w:ind w:left="540" w:hanging="360"/>
        <w:rPr>
          <w:rFonts w:cs="Times New Roman"/>
          <w:noProof/>
          <w:u w:val="single"/>
          <w:lang w:val="sr-Cyrl-RS"/>
        </w:rPr>
      </w:pPr>
      <w:r w:rsidRPr="00833779">
        <w:rPr>
          <w:rFonts w:cs="Times New Roman"/>
          <w:noProof/>
          <w:lang w:val="sr-Cyrl-RS"/>
        </w:rPr>
        <w:t xml:space="preserve"> </w:t>
      </w:r>
      <w:bookmarkStart w:id="1" w:name="_Toc147218755"/>
      <w:r w:rsidRPr="00833779">
        <w:rPr>
          <w:rFonts w:cs="Times New Roman"/>
          <w:noProof/>
          <w:u w:val="single"/>
          <w:lang w:val="sr-Cyrl-RS"/>
        </w:rPr>
        <w:t>ОПШТИ ПОДАЦИ О УГОВОРНОМ ОРГАНУ</w:t>
      </w:r>
      <w:bookmarkEnd w:id="1"/>
    </w:p>
    <w:p w14:paraId="1F9191C9" w14:textId="77777777" w:rsidR="00B5765A" w:rsidRPr="00833779" w:rsidRDefault="00B5765A" w:rsidP="00C741A0">
      <w:pPr>
        <w:spacing w:before="0" w:line="276" w:lineRule="auto"/>
        <w:rPr>
          <w:rFonts w:ascii="Times New Roman" w:hAnsi="Times New Roman" w:cs="Times New Roman"/>
          <w:noProof/>
          <w:sz w:val="2"/>
          <w:lang w:val="sr-Cyrl-RS"/>
        </w:rPr>
      </w:pPr>
    </w:p>
    <w:p w14:paraId="2E92868A"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Назив уговорног органа: Водовод а.д. Бања Лука</w:t>
      </w:r>
    </w:p>
    <w:p w14:paraId="464030A7" w14:textId="309CE552"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Адреса: Марије Бурсаћ 4, 78</w:t>
      </w:r>
      <w:r w:rsidR="00695092" w:rsidRPr="00833779">
        <w:rPr>
          <w:rFonts w:ascii="Times New Roman" w:hAnsi="Times New Roman" w:cs="Times New Roman"/>
          <w:noProof/>
          <w:sz w:val="24"/>
          <w:szCs w:val="24"/>
          <w:lang w:val="sr-Cyrl-RS"/>
        </w:rPr>
        <w:t xml:space="preserve"> </w:t>
      </w:r>
      <w:r w:rsidRPr="00833779">
        <w:rPr>
          <w:rFonts w:ascii="Times New Roman" w:hAnsi="Times New Roman" w:cs="Times New Roman"/>
          <w:noProof/>
          <w:sz w:val="24"/>
          <w:szCs w:val="24"/>
          <w:lang w:val="sr-Cyrl-RS"/>
        </w:rPr>
        <w:t>000 Бања Лука</w:t>
      </w:r>
    </w:p>
    <w:p w14:paraId="27974C50"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ИДБ/ЈИБ: 4401006950000</w:t>
      </w:r>
    </w:p>
    <w:p w14:paraId="72576423"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Детаљна адреса за кореспонденцију: Марије Бурсаћ 4, 78000 Бања Лука</w:t>
      </w:r>
    </w:p>
    <w:p w14:paraId="1DA99312" w14:textId="0A6E8E04"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Телефон: 051/498-962</w:t>
      </w:r>
    </w:p>
    <w:p w14:paraId="0D7BD2DD"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Факс: 051/233-010</w:t>
      </w:r>
    </w:p>
    <w:p w14:paraId="62551A09" w14:textId="3E8465B3"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Е-</w:t>
      </w:r>
      <w:r w:rsidR="00695092" w:rsidRPr="00833779">
        <w:rPr>
          <w:rFonts w:ascii="Times New Roman" w:hAnsi="Times New Roman" w:cs="Times New Roman"/>
          <w:noProof/>
          <w:sz w:val="24"/>
          <w:szCs w:val="24"/>
          <w:lang w:val="sr-Cyrl-RS"/>
        </w:rPr>
        <w:t>mail</w:t>
      </w:r>
      <w:r w:rsidRPr="00833779">
        <w:rPr>
          <w:rFonts w:ascii="Times New Roman" w:hAnsi="Times New Roman" w:cs="Times New Roman"/>
          <w:noProof/>
          <w:sz w:val="24"/>
          <w:szCs w:val="24"/>
          <w:lang w:val="sr-Cyrl-RS"/>
        </w:rPr>
        <w:t>: nabava@vodovod-bl.com</w:t>
      </w:r>
    </w:p>
    <w:p w14:paraId="1DC851E1" w14:textId="6F050989" w:rsidR="002F0E29" w:rsidRPr="00833779" w:rsidRDefault="00B5765A" w:rsidP="00C741A0">
      <w:pPr>
        <w:spacing w:before="0" w:line="276" w:lineRule="auto"/>
        <w:rPr>
          <w:rStyle w:val="Hyperlink"/>
          <w:rFonts w:ascii="Times New Roman" w:hAnsi="Times New Roman" w:cs="Times New Roman"/>
          <w:noProof/>
          <w:color w:val="auto"/>
          <w:sz w:val="24"/>
          <w:szCs w:val="24"/>
          <w:lang w:val="sr-Cyrl-RS"/>
        </w:rPr>
      </w:pPr>
      <w:r w:rsidRPr="00833779">
        <w:rPr>
          <w:rFonts w:ascii="Times New Roman" w:hAnsi="Times New Roman" w:cs="Times New Roman"/>
          <w:noProof/>
          <w:sz w:val="24"/>
          <w:szCs w:val="24"/>
          <w:lang w:val="sr-Cyrl-RS"/>
        </w:rPr>
        <w:t xml:space="preserve">Wеб страница: </w:t>
      </w:r>
      <w:hyperlink r:id="rId12" w:history="1">
        <w:r w:rsidRPr="00833779">
          <w:rPr>
            <w:rStyle w:val="Hyperlink"/>
            <w:rFonts w:ascii="Times New Roman" w:hAnsi="Times New Roman" w:cs="Times New Roman"/>
            <w:noProof/>
            <w:color w:val="auto"/>
            <w:sz w:val="24"/>
            <w:szCs w:val="24"/>
            <w:lang w:val="sr-Cyrl-RS"/>
          </w:rPr>
          <w:t>www.vodovod-bl.com</w:t>
        </w:r>
      </w:hyperlink>
    </w:p>
    <w:p w14:paraId="12DDBDA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5FC0D99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1BF80314" w14:textId="122B36A5" w:rsidR="00C64836" w:rsidRPr="00833779" w:rsidRDefault="002F0E29" w:rsidP="00C741A0">
      <w:pPr>
        <w:pStyle w:val="Heading1"/>
        <w:spacing w:before="0" w:line="276" w:lineRule="auto"/>
        <w:ind w:left="720" w:hanging="360"/>
        <w:jc w:val="both"/>
        <w:rPr>
          <w:rFonts w:cs="Times New Roman"/>
          <w:noProof/>
          <w:lang w:val="sr-Cyrl-RS"/>
        </w:rPr>
      </w:pPr>
      <w:bookmarkStart w:id="2" w:name="_Toc147218756"/>
      <w:r w:rsidRPr="00833779">
        <w:rPr>
          <w:rFonts w:cs="Times New Roman"/>
          <w:noProof/>
          <w:lang w:val="sr-Cyrl-RS"/>
        </w:rPr>
        <w:t>ОПШТЕ ИНФОРМАЦИЈЕ У ВЕЗИ СА ПОСТУПKОМ НАБАВKЕ</w:t>
      </w:r>
      <w:bookmarkEnd w:id="2"/>
    </w:p>
    <w:p w14:paraId="6BAAAB47" w14:textId="77777777" w:rsidR="0024237B" w:rsidRPr="00833779" w:rsidRDefault="0024237B" w:rsidP="00C741A0">
      <w:pPr>
        <w:spacing w:line="276" w:lineRule="auto"/>
        <w:rPr>
          <w:noProof/>
          <w:lang w:val="sr-Cyrl-RS"/>
        </w:rPr>
      </w:pPr>
    </w:p>
    <w:p w14:paraId="752BBAAE" w14:textId="617B4E60" w:rsidR="00C4168A" w:rsidRPr="00C4168A" w:rsidRDefault="00B5765A" w:rsidP="00C4168A">
      <w:pPr>
        <w:pStyle w:val="Heading2"/>
        <w:spacing w:before="0" w:line="276" w:lineRule="auto"/>
        <w:ind w:left="540" w:hanging="360"/>
        <w:jc w:val="both"/>
        <w:rPr>
          <w:lang w:val="sr-Cyrl-RS"/>
        </w:rPr>
      </w:pPr>
      <w:r w:rsidRPr="00C4168A">
        <w:rPr>
          <w:rFonts w:cs="Times New Roman"/>
          <w:noProof/>
          <w:lang w:val="sr-Cyrl-RS"/>
        </w:rPr>
        <w:t xml:space="preserve"> </w:t>
      </w:r>
      <w:bookmarkStart w:id="3" w:name="_Toc147218757"/>
      <w:r w:rsidR="002F0E29" w:rsidRPr="00C4168A">
        <w:rPr>
          <w:rFonts w:cs="Times New Roman"/>
          <w:noProof/>
          <w:u w:val="single"/>
          <w:lang w:val="sr-Cyrl-RS"/>
        </w:rPr>
        <w:t>РЕДНИ БРОЈ НАБАВKЕ И ОБАВЈЕШТЕЊЕ О НАБАВЦИ</w:t>
      </w:r>
      <w:bookmarkEnd w:id="3"/>
    </w:p>
    <w:p w14:paraId="114ACE68" w14:textId="412BBE6E" w:rsidR="00695092" w:rsidRPr="00833779" w:rsidRDefault="00695092"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Редни број набавке из Плана јавних набавки уговорног органа: А.</w:t>
      </w:r>
      <w:r w:rsidR="006B28D1">
        <w:rPr>
          <w:rFonts w:ascii="Times New Roman" w:hAnsi="Times New Roman" w:cs="Times New Roman"/>
          <w:noProof/>
          <w:sz w:val="24"/>
          <w:lang w:val="sr-Cyrl-RS"/>
        </w:rPr>
        <w:t>6</w:t>
      </w:r>
      <w:r w:rsidRPr="00833779">
        <w:rPr>
          <w:rFonts w:ascii="Times New Roman" w:hAnsi="Times New Roman" w:cs="Times New Roman"/>
          <w:noProof/>
          <w:sz w:val="24"/>
          <w:lang w:val="sr-Cyrl-RS"/>
        </w:rPr>
        <w:t>.</w:t>
      </w:r>
    </w:p>
    <w:p w14:paraId="0E60BA41"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2AE9D41D" w14:textId="77777777" w:rsidR="00F006C9" w:rsidRPr="00833779" w:rsidRDefault="00F006C9" w:rsidP="00C741A0">
      <w:pPr>
        <w:spacing w:before="0" w:line="276" w:lineRule="auto"/>
        <w:rPr>
          <w:rFonts w:ascii="Times New Roman" w:hAnsi="Times New Roman" w:cs="Times New Roman"/>
          <w:noProof/>
          <w:sz w:val="2"/>
          <w:lang w:val="sr-Cyrl-RS"/>
        </w:rPr>
      </w:pPr>
    </w:p>
    <w:p w14:paraId="1B94F8E9" w14:textId="0FAA833C" w:rsidR="002F0E29" w:rsidRPr="00833779" w:rsidRDefault="00695092"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4" w:name="_Toc147218758"/>
      <w:r w:rsidR="00C64836" w:rsidRPr="00833779">
        <w:rPr>
          <w:rFonts w:cs="Times New Roman"/>
          <w:noProof/>
          <w:u w:val="single"/>
          <w:lang w:val="sr-Cyrl-RS"/>
        </w:rPr>
        <w:t>ПОСТУПАK ЈАВНЕ НАБАВKЕ</w:t>
      </w:r>
      <w:bookmarkEnd w:id="4"/>
    </w:p>
    <w:p w14:paraId="488D5B16" w14:textId="77777777" w:rsidR="00F006C9" w:rsidRPr="00833779" w:rsidRDefault="00F006C9" w:rsidP="00C741A0">
      <w:pPr>
        <w:spacing w:before="0" w:line="276" w:lineRule="auto"/>
        <w:jc w:val="both"/>
        <w:rPr>
          <w:rFonts w:ascii="Times New Roman" w:hAnsi="Times New Roman" w:cs="Times New Roman"/>
          <w:noProof/>
          <w:sz w:val="2"/>
          <w:lang w:val="sr-Cyrl-RS"/>
        </w:rPr>
      </w:pPr>
    </w:p>
    <w:p w14:paraId="3D1DD331" w14:textId="76B4FA9F" w:rsidR="002F0E29" w:rsidRPr="00833779" w:rsidRDefault="002F0E2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Предметна набавка ће се провести кориштењем </w:t>
      </w:r>
      <w:r w:rsidR="006B28D1">
        <w:rPr>
          <w:rFonts w:ascii="Times New Roman" w:hAnsi="Times New Roman" w:cs="Times New Roman"/>
          <w:noProof/>
          <w:sz w:val="24"/>
          <w:lang w:val="sr-Cyrl-RS"/>
        </w:rPr>
        <w:t>ОТВОРЕНОГ ПОСТУПКА ЈАВНЕ НАБАВКЕ у складу са чланом 25</w:t>
      </w:r>
      <w:r w:rsidR="00695092" w:rsidRPr="00833779">
        <w:rPr>
          <w:rFonts w:ascii="Times New Roman" w:hAnsi="Times New Roman" w:cs="Times New Roman"/>
          <w:noProof/>
          <w:sz w:val="24"/>
          <w:lang w:val="sr-Cyrl-RS"/>
        </w:rPr>
        <w:t>. Закона о јавним набавкама</w:t>
      </w:r>
      <w:r w:rsidRPr="00833779">
        <w:rPr>
          <w:rFonts w:ascii="Times New Roman" w:hAnsi="Times New Roman" w:cs="Times New Roman"/>
          <w:noProof/>
          <w:sz w:val="24"/>
          <w:lang w:val="sr-Cyrl-RS"/>
        </w:rPr>
        <w:t>.</w:t>
      </w:r>
    </w:p>
    <w:p w14:paraId="1F80707A" w14:textId="7F786722" w:rsidR="008D6624" w:rsidRPr="00833779" w:rsidRDefault="002F0E29"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Овај поступак јавне набавке ће се извршити у складу са Законом</w:t>
      </w:r>
      <w:r w:rsidR="0021700E" w:rsidRPr="00833779">
        <w:rPr>
          <w:rFonts w:ascii="Times New Roman" w:hAnsi="Times New Roman" w:cs="Times New Roman"/>
          <w:noProof/>
          <w:sz w:val="24"/>
          <w:lang w:val="sr-Cyrl-RS"/>
        </w:rPr>
        <w:t xml:space="preserve"> о јавним набавкама</w:t>
      </w:r>
      <w:r w:rsidRPr="00833779">
        <w:rPr>
          <w:rFonts w:ascii="Times New Roman" w:hAnsi="Times New Roman" w:cs="Times New Roman"/>
          <w:noProof/>
          <w:sz w:val="24"/>
          <w:lang w:val="sr-Cyrl-RS"/>
        </w:rPr>
        <w:t>, подзаконским актима</w:t>
      </w:r>
      <w:r w:rsidR="0021700E" w:rsidRPr="00833779">
        <w:rPr>
          <w:rFonts w:ascii="Times New Roman" w:hAnsi="Times New Roman" w:cs="Times New Roman"/>
          <w:noProof/>
          <w:sz w:val="24"/>
          <w:lang w:val="sr-Cyrl-RS"/>
        </w:rPr>
        <w:t xml:space="preserve"> и</w:t>
      </w:r>
      <w:r w:rsidRPr="00833779">
        <w:rPr>
          <w:rFonts w:ascii="Times New Roman" w:hAnsi="Times New Roman" w:cs="Times New Roman"/>
          <w:noProof/>
          <w:sz w:val="24"/>
          <w:lang w:val="sr-Cyrl-RS"/>
        </w:rPr>
        <w:t xml:space="preserve"> Правилником о јавним набавкама </w:t>
      </w:r>
      <w:r w:rsidR="00C64836" w:rsidRPr="00833779">
        <w:rPr>
          <w:rFonts w:ascii="Times New Roman" w:hAnsi="Times New Roman" w:cs="Times New Roman"/>
          <w:noProof/>
          <w:sz w:val="24"/>
          <w:lang w:val="sr-Cyrl-RS"/>
        </w:rPr>
        <w:t>уговорног органа.</w:t>
      </w:r>
    </w:p>
    <w:p w14:paraId="439154E0"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6076EBCA" w14:textId="33C35740" w:rsidR="002F0E29" w:rsidRPr="00833779" w:rsidRDefault="00B5765A"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5" w:name="_Toc147218759"/>
      <w:r w:rsidR="002F0E29" w:rsidRPr="00833779">
        <w:rPr>
          <w:rFonts w:cs="Times New Roman"/>
          <w:noProof/>
          <w:u w:val="single"/>
          <w:lang w:val="sr-Cyrl-RS"/>
        </w:rPr>
        <w:t>ПРЕДМЕТ НАБАВKЕ (ВРСТА УГОВОРА) И ПРОЦИЈЕЊЕНА ВРИЈЕДНОСТ</w:t>
      </w:r>
      <w:bookmarkEnd w:id="5"/>
    </w:p>
    <w:p w14:paraId="14F3BB50" w14:textId="77777777" w:rsidR="00F006C9" w:rsidRPr="00833779" w:rsidRDefault="00F006C9" w:rsidP="00C741A0">
      <w:pPr>
        <w:spacing w:before="0" w:line="276" w:lineRule="auto"/>
        <w:rPr>
          <w:rFonts w:ascii="Times New Roman" w:hAnsi="Times New Roman" w:cs="Times New Roman"/>
          <w:noProof/>
          <w:sz w:val="2"/>
          <w:lang w:val="sr-Cyrl-RS"/>
        </w:rPr>
      </w:pPr>
    </w:p>
    <w:p w14:paraId="3A222813" w14:textId="4EA59F3F" w:rsidR="0024237B" w:rsidRPr="00833779" w:rsidRDefault="0024237B"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Предмет набавке: Уговор о јавној набавци робе: </w:t>
      </w:r>
      <w:r w:rsidRPr="00833779">
        <w:rPr>
          <w:rFonts w:ascii="Times New Roman" w:hAnsi="Times New Roman" w:cs="Times New Roman"/>
          <w:b/>
          <w:noProof/>
          <w:sz w:val="24"/>
          <w:lang w:val="sr-Cyrl-RS"/>
        </w:rPr>
        <w:t>„</w:t>
      </w:r>
      <w:r w:rsidR="006B28D1">
        <w:rPr>
          <w:rFonts w:ascii="Times New Roman" w:hAnsi="Times New Roman" w:cs="Times New Roman"/>
          <w:b/>
          <w:noProof/>
          <w:sz w:val="24"/>
          <w:lang w:val="sr-Cyrl-RS"/>
        </w:rPr>
        <w:t>Алат и потрошни материјал</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4B6823AA" w14:textId="49FB36E5"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ЈРЈН број</w:t>
      </w:r>
      <w:r w:rsidR="00833779"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r w:rsidR="00F671DC" w:rsidRPr="00F671DC">
        <w:rPr>
          <w:rFonts w:ascii="Times New Roman" w:hAnsi="Times New Roman" w:cs="Times New Roman"/>
          <w:noProof/>
          <w:sz w:val="24"/>
          <w:szCs w:val="24"/>
          <w:lang w:val="sr-Cyrl-RS"/>
        </w:rPr>
        <w:t>44500000-5</w:t>
      </w:r>
      <w:r w:rsidR="00F671DC">
        <w:rPr>
          <w:rFonts w:ascii="Times New Roman" w:hAnsi="Times New Roman" w:cs="Times New Roman"/>
          <w:noProof/>
          <w:sz w:val="24"/>
          <w:szCs w:val="24"/>
          <w:lang w:val="sr-Cyrl-RS"/>
        </w:rPr>
        <w:t xml:space="preserve"> </w:t>
      </w:r>
      <w:r w:rsidR="004E0B0B" w:rsidRPr="004E0B0B">
        <w:rPr>
          <w:rFonts w:ascii="Times New Roman" w:hAnsi="Times New Roman" w:cs="Times New Roman"/>
          <w:noProof/>
          <w:sz w:val="24"/>
          <w:szCs w:val="24"/>
          <w:lang w:val="sr-Cyrl-RS"/>
        </w:rPr>
        <w:t xml:space="preserve">– </w:t>
      </w:r>
      <w:r w:rsidR="00F671DC" w:rsidRPr="00F671DC">
        <w:rPr>
          <w:rFonts w:ascii="Times New Roman" w:hAnsi="Times New Roman" w:cs="Times New Roman"/>
          <w:noProof/>
          <w:sz w:val="24"/>
          <w:szCs w:val="24"/>
          <w:lang w:val="sr-Cyrl-RS"/>
        </w:rPr>
        <w:t>Алат, браве, кључеви, шарке, спојни елементи, ланац и опруге</w:t>
      </w:r>
      <w:r w:rsidRPr="00833779">
        <w:rPr>
          <w:rFonts w:ascii="Times New Roman" w:hAnsi="Times New Roman" w:cs="Times New Roman"/>
          <w:noProof/>
          <w:sz w:val="24"/>
          <w:szCs w:val="24"/>
          <w:lang w:val="sr-Cyrl-RS"/>
        </w:rPr>
        <w:t>.</w:t>
      </w:r>
    </w:p>
    <w:p w14:paraId="752D0486" w14:textId="40AC077D"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Процијењена вриједност набавке (без ПДВ-а): </w:t>
      </w:r>
      <w:r w:rsidR="00527E27">
        <w:rPr>
          <w:rFonts w:ascii="Times New Roman" w:hAnsi="Times New Roman" w:cs="Times New Roman"/>
          <w:noProof/>
          <w:sz w:val="24"/>
          <w:lang w:val="sr-Cyrl-RS"/>
        </w:rPr>
        <w:t>240</w:t>
      </w:r>
      <w:r w:rsidRPr="00833779">
        <w:rPr>
          <w:rFonts w:ascii="Times New Roman" w:hAnsi="Times New Roman" w:cs="Times New Roman"/>
          <w:noProof/>
          <w:sz w:val="24"/>
          <w:lang w:val="sr-Cyrl-RS"/>
        </w:rPr>
        <w:t>.</w:t>
      </w:r>
      <w:r w:rsidR="00F671DC">
        <w:rPr>
          <w:rFonts w:ascii="Times New Roman" w:hAnsi="Times New Roman" w:cs="Times New Roman"/>
          <w:noProof/>
          <w:sz w:val="24"/>
          <w:lang w:val="sr-Cyrl-RS"/>
        </w:rPr>
        <w:t>0</w:t>
      </w:r>
      <w:r w:rsidRPr="00833779">
        <w:rPr>
          <w:rFonts w:ascii="Times New Roman" w:hAnsi="Times New Roman" w:cs="Times New Roman"/>
          <w:noProof/>
          <w:sz w:val="24"/>
          <w:lang w:val="sr-Cyrl-RS"/>
        </w:rPr>
        <w:t>00,00 KМ</w:t>
      </w:r>
      <w:r w:rsidR="00527E27">
        <w:rPr>
          <w:rFonts w:ascii="Times New Roman" w:hAnsi="Times New Roman" w:cs="Times New Roman"/>
          <w:noProof/>
          <w:sz w:val="24"/>
          <w:lang w:val="sr-Cyrl-RS"/>
        </w:rPr>
        <w:t xml:space="preserve"> за период трајања оквирног споразума од 2 (двије) године, односно 120.000,00 КМ годишње</w:t>
      </w:r>
      <w:r w:rsidRPr="00833779">
        <w:rPr>
          <w:rFonts w:ascii="Times New Roman" w:hAnsi="Times New Roman" w:cs="Times New Roman"/>
          <w:noProof/>
          <w:sz w:val="24"/>
          <w:lang w:val="sr-Cyrl-RS"/>
        </w:rPr>
        <w:t>.</w:t>
      </w:r>
    </w:p>
    <w:p w14:paraId="60890A0B" w14:textId="54B59A46" w:rsidR="00642B2F" w:rsidRPr="00833779" w:rsidRDefault="00642B2F" w:rsidP="00C741A0">
      <w:pPr>
        <w:spacing w:before="0" w:line="276" w:lineRule="auto"/>
        <w:jc w:val="both"/>
        <w:rPr>
          <w:rFonts w:ascii="Times New Roman" w:hAnsi="Times New Roman" w:cs="Times New Roman"/>
          <w:noProof/>
          <w:sz w:val="24"/>
          <w:lang w:val="sr-Cyrl-RS"/>
        </w:rPr>
      </w:pPr>
    </w:p>
    <w:p w14:paraId="0C353DBC" w14:textId="07D0DC85" w:rsidR="00594E7D" w:rsidRPr="00833779" w:rsidRDefault="00B244C2" w:rsidP="00C741A0">
      <w:pPr>
        <w:pStyle w:val="Heading2"/>
        <w:spacing w:before="0" w:line="276" w:lineRule="auto"/>
        <w:ind w:left="540" w:hanging="360"/>
        <w:jc w:val="both"/>
        <w:rPr>
          <w:rFonts w:cs="Times New Roman"/>
          <w:noProof/>
          <w:u w:val="single"/>
          <w:lang w:val="sr-Cyrl-RS"/>
        </w:rPr>
      </w:pPr>
      <w:bookmarkStart w:id="6" w:name="_Toc147218760"/>
      <w:r w:rsidRPr="00833779">
        <w:rPr>
          <w:rFonts w:cs="Times New Roman"/>
          <w:noProof/>
          <w:u w:val="single"/>
          <w:lang w:val="sr-Cyrl-RS"/>
        </w:rPr>
        <w:t>ОKВИРНИ СПОРАЗУМ</w:t>
      </w:r>
      <w:bookmarkEnd w:id="6"/>
    </w:p>
    <w:p w14:paraId="5400AEAB" w14:textId="77777777" w:rsidR="00B5765A" w:rsidRPr="00833779" w:rsidRDefault="00B5765A" w:rsidP="00C741A0">
      <w:pPr>
        <w:spacing w:before="0" w:line="276" w:lineRule="auto"/>
        <w:rPr>
          <w:rFonts w:ascii="Times New Roman" w:hAnsi="Times New Roman" w:cs="Times New Roman"/>
          <w:noProof/>
          <w:sz w:val="2"/>
          <w:lang w:val="sr-Cyrl-RS"/>
        </w:rPr>
      </w:pPr>
    </w:p>
    <w:p w14:paraId="0EF09DE5" w14:textId="2083576E" w:rsidR="00C4168A" w:rsidRDefault="00B244C2"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Намјера закључивања оквирног споразума: </w:t>
      </w:r>
      <w:r w:rsidR="00F671DC">
        <w:rPr>
          <w:rFonts w:ascii="Times New Roman" w:hAnsi="Times New Roman" w:cs="Times New Roman"/>
          <w:noProof/>
          <w:sz w:val="24"/>
          <w:szCs w:val="24"/>
          <w:lang w:val="sr-Cyrl-RS"/>
        </w:rPr>
        <w:t>ДА</w:t>
      </w:r>
      <w:r w:rsidR="0024237B" w:rsidRPr="00833779">
        <w:rPr>
          <w:rFonts w:ascii="Times New Roman" w:hAnsi="Times New Roman" w:cs="Times New Roman"/>
          <w:noProof/>
          <w:sz w:val="24"/>
          <w:szCs w:val="24"/>
          <w:lang w:val="sr-Cyrl-RS"/>
        </w:rPr>
        <w:t>.</w:t>
      </w:r>
    </w:p>
    <w:p w14:paraId="374D9F9F" w14:textId="2BDC968E" w:rsidR="00F671DC" w:rsidRPr="00AE10DC" w:rsidRDefault="00F671DC" w:rsidP="00F671DC">
      <w:pPr>
        <w:spacing w:line="276" w:lineRule="auto"/>
        <w:jc w:val="both"/>
        <w:rPr>
          <w:rFonts w:ascii="Times New Roman" w:hAnsi="Times New Roman" w:cs="Times New Roman"/>
          <w:sz w:val="24"/>
          <w:szCs w:val="24"/>
        </w:rPr>
      </w:pPr>
      <w:r w:rsidRPr="00AE10DC">
        <w:rPr>
          <w:rFonts w:ascii="Times New Roman" w:hAnsi="Times New Roman" w:cs="Times New Roman"/>
          <w:sz w:val="24"/>
          <w:szCs w:val="24"/>
        </w:rPr>
        <w:t>Оквирни споразум се закључује на</w:t>
      </w:r>
      <w:r>
        <w:rPr>
          <w:rFonts w:ascii="Times New Roman" w:hAnsi="Times New Roman" w:cs="Times New Roman"/>
          <w:sz w:val="24"/>
          <w:szCs w:val="24"/>
          <w:lang w:val="sr-Cyrl-RS"/>
        </w:rPr>
        <w:t xml:space="preserve"> период од 2 (двије) године</w:t>
      </w:r>
      <w:r w:rsidRPr="00AE10DC">
        <w:rPr>
          <w:rFonts w:ascii="Times New Roman" w:hAnsi="Times New Roman" w:cs="Times New Roman"/>
          <w:sz w:val="24"/>
          <w:szCs w:val="24"/>
        </w:rPr>
        <w:t xml:space="preserve"> и то са </w:t>
      </w:r>
      <w:r>
        <w:rPr>
          <w:rFonts w:ascii="Times New Roman" w:hAnsi="Times New Roman" w:cs="Times New Roman"/>
          <w:sz w:val="24"/>
          <w:szCs w:val="24"/>
          <w:lang w:val="sr-Cyrl-RS"/>
        </w:rPr>
        <w:t>једним понуђачем.</w:t>
      </w:r>
    </w:p>
    <w:p w14:paraId="4F8C4749" w14:textId="77777777" w:rsidR="00C741A0" w:rsidRPr="00833779" w:rsidRDefault="00C741A0" w:rsidP="00C741A0">
      <w:pPr>
        <w:spacing w:before="0" w:line="276" w:lineRule="auto"/>
        <w:jc w:val="both"/>
        <w:rPr>
          <w:rFonts w:ascii="Times New Roman" w:hAnsi="Times New Roman" w:cs="Times New Roman"/>
          <w:noProof/>
          <w:sz w:val="24"/>
          <w:szCs w:val="24"/>
          <w:lang w:val="sr-Cyrl-RS"/>
        </w:rPr>
      </w:pPr>
    </w:p>
    <w:p w14:paraId="400045B2" w14:textId="6D02D2DD" w:rsidR="00405D19" w:rsidRPr="00405D1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7" w:name="_Toc147218761"/>
      <w:r>
        <w:rPr>
          <w:rFonts w:cs="Times New Roman"/>
          <w:noProof/>
          <w:u w:val="single"/>
          <w:lang w:val="sr-Cyrl-RS"/>
        </w:rPr>
        <w:t xml:space="preserve">2.5 </w:t>
      </w:r>
      <w:r w:rsidR="00405D19" w:rsidRPr="00405D19">
        <w:rPr>
          <w:rFonts w:cs="Times New Roman"/>
          <w:noProof/>
          <w:u w:val="single"/>
          <w:lang w:val="sr-Cyrl-RS"/>
        </w:rPr>
        <w:t>ПОДЈЕЛА НА ЛОТОВЕ</w:t>
      </w:r>
      <w:bookmarkEnd w:id="7"/>
    </w:p>
    <w:p w14:paraId="657E830C" w14:textId="77777777" w:rsidR="00405D19" w:rsidRPr="00833779" w:rsidRDefault="00405D19" w:rsidP="00405D19">
      <w:pPr>
        <w:spacing w:before="0" w:line="276" w:lineRule="auto"/>
        <w:jc w:val="both"/>
        <w:rPr>
          <w:rFonts w:ascii="Times New Roman" w:hAnsi="Times New Roman" w:cs="Times New Roman"/>
          <w:noProof/>
          <w:sz w:val="2"/>
          <w:lang w:val="sr-Cyrl-RS"/>
        </w:rPr>
      </w:pPr>
    </w:p>
    <w:p w14:paraId="11DAF470" w14:textId="401A1CED" w:rsidR="00C4168A" w:rsidRDefault="00405D19" w:rsidP="00405D19">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Подјела на лотове: </w:t>
      </w:r>
      <w:r w:rsidR="00F671DC">
        <w:rPr>
          <w:rFonts w:ascii="Times New Roman" w:hAnsi="Times New Roman" w:cs="Times New Roman"/>
          <w:noProof/>
          <w:sz w:val="24"/>
          <w:szCs w:val="24"/>
          <w:lang w:val="sr-Cyrl-RS"/>
        </w:rPr>
        <w:t>ДА</w:t>
      </w:r>
      <w:r w:rsidRPr="00833779">
        <w:rPr>
          <w:rFonts w:ascii="Times New Roman" w:hAnsi="Times New Roman" w:cs="Times New Roman"/>
          <w:noProof/>
          <w:sz w:val="24"/>
          <w:szCs w:val="24"/>
          <w:lang w:val="sr-Cyrl-RS"/>
        </w:rPr>
        <w:t>.</w:t>
      </w:r>
    </w:p>
    <w:p w14:paraId="101A86DE" w14:textId="77777777" w:rsidR="00F671DC" w:rsidRPr="00F671DC" w:rsidRDefault="00F671DC" w:rsidP="00F671DC">
      <w:pPr>
        <w:spacing w:line="276" w:lineRule="auto"/>
        <w:jc w:val="both"/>
        <w:rPr>
          <w:rFonts w:ascii="Times New Roman" w:hAnsi="Times New Roman" w:cs="Times New Roman"/>
          <w:noProof/>
          <w:sz w:val="24"/>
          <w:szCs w:val="24"/>
          <w:lang w:val="sr-Cyrl-RS"/>
        </w:rPr>
      </w:pPr>
      <w:r w:rsidRPr="00F671DC">
        <w:rPr>
          <w:rFonts w:ascii="Times New Roman" w:hAnsi="Times New Roman" w:cs="Times New Roman"/>
          <w:noProof/>
          <w:sz w:val="24"/>
          <w:szCs w:val="24"/>
          <w:lang w:val="sr-Cyrl-RS"/>
        </w:rPr>
        <w:t>Предмет набавке и процијењена вриједност по лоту одређује се како слиједи:</w:t>
      </w:r>
    </w:p>
    <w:p w14:paraId="64B4A200" w14:textId="77777777" w:rsidR="00F671DC" w:rsidRPr="00F671DC" w:rsidRDefault="00F671DC" w:rsidP="00F671DC">
      <w:pPr>
        <w:spacing w:line="276" w:lineRule="auto"/>
        <w:jc w:val="both"/>
        <w:rPr>
          <w:rFonts w:ascii="Times New Roman" w:hAnsi="Times New Roman" w:cs="Times New Roman"/>
          <w:noProof/>
          <w:sz w:val="24"/>
          <w:szCs w:val="24"/>
          <w:lang w:val="sr-Cyrl-RS"/>
        </w:rPr>
      </w:pPr>
      <w:r w:rsidRPr="00F671DC">
        <w:rPr>
          <w:rFonts w:ascii="Times New Roman" w:hAnsi="Times New Roman" w:cs="Times New Roman"/>
          <w:noProof/>
          <w:sz w:val="24"/>
          <w:szCs w:val="24"/>
          <w:lang w:val="sr-Cyrl-RS"/>
        </w:rPr>
        <w:lastRenderedPageBreak/>
        <w:t>Овај уговор је подијељен на сљедеће лотове:</w:t>
      </w:r>
    </w:p>
    <w:p w14:paraId="0CDE3F7E" w14:textId="6E391329" w:rsidR="003860F2" w:rsidRPr="00833779" w:rsidRDefault="00F671DC" w:rsidP="003860F2">
      <w:pPr>
        <w:spacing w:line="276" w:lineRule="auto"/>
        <w:jc w:val="both"/>
        <w:rPr>
          <w:rFonts w:ascii="Times New Roman" w:hAnsi="Times New Roman" w:cs="Times New Roman"/>
          <w:noProof/>
          <w:sz w:val="24"/>
          <w:szCs w:val="24"/>
          <w:lang w:val="sr-Cyrl-RS"/>
        </w:rPr>
      </w:pPr>
      <w:r w:rsidRPr="00F671DC">
        <w:rPr>
          <w:rFonts w:ascii="Times New Roman" w:hAnsi="Times New Roman" w:cs="Times New Roman"/>
          <w:noProof/>
          <w:sz w:val="24"/>
          <w:szCs w:val="24"/>
          <w:lang w:val="sr-Cyrl-RS"/>
        </w:rPr>
        <w:t xml:space="preserve">ЛОТ 1: </w:t>
      </w:r>
      <w:r w:rsidR="003860F2">
        <w:rPr>
          <w:rFonts w:ascii="Times New Roman" w:hAnsi="Times New Roman" w:cs="Times New Roman"/>
          <w:noProof/>
          <w:sz w:val="24"/>
          <w:szCs w:val="24"/>
          <w:lang w:val="sr-Cyrl-RS"/>
        </w:rPr>
        <w:t>„Вијци и матице“</w:t>
      </w:r>
      <w:r w:rsidR="003860F2" w:rsidRPr="00F671DC">
        <w:rPr>
          <w:rFonts w:ascii="Times New Roman" w:hAnsi="Times New Roman" w:cs="Times New Roman"/>
          <w:noProof/>
          <w:sz w:val="24"/>
          <w:szCs w:val="24"/>
          <w:lang w:val="sr-Cyrl-RS"/>
        </w:rPr>
        <w:t xml:space="preserve"> (ЈРЈН</w:t>
      </w:r>
      <w:r w:rsidR="003860F2">
        <w:rPr>
          <w:rFonts w:ascii="Times New Roman" w:hAnsi="Times New Roman" w:cs="Times New Roman"/>
          <w:noProof/>
          <w:sz w:val="24"/>
          <w:szCs w:val="24"/>
          <w:lang w:val="sr-Cyrl-RS"/>
        </w:rPr>
        <w:t>:</w:t>
      </w:r>
      <w:r w:rsidR="003860F2" w:rsidRPr="00F671DC">
        <w:rPr>
          <w:rFonts w:ascii="Times New Roman" w:hAnsi="Times New Roman" w:cs="Times New Roman"/>
          <w:noProof/>
          <w:sz w:val="24"/>
          <w:szCs w:val="24"/>
          <w:lang w:val="sr-Cyrl-RS"/>
        </w:rPr>
        <w:t xml:space="preserve"> </w:t>
      </w:r>
      <w:r w:rsidR="003860F2" w:rsidRPr="008A7498">
        <w:rPr>
          <w:rFonts w:ascii="Times New Roman" w:hAnsi="Times New Roman" w:cs="Times New Roman"/>
          <w:noProof/>
          <w:sz w:val="24"/>
          <w:szCs w:val="24"/>
          <w:lang w:val="sr-Cyrl-RS"/>
        </w:rPr>
        <w:t>44530000-4</w:t>
      </w:r>
      <w:r w:rsidR="003860F2" w:rsidRPr="00F671DC">
        <w:rPr>
          <w:rFonts w:ascii="Times New Roman" w:hAnsi="Times New Roman" w:cs="Times New Roman"/>
          <w:noProof/>
          <w:sz w:val="24"/>
          <w:szCs w:val="24"/>
          <w:lang w:val="sr-Cyrl-RS"/>
        </w:rPr>
        <w:t>) процијењен</w:t>
      </w:r>
      <w:r w:rsidR="003860F2">
        <w:rPr>
          <w:rFonts w:ascii="Times New Roman" w:hAnsi="Times New Roman" w:cs="Times New Roman"/>
          <w:noProof/>
          <w:sz w:val="24"/>
          <w:szCs w:val="24"/>
          <w:lang w:val="sr-Cyrl-RS"/>
        </w:rPr>
        <w:t>а вриједност (без ПДВ-а) износи</w:t>
      </w:r>
      <w:r w:rsidR="003860F2" w:rsidRPr="00F671DC">
        <w:rPr>
          <w:rFonts w:ascii="Times New Roman" w:hAnsi="Times New Roman" w:cs="Times New Roman"/>
          <w:noProof/>
          <w:sz w:val="24"/>
          <w:szCs w:val="24"/>
          <w:lang w:val="sr-Cyrl-RS"/>
        </w:rPr>
        <w:t>:</w:t>
      </w:r>
      <w:r w:rsidR="003860F2">
        <w:rPr>
          <w:rFonts w:ascii="Times New Roman" w:hAnsi="Times New Roman" w:cs="Times New Roman"/>
          <w:noProof/>
          <w:sz w:val="24"/>
          <w:szCs w:val="24"/>
          <w:lang w:val="sr-Cyrl-RS"/>
        </w:rPr>
        <w:t xml:space="preserve"> </w:t>
      </w:r>
      <w:r w:rsidR="00A72770">
        <w:rPr>
          <w:rFonts w:ascii="Times New Roman" w:hAnsi="Times New Roman" w:cs="Times New Roman"/>
          <w:noProof/>
          <w:sz w:val="24"/>
          <w:szCs w:val="24"/>
          <w:lang w:val="sr-Cyrl-RS"/>
        </w:rPr>
        <w:t>70</w:t>
      </w:r>
      <w:r w:rsidR="003860F2">
        <w:rPr>
          <w:rFonts w:ascii="Times New Roman" w:hAnsi="Times New Roman" w:cs="Times New Roman"/>
          <w:noProof/>
          <w:sz w:val="24"/>
          <w:szCs w:val="24"/>
          <w:lang w:val="sr-Cyrl-RS"/>
        </w:rPr>
        <w:t>.000,00 KМ</w:t>
      </w:r>
      <w:r w:rsidR="00A72770">
        <w:rPr>
          <w:rFonts w:ascii="Times New Roman" w:hAnsi="Times New Roman" w:cs="Times New Roman"/>
          <w:noProof/>
          <w:sz w:val="24"/>
          <w:szCs w:val="24"/>
          <w:lang w:val="sr-Cyrl-RS"/>
        </w:rPr>
        <w:t>, односно 35.000,00 КМ годишње</w:t>
      </w:r>
      <w:r w:rsidR="003860F2">
        <w:rPr>
          <w:rFonts w:ascii="Times New Roman" w:hAnsi="Times New Roman" w:cs="Times New Roman"/>
          <w:noProof/>
          <w:sz w:val="24"/>
          <w:szCs w:val="24"/>
          <w:lang w:val="sr-Cyrl-RS"/>
        </w:rPr>
        <w:t>.</w:t>
      </w:r>
    </w:p>
    <w:p w14:paraId="1097FE74" w14:textId="67461F5D" w:rsidR="003860F2" w:rsidRDefault="00F671DC" w:rsidP="00F671DC">
      <w:pPr>
        <w:spacing w:line="276" w:lineRule="auto"/>
        <w:jc w:val="both"/>
        <w:rPr>
          <w:rFonts w:ascii="Times New Roman" w:hAnsi="Times New Roman" w:cs="Times New Roman"/>
          <w:noProof/>
          <w:sz w:val="24"/>
          <w:szCs w:val="24"/>
          <w:lang w:val="sr-Cyrl-RS"/>
        </w:rPr>
      </w:pPr>
      <w:r w:rsidRPr="00F671DC">
        <w:rPr>
          <w:rFonts w:ascii="Times New Roman" w:hAnsi="Times New Roman" w:cs="Times New Roman"/>
          <w:noProof/>
          <w:sz w:val="24"/>
          <w:szCs w:val="24"/>
          <w:lang w:val="sr-Cyrl-RS"/>
        </w:rPr>
        <w:t xml:space="preserve">ЛОТ 2: </w:t>
      </w:r>
      <w:r w:rsidR="003860F2">
        <w:rPr>
          <w:rFonts w:ascii="Times New Roman" w:hAnsi="Times New Roman" w:cs="Times New Roman"/>
          <w:noProof/>
          <w:sz w:val="24"/>
          <w:szCs w:val="24"/>
          <w:lang w:val="sr-Cyrl-RS"/>
        </w:rPr>
        <w:t>„Алат и потрошни материјал“</w:t>
      </w:r>
      <w:r w:rsidR="003860F2" w:rsidRPr="00F671DC">
        <w:rPr>
          <w:rFonts w:ascii="Times New Roman" w:hAnsi="Times New Roman" w:cs="Times New Roman"/>
          <w:noProof/>
          <w:sz w:val="24"/>
          <w:szCs w:val="24"/>
          <w:lang w:val="sr-Cyrl-RS"/>
        </w:rPr>
        <w:t xml:space="preserve"> (ЈРЈН</w:t>
      </w:r>
      <w:r w:rsidR="003860F2">
        <w:rPr>
          <w:rFonts w:ascii="Times New Roman" w:hAnsi="Times New Roman" w:cs="Times New Roman"/>
          <w:noProof/>
          <w:sz w:val="24"/>
          <w:szCs w:val="24"/>
          <w:lang w:val="sr-Cyrl-RS"/>
        </w:rPr>
        <w:t>:</w:t>
      </w:r>
      <w:r w:rsidR="003860F2" w:rsidRPr="00F671DC">
        <w:rPr>
          <w:rFonts w:ascii="Times New Roman" w:hAnsi="Times New Roman" w:cs="Times New Roman"/>
          <w:noProof/>
          <w:sz w:val="24"/>
          <w:szCs w:val="24"/>
          <w:lang w:val="sr-Cyrl-RS"/>
        </w:rPr>
        <w:t xml:space="preserve"> </w:t>
      </w:r>
      <w:r w:rsidR="003860F2" w:rsidRPr="008A7498">
        <w:rPr>
          <w:rFonts w:ascii="Times New Roman" w:hAnsi="Times New Roman" w:cs="Times New Roman"/>
          <w:noProof/>
          <w:sz w:val="24"/>
          <w:szCs w:val="24"/>
          <w:lang w:val="sr-Cyrl-RS"/>
        </w:rPr>
        <w:t>44500000-5</w:t>
      </w:r>
      <w:r w:rsidR="003860F2" w:rsidRPr="00F671DC">
        <w:rPr>
          <w:rFonts w:ascii="Times New Roman" w:hAnsi="Times New Roman" w:cs="Times New Roman"/>
          <w:noProof/>
          <w:sz w:val="24"/>
          <w:szCs w:val="24"/>
          <w:lang w:val="sr-Cyrl-RS"/>
        </w:rPr>
        <w:t>) процијењена вриједност (без ПДВ-а) износи :</w:t>
      </w:r>
      <w:r w:rsidR="00030CCE">
        <w:rPr>
          <w:rFonts w:ascii="Times New Roman" w:hAnsi="Times New Roman" w:cs="Times New Roman"/>
          <w:noProof/>
          <w:sz w:val="24"/>
          <w:szCs w:val="24"/>
          <w:lang w:val="sr-Cyrl-RS"/>
        </w:rPr>
        <w:t xml:space="preserve"> </w:t>
      </w:r>
      <w:r w:rsidR="00A72770">
        <w:rPr>
          <w:rFonts w:ascii="Times New Roman" w:hAnsi="Times New Roman" w:cs="Times New Roman"/>
          <w:noProof/>
          <w:sz w:val="24"/>
          <w:szCs w:val="24"/>
          <w:lang w:val="sr-Cyrl-RS"/>
        </w:rPr>
        <w:t>170</w:t>
      </w:r>
      <w:r w:rsidR="003860F2">
        <w:rPr>
          <w:rFonts w:ascii="Times New Roman" w:hAnsi="Times New Roman" w:cs="Times New Roman"/>
          <w:noProof/>
          <w:sz w:val="24"/>
          <w:szCs w:val="24"/>
          <w:lang w:val="sr-Cyrl-RS"/>
        </w:rPr>
        <w:t xml:space="preserve">.000,00 </w:t>
      </w:r>
      <w:r w:rsidR="003860F2" w:rsidRPr="00F671DC">
        <w:rPr>
          <w:rFonts w:ascii="Times New Roman" w:hAnsi="Times New Roman" w:cs="Times New Roman"/>
          <w:noProof/>
          <w:sz w:val="24"/>
          <w:szCs w:val="24"/>
          <w:lang w:val="sr-Cyrl-RS"/>
        </w:rPr>
        <w:t>KМ</w:t>
      </w:r>
      <w:r w:rsidR="00A72770">
        <w:rPr>
          <w:rFonts w:ascii="Times New Roman" w:hAnsi="Times New Roman" w:cs="Times New Roman"/>
          <w:noProof/>
          <w:sz w:val="24"/>
          <w:szCs w:val="24"/>
          <w:lang w:val="sr-Cyrl-RS"/>
        </w:rPr>
        <w:t>,</w:t>
      </w:r>
      <w:r w:rsidR="00A72770" w:rsidRPr="00A72770">
        <w:rPr>
          <w:rFonts w:ascii="Times New Roman" w:hAnsi="Times New Roman" w:cs="Times New Roman"/>
          <w:noProof/>
          <w:sz w:val="24"/>
          <w:szCs w:val="24"/>
          <w:lang w:val="sr-Cyrl-RS"/>
        </w:rPr>
        <w:t xml:space="preserve"> </w:t>
      </w:r>
      <w:r w:rsidR="00A72770">
        <w:rPr>
          <w:rFonts w:ascii="Times New Roman" w:hAnsi="Times New Roman" w:cs="Times New Roman"/>
          <w:noProof/>
          <w:sz w:val="24"/>
          <w:szCs w:val="24"/>
          <w:lang w:val="sr-Cyrl-RS"/>
        </w:rPr>
        <w:t>односно 85.000,00 КМ годишње.</w:t>
      </w:r>
    </w:p>
    <w:p w14:paraId="713BD201" w14:textId="77777777" w:rsidR="00405D19" w:rsidRPr="00833779" w:rsidRDefault="00405D19" w:rsidP="00405D19">
      <w:pPr>
        <w:spacing w:before="0" w:line="276" w:lineRule="auto"/>
        <w:jc w:val="both"/>
        <w:rPr>
          <w:rFonts w:ascii="Times New Roman" w:hAnsi="Times New Roman" w:cs="Times New Roman"/>
          <w:noProof/>
          <w:color w:val="FF0000"/>
          <w:lang w:val="sr-Cyrl-RS"/>
        </w:rPr>
      </w:pPr>
    </w:p>
    <w:p w14:paraId="45436D17" w14:textId="2060554F" w:rsidR="00B171C3" w:rsidRPr="0083377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8" w:name="_Toc147218762"/>
      <w:r>
        <w:rPr>
          <w:rFonts w:cs="Times New Roman"/>
          <w:noProof/>
          <w:lang w:val="sr-Cyrl-RS"/>
        </w:rPr>
        <w:t>2.6</w:t>
      </w:r>
      <w:r w:rsidR="000E7FB3" w:rsidRPr="00833779">
        <w:rPr>
          <w:rFonts w:cs="Times New Roman"/>
          <w:noProof/>
          <w:lang w:val="sr-Cyrl-RS"/>
        </w:rPr>
        <w:t xml:space="preserve"> </w:t>
      </w:r>
      <w:r w:rsidR="00B171C3" w:rsidRPr="00833779">
        <w:rPr>
          <w:rFonts w:cs="Times New Roman"/>
          <w:noProof/>
          <w:u w:val="single"/>
          <w:lang w:val="sr-Cyrl-RS"/>
        </w:rPr>
        <w:t>KРИТЕРИЈ</w:t>
      </w:r>
      <w:r w:rsidR="0024237B" w:rsidRPr="00833779">
        <w:rPr>
          <w:rFonts w:cs="Times New Roman"/>
          <w:noProof/>
          <w:u w:val="single"/>
          <w:lang w:val="sr-Cyrl-RS"/>
        </w:rPr>
        <w:t>УМ</w:t>
      </w:r>
      <w:r w:rsidR="00B171C3" w:rsidRPr="00833779">
        <w:rPr>
          <w:rFonts w:cs="Times New Roman"/>
          <w:noProof/>
          <w:u w:val="single"/>
          <w:lang w:val="sr-Cyrl-RS"/>
        </w:rPr>
        <w:t xml:space="preserve"> ЗА ДО</w:t>
      </w:r>
      <w:r w:rsidR="000E7FB3" w:rsidRPr="00833779">
        <w:rPr>
          <w:rFonts w:cs="Times New Roman"/>
          <w:noProof/>
          <w:u w:val="single"/>
          <w:lang w:val="sr-Cyrl-RS"/>
        </w:rPr>
        <w:t>ДЈ</w:t>
      </w:r>
      <w:r w:rsidR="00B171C3" w:rsidRPr="00833779">
        <w:rPr>
          <w:rFonts w:cs="Times New Roman"/>
          <w:noProof/>
          <w:u w:val="single"/>
          <w:lang w:val="sr-Cyrl-RS"/>
        </w:rPr>
        <w:t>ЕЛУ УГОВОРА</w:t>
      </w:r>
      <w:bookmarkEnd w:id="8"/>
    </w:p>
    <w:p w14:paraId="1775E53F" w14:textId="77777777" w:rsidR="000E7FB3" w:rsidRPr="00833779" w:rsidRDefault="000E7FB3" w:rsidP="00C741A0">
      <w:pPr>
        <w:spacing w:before="0" w:line="276" w:lineRule="auto"/>
        <w:rPr>
          <w:rFonts w:ascii="Times New Roman" w:hAnsi="Times New Roman" w:cs="Times New Roman"/>
          <w:noProof/>
          <w:sz w:val="8"/>
          <w:lang w:val="sr-Cyrl-RS"/>
        </w:rPr>
      </w:pPr>
    </w:p>
    <w:p w14:paraId="0F81AE47" w14:textId="240991A1"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Овај поступак јавне набавке ће се провести уз кориштење сљедећег критериј</w:t>
      </w:r>
      <w:r w:rsidR="00833779" w:rsidRPr="00833779">
        <w:rPr>
          <w:rFonts w:ascii="Times New Roman" w:hAnsi="Times New Roman" w:cs="Times New Roman"/>
          <w:noProof/>
          <w:sz w:val="24"/>
          <w:szCs w:val="24"/>
          <w:lang w:val="sr-Cyrl-RS"/>
        </w:rPr>
        <w:t>ума</w:t>
      </w:r>
      <w:r w:rsidRPr="00833779">
        <w:rPr>
          <w:rFonts w:ascii="Times New Roman" w:hAnsi="Times New Roman" w:cs="Times New Roman"/>
          <w:noProof/>
          <w:sz w:val="24"/>
          <w:szCs w:val="24"/>
          <w:lang w:val="sr-Cyrl-RS"/>
        </w:rPr>
        <w:t xml:space="preserve"> за додјелу уговора:</w:t>
      </w:r>
      <w:r w:rsidR="00833779" w:rsidRPr="00833779">
        <w:rPr>
          <w:rFonts w:ascii="Times New Roman" w:hAnsi="Times New Roman" w:cs="Times New Roman"/>
          <w:noProof/>
          <w:sz w:val="24"/>
          <w:szCs w:val="24"/>
          <w:lang w:val="sr-Cyrl-RS"/>
        </w:rPr>
        <w:t xml:space="preserve"> </w:t>
      </w:r>
      <w:r w:rsidRPr="00833779">
        <w:rPr>
          <w:rFonts w:ascii="Times New Roman" w:hAnsi="Times New Roman" w:cs="Times New Roman"/>
          <w:b/>
          <w:noProof/>
          <w:sz w:val="24"/>
          <w:szCs w:val="24"/>
          <w:lang w:val="sr-Cyrl-RS"/>
        </w:rPr>
        <w:t>Најнижа цијена.</w:t>
      </w:r>
    </w:p>
    <w:p w14:paraId="7D079D26" w14:textId="25D91A06"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Уговор ће се додијелити понуђачу који је доставио најнижу цијену понуде након проведене е-аукције на порталу јавних набавки.</w:t>
      </w:r>
    </w:p>
    <w:p w14:paraId="2824C653" w14:textId="77777777" w:rsidR="00C741A0" w:rsidRPr="00833779" w:rsidRDefault="00C741A0" w:rsidP="00C741A0">
      <w:pPr>
        <w:spacing w:before="0" w:line="276" w:lineRule="auto"/>
        <w:jc w:val="both"/>
        <w:rPr>
          <w:rFonts w:ascii="Times New Roman" w:hAnsi="Times New Roman" w:cs="Times New Roman"/>
          <w:b/>
          <w:noProof/>
          <w:sz w:val="24"/>
          <w:szCs w:val="24"/>
          <w:lang w:val="sr-Cyrl-RS"/>
        </w:rPr>
      </w:pPr>
    </w:p>
    <w:p w14:paraId="43CA9751" w14:textId="0C495F8D"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9" w:name="_Toc147218763"/>
      <w:r>
        <w:rPr>
          <w:rFonts w:cs="Times New Roman"/>
          <w:noProof/>
          <w:lang w:val="sr-Cyrl-RS"/>
        </w:rPr>
        <w:t xml:space="preserve">2.7 </w:t>
      </w:r>
      <w:r w:rsidR="00A91A12" w:rsidRPr="00833779">
        <w:rPr>
          <w:rFonts w:cs="Times New Roman"/>
          <w:noProof/>
          <w:u w:val="single"/>
          <w:lang w:val="sr-Cyrl-RS"/>
        </w:rPr>
        <w:t>Е-АУKЦИЈА</w:t>
      </w:r>
      <w:bookmarkEnd w:id="9"/>
    </w:p>
    <w:p w14:paraId="51D6EFC8" w14:textId="16EF961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Намјера провођења е-аукције: ДА</w:t>
      </w:r>
      <w:r w:rsidR="00C741A0" w:rsidRPr="00833779">
        <w:rPr>
          <w:rFonts w:ascii="Times New Roman" w:eastAsiaTheme="majorEastAsia" w:hAnsi="Times New Roman" w:cs="Times New Roman"/>
          <w:noProof/>
          <w:sz w:val="24"/>
          <w:szCs w:val="26"/>
          <w:lang w:val="sr-Cyrl-RS"/>
        </w:rPr>
        <w:t>.</w:t>
      </w:r>
      <w:r w:rsidRPr="00833779">
        <w:rPr>
          <w:rFonts w:ascii="Times New Roman" w:eastAsiaTheme="majorEastAsia" w:hAnsi="Times New Roman" w:cs="Times New Roman"/>
          <w:noProof/>
          <w:sz w:val="24"/>
          <w:szCs w:val="26"/>
          <w:lang w:val="sr-Cyrl-RS"/>
        </w:rPr>
        <w:t xml:space="preserve"> </w:t>
      </w:r>
    </w:p>
    <w:p w14:paraId="3DB9B7EE"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14:paraId="18D1EAFF"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датуму и времену почетка е-аукције,</w:t>
      </w:r>
    </w:p>
    <w:p w14:paraId="483101B1"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претходно одређеном трајању е-аукције,</w:t>
      </w:r>
    </w:p>
    <w:p w14:paraId="1B1AC0F7"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броју поступка јавне набавке,</w:t>
      </w:r>
    </w:p>
    <w:p w14:paraId="67CF35DC" w14:textId="6C697927" w:rsidR="008A33E4" w:rsidRPr="00833779" w:rsidRDefault="008A33E4" w:rsidP="00C741A0">
      <w:pPr>
        <w:spacing w:line="276" w:lineRule="auto"/>
        <w:rPr>
          <w:noProof/>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позицији на ранг листи у почетној оцјени понуда.</w:t>
      </w:r>
    </w:p>
    <w:p w14:paraId="41A81388" w14:textId="77777777" w:rsidR="00A91A12" w:rsidRPr="00833779" w:rsidRDefault="00A91A12" w:rsidP="00C741A0">
      <w:pPr>
        <w:spacing w:before="0" w:line="276" w:lineRule="auto"/>
        <w:rPr>
          <w:rFonts w:ascii="Times New Roman" w:hAnsi="Times New Roman" w:cs="Times New Roman"/>
          <w:noProof/>
          <w:sz w:val="2"/>
          <w:lang w:val="sr-Cyrl-RS"/>
        </w:rPr>
      </w:pPr>
    </w:p>
    <w:p w14:paraId="5DFFD3E4" w14:textId="57B6AFCB" w:rsidR="00833779" w:rsidRDefault="00701453" w:rsidP="00701453">
      <w:pPr>
        <w:tabs>
          <w:tab w:val="left" w:pos="3495"/>
        </w:tabs>
        <w:spacing w:before="0" w:line="276" w:lineRule="auto"/>
        <w:jc w:val="both"/>
        <w:rPr>
          <w:rFonts w:ascii="Times New Roman" w:eastAsiaTheme="majorEastAsia" w:hAnsi="Times New Roman" w:cs="Times New Roman"/>
          <w:noProof/>
          <w:sz w:val="24"/>
          <w:szCs w:val="26"/>
          <w:lang w:val="sr-Cyrl-RS"/>
        </w:rPr>
      </w:pPr>
      <w:r>
        <w:rPr>
          <w:rFonts w:ascii="Times New Roman" w:eastAsiaTheme="majorEastAsia" w:hAnsi="Times New Roman" w:cs="Times New Roman"/>
          <w:noProof/>
          <w:sz w:val="24"/>
          <w:szCs w:val="26"/>
          <w:lang w:val="sr-Cyrl-RS"/>
        </w:rPr>
        <w:tab/>
      </w:r>
    </w:p>
    <w:p w14:paraId="00F6FD08" w14:textId="3E42FC8E" w:rsidR="00A91A12" w:rsidRPr="00833779" w:rsidRDefault="00A91A12"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Е-аукција ће се провести путем портала www.ejn.gov.ba у складу са Правилником о условима и начину кориштења е-аукције.</w:t>
      </w:r>
    </w:p>
    <w:p w14:paraId="2CBC34DB" w14:textId="77777777" w:rsidR="008A33E4"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p>
    <w:p w14:paraId="0B6CCBC9" w14:textId="75E34D81"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10" w:name="_Toc147218764"/>
      <w:r>
        <w:rPr>
          <w:rFonts w:cs="Times New Roman"/>
          <w:noProof/>
          <w:lang w:val="sr-Cyrl-RS"/>
        </w:rPr>
        <w:t>2.8</w:t>
      </w:r>
      <w:r w:rsidR="00A91A12" w:rsidRPr="00833779">
        <w:rPr>
          <w:rFonts w:cs="Times New Roman"/>
          <w:noProof/>
          <w:lang w:val="sr-Cyrl-RS"/>
        </w:rPr>
        <w:t xml:space="preserve"> </w:t>
      </w:r>
      <w:r w:rsidR="00A91A12" w:rsidRPr="00833779">
        <w:rPr>
          <w:rFonts w:cs="Times New Roman"/>
          <w:noProof/>
          <w:u w:val="single"/>
          <w:lang w:val="sr-Cyrl-RS"/>
        </w:rPr>
        <w:t>ПОВЈЕРЉИВОСТ</w:t>
      </w:r>
      <w:bookmarkEnd w:id="10"/>
    </w:p>
    <w:p w14:paraId="51C02A0F" w14:textId="77777777" w:rsidR="00A91A12" w:rsidRPr="00833779" w:rsidRDefault="00A91A12" w:rsidP="00C741A0">
      <w:pPr>
        <w:spacing w:before="0" w:line="276" w:lineRule="auto"/>
        <w:rPr>
          <w:rFonts w:ascii="Times New Roman" w:hAnsi="Times New Roman" w:cs="Times New Roman"/>
          <w:noProof/>
          <w:sz w:val="2"/>
          <w:lang w:val="sr-Cyrl-RS"/>
        </w:rPr>
      </w:pPr>
    </w:p>
    <w:p w14:paraId="3D47C665"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7 ТД) информација које би се требале сматрати повјерљивим.</w:t>
      </w:r>
    </w:p>
    <w:p w14:paraId="0592D82D"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кноw хоw учесника тендера, не смију се ни под којим условима откривати било ком лицу које није званично укључено у овај поступак набавке.</w:t>
      </w:r>
    </w:p>
    <w:p w14:paraId="6D7BF4C3"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Повјерљивим подацима не могу се сматрати:</w:t>
      </w:r>
    </w:p>
    <w:p w14:paraId="4769C271"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а)</w:t>
      </w:r>
      <w:r w:rsidRPr="00833779">
        <w:rPr>
          <w:rFonts w:ascii="Times New Roman" w:eastAsiaTheme="majorEastAsia" w:hAnsi="Times New Roman" w:cs="Times New Roman"/>
          <w:noProof/>
          <w:sz w:val="24"/>
          <w:szCs w:val="26"/>
          <w:lang w:val="sr-Cyrl-RS"/>
        </w:rPr>
        <w:tab/>
        <w:t>укупне и појединачне цијене исказане у понуди;</w:t>
      </w:r>
    </w:p>
    <w:p w14:paraId="3F554E94"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lastRenderedPageBreak/>
        <w:t>б)</w:t>
      </w:r>
      <w:r w:rsidRPr="00833779">
        <w:rPr>
          <w:rFonts w:ascii="Times New Roman" w:eastAsiaTheme="majorEastAsia" w:hAnsi="Times New Roman" w:cs="Times New Roman"/>
          <w:noProof/>
          <w:sz w:val="24"/>
          <w:szCs w:val="26"/>
          <w:lang w:val="sr-Cyrl-RS"/>
        </w:rPr>
        <w:tab/>
        <w:t>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14:paraId="46B46253"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w:t>
      </w:r>
      <w:r w:rsidRPr="00833779">
        <w:rPr>
          <w:rFonts w:ascii="Times New Roman" w:eastAsiaTheme="majorEastAsia" w:hAnsi="Times New Roman" w:cs="Times New Roman"/>
          <w:noProof/>
          <w:sz w:val="24"/>
          <w:szCs w:val="26"/>
          <w:lang w:val="sr-Cyrl-RS"/>
        </w:rPr>
        <w:tab/>
        <w:t>потврде, увјерења од којих зависи квалификација везана за личну ситуацију понуђача.</w:t>
      </w:r>
    </w:p>
    <w:p w14:paraId="112CECD6"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14:paraId="038689B0"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14:paraId="5B5CE467"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14:paraId="15B3177E"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понуђача означених као повјерљиве у складу са тачком 3.8. ТД.</w:t>
      </w:r>
    </w:p>
    <w:p w14:paraId="20B45E41" w14:textId="6520FAF0" w:rsidR="006F02BD" w:rsidRPr="00833779" w:rsidRDefault="006F02BD" w:rsidP="00C741A0">
      <w:pPr>
        <w:spacing w:before="0" w:line="276" w:lineRule="auto"/>
        <w:jc w:val="both"/>
        <w:rPr>
          <w:rFonts w:ascii="Times New Roman" w:eastAsiaTheme="majorEastAsia" w:hAnsi="Times New Roman" w:cs="Times New Roman"/>
          <w:noProof/>
          <w:sz w:val="24"/>
          <w:szCs w:val="26"/>
          <w:lang w:val="sr-Cyrl-RS"/>
        </w:rPr>
      </w:pPr>
    </w:p>
    <w:p w14:paraId="2559BA91" w14:textId="77777777" w:rsidR="008A33E4"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p>
    <w:p w14:paraId="2CCF16FA" w14:textId="2C21514A" w:rsidR="006F02BD" w:rsidRPr="00833779" w:rsidRDefault="00C4168A" w:rsidP="00C4168A">
      <w:pPr>
        <w:pStyle w:val="Heading2"/>
        <w:numPr>
          <w:ilvl w:val="0"/>
          <w:numId w:val="0"/>
        </w:numPr>
        <w:spacing w:before="0" w:line="276" w:lineRule="auto"/>
        <w:ind w:left="993" w:hanging="993"/>
        <w:jc w:val="both"/>
        <w:rPr>
          <w:rFonts w:cs="Times New Roman"/>
          <w:noProof/>
          <w:u w:val="single"/>
          <w:lang w:val="sr-Cyrl-RS"/>
        </w:rPr>
      </w:pPr>
      <w:bookmarkStart w:id="11" w:name="_Toc147218765"/>
      <w:r>
        <w:rPr>
          <w:rFonts w:cs="Times New Roman"/>
          <w:noProof/>
          <w:lang w:val="sr-Cyrl-RS"/>
        </w:rPr>
        <w:t>2.9</w:t>
      </w:r>
      <w:r w:rsidR="006F02BD" w:rsidRPr="00833779">
        <w:rPr>
          <w:rFonts w:cs="Times New Roman"/>
          <w:noProof/>
          <w:lang w:val="sr-Cyrl-RS"/>
        </w:rPr>
        <w:t xml:space="preserve"> </w:t>
      </w:r>
      <w:r w:rsidR="006F02BD" w:rsidRPr="00833779">
        <w:rPr>
          <w:rFonts w:cs="Times New Roman"/>
          <w:noProof/>
          <w:u w:val="single"/>
          <w:lang w:val="sr-Cyrl-RS"/>
        </w:rPr>
        <w:t>KОМУНИKАЦИЈА СА ПОНУЂАЧИМА</w:t>
      </w:r>
      <w:bookmarkEnd w:id="11"/>
    </w:p>
    <w:p w14:paraId="025E7984" w14:textId="77777777" w:rsidR="006F02BD" w:rsidRPr="00833779" w:rsidRDefault="006F02BD" w:rsidP="00C741A0">
      <w:pPr>
        <w:spacing w:before="0" w:line="276" w:lineRule="auto"/>
        <w:rPr>
          <w:rFonts w:ascii="Times New Roman" w:hAnsi="Times New Roman" w:cs="Times New Roman"/>
          <w:noProof/>
          <w:sz w:val="2"/>
          <w:szCs w:val="2"/>
          <w:lang w:val="sr-Cyrl-RS"/>
        </w:rPr>
      </w:pPr>
    </w:p>
    <w:p w14:paraId="1FB149F1" w14:textId="0A9E2B70" w:rsidR="006F02BD" w:rsidRPr="00833779" w:rsidRDefault="006F02BD" w:rsidP="00C741A0">
      <w:pPr>
        <w:spacing w:after="24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w:t>
      </w:r>
      <w:r w:rsidR="008A33E4" w:rsidRPr="00833779">
        <w:rPr>
          <w:rFonts w:ascii="Times New Roman" w:eastAsiaTheme="majorEastAsia" w:hAnsi="Times New Roman" w:cs="Times New Roman"/>
          <w:noProof/>
          <w:sz w:val="24"/>
          <w:szCs w:val="26"/>
          <w:lang w:val="sr-Cyrl-RS"/>
        </w:rPr>
        <w:t>кс</w:t>
      </w:r>
      <w:r w:rsidRPr="00833779">
        <w:rPr>
          <w:rFonts w:ascii="Times New Roman" w:eastAsiaTheme="majorEastAsia" w:hAnsi="Times New Roman" w:cs="Times New Roman"/>
          <w:noProof/>
          <w:sz w:val="24"/>
          <w:szCs w:val="26"/>
          <w:lang w:val="sr-Cyrl-RS"/>
        </w:rPr>
        <w:t>ом/маилом или лично на адресу назначену у ТД, изузев комуникације везано за појашњења ТД која се врши кроз систем „Е-набавке“ – Портал www.ejn.gov.ba, како је дефинисано Законом о јавним набавкама и подзаконским актима.</w:t>
      </w:r>
    </w:p>
    <w:p w14:paraId="78E10573" w14:textId="74C5FCA1" w:rsidR="006F02BD"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За појашњење </w:t>
      </w:r>
      <w:r w:rsidR="00A32295">
        <w:rPr>
          <w:rFonts w:ascii="Times New Roman" w:eastAsiaTheme="majorEastAsia" w:hAnsi="Times New Roman" w:cs="Times New Roman"/>
          <w:noProof/>
          <w:sz w:val="24"/>
          <w:szCs w:val="26"/>
          <w:lang w:val="sr-Cyrl-RS"/>
        </w:rPr>
        <w:t>ТД,</w:t>
      </w:r>
      <w:r w:rsidRPr="00833779">
        <w:rPr>
          <w:rFonts w:ascii="Times New Roman" w:eastAsiaTheme="majorEastAsia" w:hAnsi="Times New Roman" w:cs="Times New Roman"/>
          <w:noProof/>
          <w:sz w:val="24"/>
          <w:szCs w:val="26"/>
          <w:lang w:val="sr-Cyrl-RS"/>
        </w:rPr>
        <w:t xml:space="preserve"> контакт особа </w:t>
      </w:r>
      <w:r w:rsidR="006F02BD" w:rsidRPr="00833779">
        <w:rPr>
          <w:rFonts w:ascii="Times New Roman" w:eastAsiaTheme="majorEastAsia" w:hAnsi="Times New Roman" w:cs="Times New Roman"/>
          <w:noProof/>
          <w:sz w:val="24"/>
          <w:szCs w:val="26"/>
          <w:lang w:val="sr-Cyrl-RS"/>
        </w:rPr>
        <w:t xml:space="preserve">је: </w:t>
      </w:r>
      <w:r w:rsidRPr="00833779">
        <w:rPr>
          <w:rFonts w:ascii="Times New Roman" w:eastAsiaTheme="majorEastAsia" w:hAnsi="Times New Roman" w:cs="Times New Roman"/>
          <w:noProof/>
          <w:sz w:val="24"/>
          <w:szCs w:val="26"/>
          <w:lang w:val="sr-Cyrl-RS"/>
        </w:rPr>
        <w:t>Новица Девић, 051/498-962</w:t>
      </w:r>
      <w:r w:rsidR="006F02BD" w:rsidRPr="00833779">
        <w:rPr>
          <w:rFonts w:ascii="Times New Roman" w:eastAsiaTheme="majorEastAsia" w:hAnsi="Times New Roman" w:cs="Times New Roman"/>
          <w:noProof/>
          <w:sz w:val="24"/>
          <w:szCs w:val="26"/>
          <w:lang w:val="sr-Cyrl-RS"/>
        </w:rPr>
        <w:t>.</w:t>
      </w:r>
    </w:p>
    <w:p w14:paraId="2255C039" w14:textId="64AD3A37" w:rsidR="00FE6DB8" w:rsidRPr="00833779" w:rsidRDefault="006F02BD"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w:t>
      </w:r>
      <w:hyperlink r:id="rId13" w:history="1">
        <w:r w:rsidR="00FE6DB8" w:rsidRPr="00833779">
          <w:rPr>
            <w:rStyle w:val="Hyperlink"/>
            <w:rFonts w:ascii="Times New Roman" w:eastAsiaTheme="majorEastAsia" w:hAnsi="Times New Roman" w:cs="Times New Roman"/>
            <w:noProof/>
            <w:sz w:val="24"/>
            <w:szCs w:val="26"/>
            <w:lang w:val="sr-Cyrl-RS"/>
          </w:rPr>
          <w:t>www.ejn.gov.ba</w:t>
        </w:r>
      </w:hyperlink>
      <w:r w:rsidRPr="00833779">
        <w:rPr>
          <w:rFonts w:ascii="Times New Roman" w:eastAsiaTheme="majorEastAsia" w:hAnsi="Times New Roman" w:cs="Times New Roman"/>
          <w:noProof/>
          <w:sz w:val="24"/>
          <w:szCs w:val="26"/>
          <w:lang w:val="sr-Cyrl-RS"/>
        </w:rPr>
        <w:t>.</w:t>
      </w:r>
    </w:p>
    <w:p w14:paraId="6458475E" w14:textId="77777777" w:rsidR="00A32295" w:rsidRPr="00833779" w:rsidRDefault="00A32295" w:rsidP="00C741A0">
      <w:pPr>
        <w:spacing w:before="0" w:line="276" w:lineRule="auto"/>
        <w:jc w:val="both"/>
        <w:rPr>
          <w:rFonts w:ascii="Times New Roman" w:eastAsiaTheme="majorEastAsia" w:hAnsi="Times New Roman" w:cs="Times New Roman"/>
          <w:noProof/>
          <w:sz w:val="24"/>
          <w:szCs w:val="26"/>
          <w:lang w:val="sr-Cyrl-RS"/>
        </w:rPr>
      </w:pPr>
    </w:p>
    <w:p w14:paraId="5E1672BF" w14:textId="2D8F5926" w:rsidR="00645A70" w:rsidRPr="00833779" w:rsidRDefault="00FE6DB8" w:rsidP="00C741A0">
      <w:pPr>
        <w:pStyle w:val="Heading1"/>
        <w:spacing w:before="0" w:line="276" w:lineRule="auto"/>
        <w:ind w:left="720" w:hanging="360"/>
        <w:jc w:val="both"/>
        <w:rPr>
          <w:rFonts w:cs="Times New Roman"/>
          <w:noProof/>
          <w:lang w:val="sr-Cyrl-RS"/>
        </w:rPr>
      </w:pPr>
      <w:bookmarkStart w:id="12" w:name="_Toc147218766"/>
      <w:r w:rsidRPr="00833779">
        <w:rPr>
          <w:rFonts w:cs="Times New Roman"/>
          <w:noProof/>
          <w:lang w:val="sr-Cyrl-RS"/>
        </w:rPr>
        <w:lastRenderedPageBreak/>
        <w:t>ПОДАЦИ О ПРЕМЕТУ ЈАВНЕ НАБАВКЕ</w:t>
      </w:r>
      <w:bookmarkEnd w:id="12"/>
    </w:p>
    <w:p w14:paraId="28D434B4" w14:textId="1C6E16F4" w:rsidR="00645A70" w:rsidRPr="00833779" w:rsidRDefault="00645A70" w:rsidP="00746310">
      <w:pPr>
        <w:pStyle w:val="Heading2"/>
        <w:spacing w:line="276" w:lineRule="auto"/>
        <w:ind w:left="540" w:hanging="360"/>
        <w:rPr>
          <w:rFonts w:cs="Times New Roman"/>
          <w:noProof/>
          <w:u w:val="single"/>
          <w:lang w:val="sr-Cyrl-RS"/>
        </w:rPr>
      </w:pPr>
      <w:r w:rsidRPr="00833779">
        <w:rPr>
          <w:rFonts w:cs="Times New Roman"/>
          <w:noProof/>
          <w:lang w:val="sr-Cyrl-RS"/>
        </w:rPr>
        <w:t xml:space="preserve"> </w:t>
      </w:r>
      <w:bookmarkStart w:id="13" w:name="_Toc147218767"/>
      <w:r w:rsidRPr="00833779">
        <w:rPr>
          <w:rFonts w:cs="Times New Roman"/>
          <w:noProof/>
          <w:u w:val="single"/>
          <w:lang w:val="sr-Cyrl-RS"/>
        </w:rPr>
        <w:t>ОПИС ПРЕДМЕТА ЈАВНЕ НАБАВKЕ</w:t>
      </w:r>
      <w:bookmarkEnd w:id="13"/>
    </w:p>
    <w:p w14:paraId="08D36AA8" w14:textId="77777777" w:rsidR="00645A70" w:rsidRPr="00833779" w:rsidRDefault="00645A70" w:rsidP="00C741A0">
      <w:pPr>
        <w:spacing w:before="0" w:line="276" w:lineRule="auto"/>
        <w:rPr>
          <w:rFonts w:ascii="Times New Roman" w:hAnsi="Times New Roman" w:cs="Times New Roman"/>
          <w:noProof/>
          <w:sz w:val="2"/>
          <w:szCs w:val="2"/>
          <w:lang w:val="sr-Cyrl-RS"/>
        </w:rPr>
      </w:pPr>
    </w:p>
    <w:p w14:paraId="40B7796D" w14:textId="74D71905" w:rsidR="008A33E4" w:rsidRPr="00833779" w:rsidRDefault="00645A70" w:rsidP="00C741A0">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Предмет овог поступка јавне набавке је набавка робе </w:t>
      </w:r>
      <w:r w:rsidR="008A33E4" w:rsidRPr="00833779">
        <w:rPr>
          <w:rFonts w:ascii="Times New Roman" w:hAnsi="Times New Roman" w:cs="Times New Roman"/>
          <w:noProof/>
          <w:sz w:val="24"/>
          <w:szCs w:val="24"/>
          <w:lang w:val="sr-Cyrl-RS"/>
        </w:rPr>
        <w:t>–</w:t>
      </w:r>
      <w:r w:rsidRPr="00833779">
        <w:rPr>
          <w:rFonts w:ascii="Times New Roman" w:hAnsi="Times New Roman" w:cs="Times New Roman"/>
          <w:noProof/>
          <w:sz w:val="24"/>
          <w:szCs w:val="24"/>
          <w:lang w:val="sr-Cyrl-RS"/>
        </w:rPr>
        <w:t xml:space="preserve"> </w:t>
      </w:r>
      <w:r w:rsidR="00E71058">
        <w:rPr>
          <w:rFonts w:ascii="Times New Roman" w:hAnsi="Times New Roman" w:cs="Times New Roman"/>
          <w:noProof/>
          <w:sz w:val="24"/>
          <w:szCs w:val="24"/>
          <w:lang w:val="sr-Cyrl-RS"/>
        </w:rPr>
        <w:t>АЛАТ И ПОТРОШНИ МАТЕРИЈАЛ</w:t>
      </w:r>
      <w:r w:rsidR="008A33E4" w:rsidRPr="00833779">
        <w:rPr>
          <w:rFonts w:ascii="Times New Roman" w:hAnsi="Times New Roman" w:cs="Times New Roman"/>
          <w:noProof/>
          <w:sz w:val="24"/>
          <w:szCs w:val="24"/>
          <w:lang w:val="sr-Cyrl-RS"/>
        </w:rPr>
        <w:t>.</w:t>
      </w:r>
    </w:p>
    <w:p w14:paraId="5FB997A7" w14:textId="7D4DF1DD" w:rsidR="00645A70" w:rsidRDefault="00645A70" w:rsidP="00C741A0">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Ознака и назив из ЈРЈН: </w:t>
      </w:r>
      <w:r w:rsidR="00E71058" w:rsidRPr="00E71058">
        <w:rPr>
          <w:rFonts w:ascii="Times New Roman" w:hAnsi="Times New Roman" w:cs="Times New Roman"/>
          <w:noProof/>
          <w:sz w:val="24"/>
          <w:szCs w:val="24"/>
          <w:lang w:val="sr-Cyrl-RS"/>
        </w:rPr>
        <w:t>44500000-5 – Алат, браве, кључеви, шарке, спојни елементи, ланац и опруге</w:t>
      </w:r>
      <w:r w:rsidR="00E41F4B" w:rsidRPr="00833779">
        <w:rPr>
          <w:rFonts w:ascii="Times New Roman" w:hAnsi="Times New Roman" w:cs="Times New Roman"/>
          <w:noProof/>
          <w:sz w:val="24"/>
          <w:szCs w:val="24"/>
          <w:lang w:val="sr-Cyrl-RS"/>
        </w:rPr>
        <w:t>.</w:t>
      </w:r>
    </w:p>
    <w:p w14:paraId="3244B874" w14:textId="77777777" w:rsidR="00E71058" w:rsidRDefault="00E71058" w:rsidP="00C741A0">
      <w:pPr>
        <w:spacing w:before="0" w:line="276" w:lineRule="auto"/>
        <w:jc w:val="both"/>
        <w:rPr>
          <w:rFonts w:ascii="Times New Roman" w:hAnsi="Times New Roman" w:cs="Times New Roman"/>
          <w:noProof/>
          <w:sz w:val="24"/>
          <w:szCs w:val="24"/>
          <w:lang w:val="sr-Cyrl-RS"/>
        </w:rPr>
      </w:pPr>
    </w:p>
    <w:p w14:paraId="352B496B" w14:textId="77777777" w:rsidR="00E71058" w:rsidRDefault="00E71058" w:rsidP="00E71058">
      <w:pPr>
        <w:spacing w:line="276" w:lineRule="auto"/>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Предметна набавка је подијељена на лотове и извршена је у оквиру предмета набавке, према сродности :</w:t>
      </w:r>
    </w:p>
    <w:p w14:paraId="2E9B32C3" w14:textId="77777777" w:rsidR="00E71058" w:rsidRPr="00AE10DC" w:rsidRDefault="00E71058" w:rsidP="00E71058">
      <w:pPr>
        <w:spacing w:line="276" w:lineRule="auto"/>
        <w:jc w:val="both"/>
        <w:rPr>
          <w:rFonts w:ascii="Times New Roman" w:hAnsi="Times New Roman" w:cs="Times New Roman"/>
          <w:sz w:val="24"/>
          <w:szCs w:val="24"/>
          <w:lang w:val="sr-Cyrl-RS"/>
        </w:rPr>
      </w:pPr>
    </w:p>
    <w:tbl>
      <w:tblPr>
        <w:tblStyle w:val="TableGrid"/>
        <w:tblW w:w="5000" w:type="pct"/>
        <w:jc w:val="center"/>
        <w:tblLook w:val="04A0" w:firstRow="1" w:lastRow="0" w:firstColumn="1" w:lastColumn="0" w:noHBand="0" w:noVBand="1"/>
      </w:tblPr>
      <w:tblGrid>
        <w:gridCol w:w="965"/>
        <w:gridCol w:w="5811"/>
        <w:gridCol w:w="2240"/>
      </w:tblGrid>
      <w:tr w:rsidR="00E71058" w:rsidRPr="00AE10DC" w14:paraId="5160179F" w14:textId="77777777" w:rsidTr="00E71058">
        <w:trPr>
          <w:jc w:val="center"/>
        </w:trPr>
        <w:tc>
          <w:tcPr>
            <w:tcW w:w="535" w:type="pct"/>
            <w:vAlign w:val="center"/>
          </w:tcPr>
          <w:p w14:paraId="68728A07" w14:textId="77777777" w:rsidR="00E71058" w:rsidRPr="00AE10DC" w:rsidRDefault="00E71058" w:rsidP="00E71058">
            <w:pPr>
              <w:spacing w:before="0"/>
              <w:jc w:val="center"/>
              <w:rPr>
                <w:rFonts w:ascii="Times New Roman" w:hAnsi="Times New Roman" w:cs="Times New Roman"/>
                <w:b/>
                <w:sz w:val="24"/>
                <w:szCs w:val="20"/>
                <w:lang w:val="sr-Cyrl-RS"/>
              </w:rPr>
            </w:pPr>
            <w:r w:rsidRPr="00AE10DC">
              <w:rPr>
                <w:rFonts w:ascii="Times New Roman" w:hAnsi="Times New Roman" w:cs="Times New Roman"/>
                <w:b/>
                <w:sz w:val="24"/>
                <w:szCs w:val="20"/>
                <w:lang w:val="sr-Cyrl-RS"/>
              </w:rPr>
              <w:t>Ред.бр. лота</w:t>
            </w:r>
          </w:p>
        </w:tc>
        <w:tc>
          <w:tcPr>
            <w:tcW w:w="3223" w:type="pct"/>
            <w:vAlign w:val="center"/>
          </w:tcPr>
          <w:p w14:paraId="0D262EE6" w14:textId="77777777" w:rsidR="00E71058" w:rsidRPr="00AE10DC" w:rsidRDefault="00E71058" w:rsidP="00E71058">
            <w:pPr>
              <w:spacing w:before="0"/>
              <w:jc w:val="center"/>
              <w:rPr>
                <w:rFonts w:ascii="Times New Roman" w:hAnsi="Times New Roman" w:cs="Times New Roman"/>
                <w:b/>
                <w:sz w:val="24"/>
                <w:szCs w:val="20"/>
                <w:lang w:val="sr-Cyrl-RS"/>
              </w:rPr>
            </w:pPr>
            <w:r w:rsidRPr="00AE10DC">
              <w:rPr>
                <w:rFonts w:ascii="Times New Roman" w:hAnsi="Times New Roman" w:cs="Times New Roman"/>
                <w:b/>
                <w:sz w:val="24"/>
                <w:szCs w:val="20"/>
                <w:lang w:val="sr-Cyrl-RS"/>
              </w:rPr>
              <w:t>Предмет набавке</w:t>
            </w:r>
          </w:p>
        </w:tc>
        <w:tc>
          <w:tcPr>
            <w:tcW w:w="1242" w:type="pct"/>
            <w:vAlign w:val="center"/>
          </w:tcPr>
          <w:p w14:paraId="0CE1E6CE" w14:textId="77777777" w:rsidR="00E71058" w:rsidRPr="00AE10DC" w:rsidRDefault="00E71058" w:rsidP="00E71058">
            <w:pPr>
              <w:spacing w:before="0"/>
              <w:jc w:val="center"/>
              <w:rPr>
                <w:rFonts w:ascii="Times New Roman" w:hAnsi="Times New Roman" w:cs="Times New Roman"/>
                <w:b/>
                <w:sz w:val="24"/>
                <w:szCs w:val="20"/>
                <w:lang w:val="sr-Cyrl-RS"/>
              </w:rPr>
            </w:pPr>
            <w:r w:rsidRPr="00AE10DC">
              <w:rPr>
                <w:rFonts w:ascii="Times New Roman" w:hAnsi="Times New Roman" w:cs="Times New Roman"/>
                <w:b/>
                <w:sz w:val="24"/>
                <w:szCs w:val="20"/>
                <w:lang w:val="sr-Cyrl-RS"/>
              </w:rPr>
              <w:t>ЈРЈН</w:t>
            </w:r>
          </w:p>
        </w:tc>
      </w:tr>
      <w:tr w:rsidR="00E71058" w:rsidRPr="00AE10DC" w14:paraId="6DF02913" w14:textId="77777777" w:rsidTr="00E71058">
        <w:trPr>
          <w:trHeight w:val="458"/>
          <w:jc w:val="center"/>
        </w:trPr>
        <w:tc>
          <w:tcPr>
            <w:tcW w:w="535" w:type="pct"/>
            <w:vAlign w:val="center"/>
          </w:tcPr>
          <w:p w14:paraId="6E76FDBC" w14:textId="77777777" w:rsidR="00E71058" w:rsidRPr="00AE10DC" w:rsidRDefault="00E71058" w:rsidP="00E71058">
            <w:pPr>
              <w:spacing w:before="0"/>
              <w:jc w:val="center"/>
              <w:rPr>
                <w:rFonts w:ascii="Times New Roman" w:hAnsi="Times New Roman" w:cs="Times New Roman"/>
                <w:sz w:val="24"/>
                <w:szCs w:val="20"/>
                <w:lang w:val="bs-Latn-BA"/>
              </w:rPr>
            </w:pPr>
            <w:r w:rsidRPr="00AE10DC">
              <w:rPr>
                <w:rFonts w:ascii="Times New Roman" w:hAnsi="Times New Roman" w:cs="Times New Roman"/>
                <w:sz w:val="24"/>
                <w:szCs w:val="20"/>
                <w:lang w:val="bs-Latn-BA"/>
              </w:rPr>
              <w:t>1</w:t>
            </w:r>
          </w:p>
        </w:tc>
        <w:tc>
          <w:tcPr>
            <w:tcW w:w="3223" w:type="pct"/>
            <w:vAlign w:val="center"/>
          </w:tcPr>
          <w:p w14:paraId="65F1005E" w14:textId="6612B565" w:rsidR="00E71058" w:rsidRPr="00AE10DC" w:rsidRDefault="00E71058" w:rsidP="00E71058">
            <w:pPr>
              <w:spacing w:before="0"/>
              <w:rPr>
                <w:rFonts w:ascii="Times New Roman" w:hAnsi="Times New Roman" w:cs="Times New Roman"/>
                <w:sz w:val="24"/>
                <w:szCs w:val="20"/>
                <w:lang w:val="bs-Latn-BA"/>
              </w:rPr>
            </w:pPr>
            <w:r w:rsidRPr="00E71058">
              <w:rPr>
                <w:rFonts w:ascii="Times New Roman" w:hAnsi="Times New Roman" w:cs="Times New Roman"/>
                <w:sz w:val="24"/>
                <w:szCs w:val="20"/>
                <w:lang w:val="bs-Latn-BA"/>
              </w:rPr>
              <w:t xml:space="preserve">ЛОТ 1: </w:t>
            </w:r>
            <w:r w:rsidR="003860F2" w:rsidRPr="00E71058">
              <w:rPr>
                <w:rFonts w:ascii="Times New Roman" w:hAnsi="Times New Roman" w:cs="Times New Roman"/>
                <w:sz w:val="24"/>
                <w:szCs w:val="20"/>
                <w:lang w:val="bs-Latn-BA"/>
              </w:rPr>
              <w:t>„Вијци и матице“</w:t>
            </w:r>
          </w:p>
        </w:tc>
        <w:tc>
          <w:tcPr>
            <w:tcW w:w="1242" w:type="pct"/>
            <w:vAlign w:val="center"/>
          </w:tcPr>
          <w:p w14:paraId="69A805B7" w14:textId="02CF2723" w:rsidR="00E71058" w:rsidRPr="00AE10DC" w:rsidRDefault="003860F2" w:rsidP="00E71058">
            <w:pPr>
              <w:spacing w:before="0"/>
              <w:jc w:val="center"/>
              <w:rPr>
                <w:rFonts w:ascii="Times New Roman" w:hAnsi="Times New Roman" w:cs="Times New Roman"/>
                <w:sz w:val="24"/>
                <w:szCs w:val="20"/>
                <w:lang w:val="bs-Latn-BA"/>
              </w:rPr>
            </w:pPr>
            <w:r w:rsidRPr="00E71058">
              <w:rPr>
                <w:rFonts w:ascii="Times New Roman" w:hAnsi="Times New Roman" w:cs="Times New Roman"/>
                <w:sz w:val="24"/>
                <w:szCs w:val="20"/>
                <w:lang w:val="bs-Latn-BA"/>
              </w:rPr>
              <w:t>44530000-4</w:t>
            </w:r>
          </w:p>
        </w:tc>
      </w:tr>
      <w:tr w:rsidR="00E71058" w:rsidRPr="00AE10DC" w14:paraId="4F272323" w14:textId="77777777" w:rsidTr="00E71058">
        <w:trPr>
          <w:trHeight w:val="512"/>
          <w:jc w:val="center"/>
        </w:trPr>
        <w:tc>
          <w:tcPr>
            <w:tcW w:w="535" w:type="pct"/>
            <w:vAlign w:val="center"/>
          </w:tcPr>
          <w:p w14:paraId="3164B7D0" w14:textId="77777777" w:rsidR="00E71058" w:rsidRPr="00AE10DC" w:rsidRDefault="00E71058" w:rsidP="00E71058">
            <w:pPr>
              <w:spacing w:before="0"/>
              <w:jc w:val="center"/>
              <w:rPr>
                <w:rFonts w:ascii="Times New Roman" w:hAnsi="Times New Roman" w:cs="Times New Roman"/>
                <w:sz w:val="24"/>
                <w:szCs w:val="20"/>
                <w:lang w:val="bs-Latn-BA"/>
              </w:rPr>
            </w:pPr>
            <w:r w:rsidRPr="00AE10DC">
              <w:rPr>
                <w:rFonts w:ascii="Times New Roman" w:hAnsi="Times New Roman" w:cs="Times New Roman"/>
                <w:sz w:val="24"/>
                <w:szCs w:val="20"/>
                <w:lang w:val="bs-Latn-BA"/>
              </w:rPr>
              <w:t>2</w:t>
            </w:r>
          </w:p>
        </w:tc>
        <w:tc>
          <w:tcPr>
            <w:tcW w:w="3223" w:type="pct"/>
            <w:vAlign w:val="center"/>
          </w:tcPr>
          <w:p w14:paraId="7FEC6E6A" w14:textId="7803CC0E" w:rsidR="00E71058" w:rsidRPr="00AE10DC" w:rsidRDefault="00E71058" w:rsidP="003860F2">
            <w:pPr>
              <w:spacing w:before="0"/>
              <w:rPr>
                <w:rFonts w:ascii="Times New Roman" w:hAnsi="Times New Roman" w:cs="Times New Roman"/>
                <w:sz w:val="24"/>
                <w:szCs w:val="20"/>
                <w:lang w:val="bs-Latn-BA"/>
              </w:rPr>
            </w:pPr>
            <w:r w:rsidRPr="00E71058">
              <w:rPr>
                <w:rFonts w:ascii="Times New Roman" w:hAnsi="Times New Roman" w:cs="Times New Roman"/>
                <w:sz w:val="24"/>
                <w:szCs w:val="20"/>
                <w:lang w:val="bs-Latn-BA"/>
              </w:rPr>
              <w:t xml:space="preserve">ЛОТ 2: </w:t>
            </w:r>
            <w:r w:rsidR="003860F2" w:rsidRPr="00E71058">
              <w:rPr>
                <w:rFonts w:ascii="Times New Roman" w:hAnsi="Times New Roman" w:cs="Times New Roman"/>
                <w:sz w:val="24"/>
                <w:szCs w:val="20"/>
                <w:lang w:val="bs-Latn-BA"/>
              </w:rPr>
              <w:t>„Алат и потрош</w:t>
            </w:r>
            <w:r w:rsidR="003860F2">
              <w:rPr>
                <w:rFonts w:ascii="Times New Roman" w:hAnsi="Times New Roman" w:cs="Times New Roman"/>
                <w:sz w:val="24"/>
                <w:szCs w:val="20"/>
                <w:lang w:val="bs-Latn-BA"/>
              </w:rPr>
              <w:t>ни материјал“</w:t>
            </w:r>
          </w:p>
        </w:tc>
        <w:tc>
          <w:tcPr>
            <w:tcW w:w="1242" w:type="pct"/>
            <w:vAlign w:val="center"/>
          </w:tcPr>
          <w:p w14:paraId="2C54E021" w14:textId="533141DE" w:rsidR="00E71058" w:rsidRPr="003860F2" w:rsidRDefault="003860F2" w:rsidP="00E71058">
            <w:pPr>
              <w:spacing w:before="0"/>
              <w:jc w:val="center"/>
              <w:rPr>
                <w:rFonts w:ascii="Times New Roman" w:hAnsi="Times New Roman" w:cs="Times New Roman"/>
                <w:sz w:val="24"/>
                <w:szCs w:val="20"/>
                <w:lang w:val="sr-Cyrl-RS"/>
              </w:rPr>
            </w:pPr>
            <w:r w:rsidRPr="00E71058">
              <w:rPr>
                <w:rFonts w:ascii="Times New Roman" w:hAnsi="Times New Roman" w:cs="Times New Roman"/>
                <w:sz w:val="24"/>
                <w:szCs w:val="20"/>
                <w:lang w:val="bs-Latn-BA"/>
              </w:rPr>
              <w:t>44500000-5</w:t>
            </w:r>
          </w:p>
        </w:tc>
      </w:tr>
    </w:tbl>
    <w:p w14:paraId="7F3C3E6F" w14:textId="77777777" w:rsidR="009C7560" w:rsidRDefault="009C7560" w:rsidP="00E71058">
      <w:pPr>
        <w:spacing w:line="276" w:lineRule="auto"/>
        <w:jc w:val="both"/>
        <w:rPr>
          <w:rFonts w:ascii="Times New Roman" w:hAnsi="Times New Roman" w:cs="Times New Roman"/>
          <w:sz w:val="24"/>
          <w:szCs w:val="24"/>
          <w:lang w:val="sr-Cyrl-RS"/>
        </w:rPr>
      </w:pPr>
    </w:p>
    <w:p w14:paraId="05BDF42F" w14:textId="77777777" w:rsidR="00E71058" w:rsidRDefault="00E71058" w:rsidP="00E71058">
      <w:pPr>
        <w:spacing w:line="276" w:lineRule="auto"/>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Понуђач може доставити понуду за</w:t>
      </w:r>
      <w:r>
        <w:rPr>
          <w:rFonts w:ascii="Times New Roman" w:hAnsi="Times New Roman" w:cs="Times New Roman"/>
          <w:sz w:val="24"/>
          <w:szCs w:val="24"/>
          <w:lang w:val="sr-Cyrl-RS"/>
        </w:rPr>
        <w:t xml:space="preserve"> више лотова.</w:t>
      </w:r>
    </w:p>
    <w:p w14:paraId="4992D6B7" w14:textId="77777777" w:rsidR="00E71058" w:rsidRPr="009C7560" w:rsidRDefault="00E71058" w:rsidP="00E71058">
      <w:pPr>
        <w:spacing w:line="276" w:lineRule="auto"/>
        <w:jc w:val="both"/>
        <w:rPr>
          <w:rFonts w:ascii="Times New Roman" w:hAnsi="Times New Roman" w:cs="Times New Roman"/>
          <w:sz w:val="24"/>
          <w:szCs w:val="24"/>
          <w:lang w:val="sr-Latn-RS"/>
        </w:rPr>
      </w:pPr>
      <w:r w:rsidRPr="00AE10DC">
        <w:rPr>
          <w:rFonts w:ascii="Times New Roman" w:hAnsi="Times New Roman" w:cs="Times New Roman"/>
          <w:sz w:val="24"/>
          <w:szCs w:val="24"/>
          <w:lang w:val="sr-Cyrl-RS"/>
        </w:rPr>
        <w:t>За сваки поједини лот се подноси посебна понуда (у одвојеним ковертама). У понуди унутар лота морају бити понуђене све ставке на начин како је то дефинисано техничком спецификацијом.</w:t>
      </w:r>
    </w:p>
    <w:p w14:paraId="1A366E1F" w14:textId="7C30E4A1" w:rsidR="00E71058" w:rsidRPr="00833779" w:rsidRDefault="00E71058" w:rsidP="00E71058">
      <w:pPr>
        <w:spacing w:line="276" w:lineRule="auto"/>
        <w:jc w:val="both"/>
        <w:rPr>
          <w:rFonts w:ascii="Times New Roman" w:hAnsi="Times New Roman" w:cs="Times New Roman"/>
          <w:noProof/>
          <w:sz w:val="24"/>
          <w:szCs w:val="24"/>
          <w:lang w:val="sr-Cyrl-RS"/>
        </w:rPr>
      </w:pPr>
      <w:r w:rsidRPr="00AE10DC">
        <w:rPr>
          <w:rFonts w:ascii="Times New Roman" w:hAnsi="Times New Roman" w:cs="Times New Roman"/>
          <w:sz w:val="24"/>
          <w:szCs w:val="24"/>
          <w:lang w:val="sr-Cyrl-RS"/>
        </w:rPr>
        <w:t>Понуђач за сваки лот може доставити само једну понуду. У случају да понуђач преда или учествује са више понуда, нпр. самостално и у оквиру групе понуђача за исти лот, све његове понуде за тај лот биће одбачене.</w:t>
      </w:r>
    </w:p>
    <w:p w14:paraId="233E89B0"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p>
    <w:p w14:paraId="79BDAAF0" w14:textId="4E9516BC" w:rsidR="00E41F4B" w:rsidRPr="00833779" w:rsidRDefault="00E41F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4" w:name="_Toc147218768"/>
      <w:r w:rsidRPr="00833779">
        <w:rPr>
          <w:rFonts w:cs="Times New Roman"/>
          <w:noProof/>
          <w:u w:val="single"/>
          <w:lang w:val="sr-Cyrl-RS"/>
        </w:rPr>
        <w:t>KОЛИЧИНА ПРЕДМЕТА НАБАВKЕ</w:t>
      </w:r>
      <w:bookmarkEnd w:id="14"/>
    </w:p>
    <w:p w14:paraId="48961179" w14:textId="77777777" w:rsidR="00E41F4B" w:rsidRPr="00833779" w:rsidRDefault="00E41F4B" w:rsidP="006F0485">
      <w:pPr>
        <w:spacing w:line="276" w:lineRule="auto"/>
        <w:rPr>
          <w:rFonts w:ascii="Times New Roman" w:hAnsi="Times New Roman" w:cs="Times New Roman"/>
          <w:noProof/>
          <w:sz w:val="2"/>
          <w:szCs w:val="2"/>
          <w:lang w:val="sr-Cyrl-RS"/>
        </w:rPr>
      </w:pPr>
    </w:p>
    <w:p w14:paraId="357D0B88" w14:textId="77777777" w:rsidR="003860F2" w:rsidRDefault="0030424D" w:rsidP="0030424D">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Пошто</w:t>
      </w:r>
      <w:r w:rsidRPr="00AE10DC">
        <w:rPr>
          <w:rFonts w:ascii="Times New Roman" w:hAnsi="Times New Roman" w:cs="Times New Roman"/>
          <w:sz w:val="24"/>
          <w:szCs w:val="24"/>
          <w:lang w:val="sr-Cyrl-RS"/>
        </w:rPr>
        <w:t xml:space="preserve"> уговорни орган није у могућности дефинисати ни тачну ни оквирну количину предмета набавке, </w:t>
      </w:r>
      <w:r>
        <w:rPr>
          <w:rFonts w:ascii="Times New Roman" w:hAnsi="Times New Roman" w:cs="Times New Roman"/>
          <w:sz w:val="24"/>
          <w:szCs w:val="24"/>
          <w:lang w:val="sr-Cyrl-RS"/>
        </w:rPr>
        <w:t>оквирни споразум ће се закључити на</w:t>
      </w:r>
      <w:r w:rsidRPr="00AE10DC">
        <w:rPr>
          <w:rFonts w:ascii="Times New Roman" w:hAnsi="Times New Roman" w:cs="Times New Roman"/>
          <w:sz w:val="24"/>
          <w:szCs w:val="24"/>
          <w:lang w:val="sr-Cyrl-RS"/>
        </w:rPr>
        <w:t xml:space="preserve"> максималан</w:t>
      </w:r>
      <w:r>
        <w:rPr>
          <w:rFonts w:ascii="Times New Roman" w:hAnsi="Times New Roman" w:cs="Times New Roman"/>
          <w:sz w:val="24"/>
          <w:szCs w:val="24"/>
          <w:lang w:val="sr-Cyrl-RS"/>
        </w:rPr>
        <w:t xml:space="preserve"> финансијски</w:t>
      </w:r>
      <w:r w:rsidRPr="00AE10DC">
        <w:rPr>
          <w:rFonts w:ascii="Times New Roman" w:hAnsi="Times New Roman" w:cs="Times New Roman"/>
          <w:sz w:val="24"/>
          <w:szCs w:val="24"/>
          <w:lang w:val="sr-Cyrl-RS"/>
        </w:rPr>
        <w:t xml:space="preserve"> износ предвиђен за оквирни споразум</w:t>
      </w:r>
      <w:r>
        <w:rPr>
          <w:rFonts w:ascii="Times New Roman" w:hAnsi="Times New Roman" w:cs="Times New Roman"/>
          <w:sz w:val="24"/>
          <w:szCs w:val="24"/>
          <w:lang w:val="sr-Cyrl-RS"/>
        </w:rPr>
        <w:t xml:space="preserve"> по лотовима</w:t>
      </w:r>
      <w:r w:rsidRPr="00AE10DC">
        <w:rPr>
          <w:rFonts w:ascii="Times New Roman" w:hAnsi="Times New Roman" w:cs="Times New Roman"/>
          <w:sz w:val="24"/>
          <w:szCs w:val="24"/>
          <w:lang w:val="sr-Cyrl-RS"/>
        </w:rPr>
        <w:t xml:space="preserve"> са пописом роба које ће се набављати, </w:t>
      </w:r>
      <w:r>
        <w:rPr>
          <w:rFonts w:ascii="Times New Roman" w:hAnsi="Times New Roman" w:cs="Times New Roman"/>
          <w:sz w:val="24"/>
          <w:szCs w:val="24"/>
          <w:lang w:val="sr-Cyrl-RS"/>
        </w:rPr>
        <w:t>тако</w:t>
      </w:r>
      <w:r w:rsidRPr="00AE10DC">
        <w:rPr>
          <w:rFonts w:ascii="Times New Roman" w:hAnsi="Times New Roman" w:cs="Times New Roman"/>
          <w:sz w:val="24"/>
          <w:szCs w:val="24"/>
          <w:lang w:val="sr-Cyrl-RS"/>
        </w:rPr>
        <w:t xml:space="preserve"> да сви уговори закључени на основу оквирног споразума збирно не могу прећи утврђени максимални износ оквирног споразума</w:t>
      </w:r>
      <w:r w:rsidR="003860F2">
        <w:rPr>
          <w:rFonts w:ascii="Times New Roman" w:hAnsi="Times New Roman" w:cs="Times New Roman"/>
          <w:sz w:val="24"/>
          <w:szCs w:val="24"/>
          <w:lang w:val="sr-Cyrl-RS"/>
        </w:rPr>
        <w:t>, и то:</w:t>
      </w:r>
    </w:p>
    <w:p w14:paraId="316FB7D7" w14:textId="0B6F60C7" w:rsidR="00B61097" w:rsidRDefault="003860F2" w:rsidP="0030424D">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 ЛОТ 1: оквирни споразум се закључује на максимални износ о</w:t>
      </w:r>
      <w:r w:rsidR="00410FCB">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 </w:t>
      </w:r>
      <w:r w:rsidR="00B61097">
        <w:rPr>
          <w:rFonts w:ascii="Times New Roman" w:hAnsi="Times New Roman" w:cs="Times New Roman"/>
          <w:sz w:val="24"/>
          <w:szCs w:val="24"/>
          <w:lang w:val="sr-Cyrl-RS"/>
        </w:rPr>
        <w:t>70.000,00 КМ без ПДВ-а, односно 35.000,00 КМ</w:t>
      </w:r>
      <w:r w:rsidR="00B61097" w:rsidRPr="00B61097">
        <w:rPr>
          <w:rFonts w:ascii="Times New Roman" w:hAnsi="Times New Roman" w:cs="Times New Roman"/>
          <w:sz w:val="24"/>
          <w:szCs w:val="24"/>
          <w:lang w:val="sr-Cyrl-RS"/>
        </w:rPr>
        <w:t xml:space="preserve"> </w:t>
      </w:r>
      <w:r w:rsidR="00B61097">
        <w:rPr>
          <w:rFonts w:ascii="Times New Roman" w:hAnsi="Times New Roman" w:cs="Times New Roman"/>
          <w:sz w:val="24"/>
          <w:szCs w:val="24"/>
          <w:lang w:val="sr-Cyrl-RS"/>
        </w:rPr>
        <w:t>без ПДВ-а годишње.</w:t>
      </w:r>
    </w:p>
    <w:p w14:paraId="16A7CA70" w14:textId="112C29D7" w:rsidR="0030424D" w:rsidRPr="00AE10DC" w:rsidRDefault="003860F2" w:rsidP="0030424D">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за ЛОТ 2: оквирни споразум се закључује на максимални износ о</w:t>
      </w:r>
      <w:r w:rsidR="00410FCB">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 </w:t>
      </w:r>
      <w:r w:rsidR="00B61097">
        <w:rPr>
          <w:rFonts w:ascii="Times New Roman" w:hAnsi="Times New Roman" w:cs="Times New Roman"/>
          <w:sz w:val="24"/>
          <w:szCs w:val="24"/>
          <w:lang w:val="sr-Cyrl-RS"/>
        </w:rPr>
        <w:t>170</w:t>
      </w:r>
      <w:r>
        <w:rPr>
          <w:rFonts w:ascii="Times New Roman" w:hAnsi="Times New Roman" w:cs="Times New Roman"/>
          <w:sz w:val="24"/>
          <w:szCs w:val="24"/>
          <w:lang w:val="sr-Cyrl-RS"/>
        </w:rPr>
        <w:t>.000,00 КМ без ПДВ-а</w:t>
      </w:r>
      <w:r w:rsidR="00B61097">
        <w:rPr>
          <w:rFonts w:ascii="Times New Roman" w:hAnsi="Times New Roman" w:cs="Times New Roman"/>
          <w:sz w:val="24"/>
          <w:szCs w:val="24"/>
          <w:lang w:val="sr-Cyrl-RS"/>
        </w:rPr>
        <w:t>,</w:t>
      </w:r>
      <w:r w:rsidR="00B61097" w:rsidRPr="00B61097">
        <w:rPr>
          <w:rFonts w:ascii="Times New Roman" w:hAnsi="Times New Roman" w:cs="Times New Roman"/>
          <w:sz w:val="24"/>
          <w:szCs w:val="24"/>
          <w:lang w:val="sr-Cyrl-RS"/>
        </w:rPr>
        <w:t xml:space="preserve"> </w:t>
      </w:r>
      <w:r w:rsidR="00B61097">
        <w:rPr>
          <w:rFonts w:ascii="Times New Roman" w:hAnsi="Times New Roman" w:cs="Times New Roman"/>
          <w:sz w:val="24"/>
          <w:szCs w:val="24"/>
          <w:lang w:val="sr-Cyrl-RS"/>
        </w:rPr>
        <w:t>односно 85.000,00 КМ</w:t>
      </w:r>
      <w:r w:rsidR="00B61097" w:rsidRPr="00B61097">
        <w:rPr>
          <w:rFonts w:ascii="Times New Roman" w:hAnsi="Times New Roman" w:cs="Times New Roman"/>
          <w:sz w:val="24"/>
          <w:szCs w:val="24"/>
          <w:lang w:val="sr-Cyrl-RS"/>
        </w:rPr>
        <w:t xml:space="preserve"> </w:t>
      </w:r>
      <w:r w:rsidR="00B61097">
        <w:rPr>
          <w:rFonts w:ascii="Times New Roman" w:hAnsi="Times New Roman" w:cs="Times New Roman"/>
          <w:sz w:val="24"/>
          <w:szCs w:val="24"/>
          <w:lang w:val="sr-Cyrl-RS"/>
        </w:rPr>
        <w:t>без ПДВ-а годишње.</w:t>
      </w:r>
    </w:p>
    <w:p w14:paraId="4EFA07CC" w14:textId="460EB517" w:rsidR="0030424D" w:rsidRDefault="0030424D" w:rsidP="0030424D">
      <w:pPr>
        <w:spacing w:line="276" w:lineRule="auto"/>
        <w:jc w:val="both"/>
        <w:rPr>
          <w:rFonts w:ascii="Times New Roman" w:hAnsi="Times New Roman" w:cs="Times New Roman"/>
          <w:sz w:val="24"/>
          <w:szCs w:val="24"/>
          <w:lang w:val="sr-Cyrl-CS" w:eastAsia="bs-Latn-BA"/>
        </w:rPr>
      </w:pPr>
      <w:r w:rsidRPr="00B47720">
        <w:rPr>
          <w:rFonts w:ascii="Times New Roman" w:hAnsi="Times New Roman" w:cs="Times New Roman"/>
          <w:sz w:val="24"/>
          <w:szCs w:val="24"/>
          <w:lang w:val="sr-Cyrl-CS" w:eastAsia="bs-Latn-BA"/>
        </w:rPr>
        <w:t xml:space="preserve">Количине из техничке спецификације </w:t>
      </w:r>
      <w:r w:rsidR="004963B3">
        <w:rPr>
          <w:rFonts w:ascii="Times New Roman" w:hAnsi="Times New Roman" w:cs="Times New Roman"/>
          <w:sz w:val="24"/>
          <w:szCs w:val="24"/>
          <w:lang w:val="sr-Cyrl-CS" w:eastAsia="bs-Latn-BA"/>
        </w:rPr>
        <w:t xml:space="preserve">у анексу 3 </w:t>
      </w:r>
      <w:r w:rsidRPr="00B47720">
        <w:rPr>
          <w:rFonts w:ascii="Times New Roman" w:hAnsi="Times New Roman" w:cs="Times New Roman"/>
          <w:sz w:val="24"/>
          <w:szCs w:val="24"/>
          <w:lang w:val="sr-Cyrl-CS" w:eastAsia="bs-Latn-BA"/>
        </w:rPr>
        <w:t>служе за избор најповољниј</w:t>
      </w:r>
      <w:r>
        <w:rPr>
          <w:rFonts w:ascii="Times New Roman" w:hAnsi="Times New Roman" w:cs="Times New Roman"/>
          <w:sz w:val="24"/>
          <w:szCs w:val="24"/>
          <w:lang w:val="sr-Cyrl-RS" w:eastAsia="bs-Latn-BA"/>
        </w:rPr>
        <w:t>их</w:t>
      </w:r>
      <w:r w:rsidRPr="00B47720">
        <w:rPr>
          <w:rFonts w:ascii="Times New Roman" w:hAnsi="Times New Roman" w:cs="Times New Roman"/>
          <w:sz w:val="24"/>
          <w:szCs w:val="24"/>
          <w:lang w:val="sr-Cyrl-CS" w:eastAsia="bs-Latn-BA"/>
        </w:rPr>
        <w:t xml:space="preserve"> понуђача, и биће утрошене у складу са реалним потребама Уговорног органа, које не могу прећи проц</w:t>
      </w:r>
      <w:r w:rsidR="004963B3">
        <w:rPr>
          <w:rFonts w:ascii="Times New Roman" w:hAnsi="Times New Roman" w:cs="Times New Roman"/>
          <w:sz w:val="24"/>
          <w:szCs w:val="24"/>
          <w:lang w:val="sr-Cyrl-CS" w:eastAsia="bs-Latn-BA"/>
        </w:rPr>
        <w:t>и</w:t>
      </w:r>
      <w:r w:rsidRPr="00B47720">
        <w:rPr>
          <w:rFonts w:ascii="Times New Roman" w:hAnsi="Times New Roman" w:cs="Times New Roman"/>
          <w:sz w:val="24"/>
          <w:szCs w:val="24"/>
          <w:lang w:val="sr-Cyrl-CS" w:eastAsia="bs-Latn-BA"/>
        </w:rPr>
        <w:t>јењену вриједност набавке на годишњем нивоу, а могу бити и мање.</w:t>
      </w:r>
    </w:p>
    <w:p w14:paraId="096D0F3A" w14:textId="77777777" w:rsidR="00410FCB" w:rsidRPr="00B47720" w:rsidRDefault="00410FCB" w:rsidP="0030424D">
      <w:pPr>
        <w:spacing w:line="276" w:lineRule="auto"/>
        <w:jc w:val="both"/>
        <w:rPr>
          <w:rFonts w:ascii="Times New Roman" w:hAnsi="Times New Roman" w:cs="Times New Roman"/>
          <w:sz w:val="24"/>
          <w:szCs w:val="24"/>
          <w:lang w:val="sr-Cyrl-CS" w:eastAsia="bs-Latn-BA"/>
        </w:rPr>
      </w:pPr>
    </w:p>
    <w:p w14:paraId="30CE7340" w14:textId="713B1833" w:rsidR="00E41F4B" w:rsidRPr="00833779" w:rsidRDefault="00E41F4B" w:rsidP="00C741A0">
      <w:pPr>
        <w:pStyle w:val="Heading2"/>
        <w:spacing w:before="0" w:line="276" w:lineRule="auto"/>
        <w:ind w:left="540" w:hanging="360"/>
        <w:jc w:val="both"/>
        <w:rPr>
          <w:rFonts w:cs="Times New Roman"/>
          <w:noProof/>
          <w:u w:val="single"/>
          <w:lang w:val="sr-Cyrl-RS"/>
        </w:rPr>
      </w:pPr>
      <w:bookmarkStart w:id="15" w:name="_Toc147218769"/>
      <w:r w:rsidRPr="00833779">
        <w:rPr>
          <w:rFonts w:cs="Times New Roman"/>
          <w:noProof/>
          <w:u w:val="single"/>
          <w:lang w:val="sr-Cyrl-RS"/>
        </w:rPr>
        <w:lastRenderedPageBreak/>
        <w:t>ТЕХНИЧKА СПЕЦИФИKАЦИЈА</w:t>
      </w:r>
      <w:bookmarkEnd w:id="15"/>
    </w:p>
    <w:p w14:paraId="0C925C8B"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04FC4B0A" w14:textId="453C4A87" w:rsidR="000F50D2" w:rsidRPr="004963B3" w:rsidRDefault="000F50D2" w:rsidP="000F50D2">
      <w:pPr>
        <w:spacing w:before="0" w:line="276" w:lineRule="auto"/>
        <w:jc w:val="both"/>
        <w:rPr>
          <w:rFonts w:ascii="Times New Roman" w:hAnsi="Times New Roman" w:cs="Times New Roman"/>
          <w:noProof/>
          <w:sz w:val="24"/>
          <w:szCs w:val="24"/>
          <w:lang w:val="sr-Cyrl-RS"/>
        </w:rPr>
      </w:pPr>
      <w:r w:rsidRPr="004963B3">
        <w:rPr>
          <w:rFonts w:ascii="Times New Roman" w:hAnsi="Times New Roman" w:cs="Times New Roman"/>
          <w:noProof/>
          <w:sz w:val="24"/>
          <w:szCs w:val="24"/>
          <w:lang w:val="sr-Cyrl-RS"/>
        </w:rPr>
        <w:t>Процијењена количина алата и потрошног материјала је одређена спецификацијом:</w:t>
      </w:r>
    </w:p>
    <w:p w14:paraId="3503FC0E" w14:textId="77777777" w:rsidR="000F50D2" w:rsidRPr="004963B3" w:rsidRDefault="000F50D2" w:rsidP="000F50D2">
      <w:pPr>
        <w:spacing w:before="0" w:line="276" w:lineRule="auto"/>
        <w:jc w:val="both"/>
        <w:rPr>
          <w:rFonts w:ascii="Times New Roman" w:hAnsi="Times New Roman" w:cs="Times New Roman"/>
          <w:noProof/>
          <w:sz w:val="24"/>
          <w:szCs w:val="24"/>
          <w:lang w:val="sr-Cyrl-RS"/>
        </w:rPr>
      </w:pPr>
    </w:p>
    <w:tbl>
      <w:tblPr>
        <w:tblW w:w="8970" w:type="dxa"/>
        <w:tblInd w:w="40" w:type="dxa"/>
        <w:tblLayout w:type="fixed"/>
        <w:tblLook w:val="04A0" w:firstRow="1" w:lastRow="0" w:firstColumn="1" w:lastColumn="0" w:noHBand="0" w:noVBand="1"/>
      </w:tblPr>
      <w:tblGrid>
        <w:gridCol w:w="737"/>
        <w:gridCol w:w="4893"/>
        <w:gridCol w:w="1085"/>
        <w:gridCol w:w="2255"/>
      </w:tblGrid>
      <w:tr w:rsidR="004963B3" w:rsidRPr="004963B3" w14:paraId="36D00152" w14:textId="77777777" w:rsidTr="004963B3">
        <w:trPr>
          <w:trHeight w:val="315"/>
        </w:trPr>
        <w:tc>
          <w:tcPr>
            <w:tcW w:w="5630" w:type="dxa"/>
            <w:gridSpan w:val="2"/>
            <w:tcBorders>
              <w:top w:val="nil"/>
              <w:left w:val="nil"/>
              <w:bottom w:val="nil"/>
              <w:right w:val="nil"/>
            </w:tcBorders>
            <w:shd w:val="clear" w:color="auto" w:fill="auto"/>
            <w:noWrap/>
            <w:vAlign w:val="bottom"/>
            <w:hideMark/>
          </w:tcPr>
          <w:p w14:paraId="34C0F3C4" w14:textId="77777777" w:rsidR="004963B3" w:rsidRPr="004963B3" w:rsidRDefault="004963B3" w:rsidP="004963B3">
            <w:pPr>
              <w:spacing w:before="0"/>
              <w:rPr>
                <w:rFonts w:ascii="Times New Roman" w:eastAsia="Times New Roman" w:hAnsi="Times New Roman" w:cs="Times New Roman"/>
                <w:b/>
                <w:bCs/>
                <w:color w:val="000000"/>
                <w:sz w:val="24"/>
                <w:szCs w:val="24"/>
              </w:rPr>
            </w:pPr>
            <w:r w:rsidRPr="004963B3">
              <w:rPr>
                <w:rFonts w:ascii="Times New Roman" w:eastAsia="Times New Roman" w:hAnsi="Times New Roman" w:cs="Times New Roman"/>
                <w:b/>
                <w:bCs/>
                <w:color w:val="000000"/>
                <w:sz w:val="24"/>
                <w:szCs w:val="24"/>
              </w:rPr>
              <w:t>ЛОТ 1 - Вијци и матице</w:t>
            </w:r>
          </w:p>
        </w:tc>
        <w:tc>
          <w:tcPr>
            <w:tcW w:w="1085" w:type="dxa"/>
            <w:tcBorders>
              <w:top w:val="nil"/>
              <w:left w:val="nil"/>
              <w:bottom w:val="nil"/>
              <w:right w:val="nil"/>
            </w:tcBorders>
            <w:shd w:val="clear" w:color="auto" w:fill="auto"/>
            <w:noWrap/>
            <w:vAlign w:val="bottom"/>
            <w:hideMark/>
          </w:tcPr>
          <w:p w14:paraId="69547CBE" w14:textId="77777777" w:rsidR="004963B3" w:rsidRPr="004963B3" w:rsidRDefault="004963B3" w:rsidP="004963B3">
            <w:pPr>
              <w:spacing w:before="0"/>
              <w:rPr>
                <w:rFonts w:ascii="Times New Roman" w:eastAsia="Times New Roman" w:hAnsi="Times New Roman" w:cs="Times New Roman"/>
                <w:b/>
                <w:bCs/>
                <w:color w:val="000000"/>
                <w:sz w:val="24"/>
                <w:szCs w:val="24"/>
              </w:rPr>
            </w:pPr>
          </w:p>
        </w:tc>
        <w:tc>
          <w:tcPr>
            <w:tcW w:w="2255" w:type="dxa"/>
            <w:tcBorders>
              <w:top w:val="nil"/>
              <w:left w:val="nil"/>
              <w:bottom w:val="nil"/>
              <w:right w:val="nil"/>
            </w:tcBorders>
            <w:shd w:val="clear" w:color="auto" w:fill="auto"/>
            <w:noWrap/>
            <w:vAlign w:val="bottom"/>
            <w:hideMark/>
          </w:tcPr>
          <w:p w14:paraId="69427D5B" w14:textId="77777777" w:rsidR="004963B3" w:rsidRPr="004963B3" w:rsidRDefault="004963B3" w:rsidP="004963B3">
            <w:pPr>
              <w:spacing w:before="0"/>
              <w:rPr>
                <w:rFonts w:ascii="Times New Roman" w:eastAsia="Times New Roman" w:hAnsi="Times New Roman" w:cs="Times New Roman"/>
                <w:sz w:val="20"/>
                <w:szCs w:val="20"/>
              </w:rPr>
            </w:pPr>
          </w:p>
        </w:tc>
      </w:tr>
      <w:tr w:rsidR="004963B3" w:rsidRPr="004963B3" w14:paraId="73305AB0" w14:textId="77777777" w:rsidTr="004963B3">
        <w:trPr>
          <w:trHeight w:val="945"/>
        </w:trPr>
        <w:tc>
          <w:tcPr>
            <w:tcW w:w="7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F8AE4"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Р.бр.</w:t>
            </w:r>
          </w:p>
        </w:tc>
        <w:tc>
          <w:tcPr>
            <w:tcW w:w="4893" w:type="dxa"/>
            <w:tcBorders>
              <w:top w:val="single" w:sz="4" w:space="0" w:color="auto"/>
              <w:left w:val="nil"/>
              <w:bottom w:val="single" w:sz="4" w:space="0" w:color="auto"/>
              <w:right w:val="single" w:sz="4" w:space="0" w:color="auto"/>
            </w:tcBorders>
            <w:shd w:val="clear" w:color="000000" w:fill="FFFFFF"/>
            <w:vAlign w:val="center"/>
            <w:hideMark/>
          </w:tcPr>
          <w:p w14:paraId="09104072"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Назив</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14:paraId="4F85134E"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ЈМ</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14:paraId="3F427286"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Количина годишња</w:t>
            </w:r>
          </w:p>
        </w:tc>
      </w:tr>
      <w:tr w:rsidR="004963B3" w:rsidRPr="004963B3" w14:paraId="286778B3"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211414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c>
          <w:tcPr>
            <w:tcW w:w="4893" w:type="dxa"/>
            <w:tcBorders>
              <w:top w:val="nil"/>
              <w:left w:val="nil"/>
              <w:bottom w:val="single" w:sz="4" w:space="0" w:color="auto"/>
              <w:right w:val="single" w:sz="4" w:space="0" w:color="auto"/>
            </w:tcBorders>
            <w:shd w:val="clear" w:color="000000" w:fill="FFFFFF"/>
            <w:vAlign w:val="center"/>
            <w:hideMark/>
          </w:tcPr>
          <w:p w14:paraId="1A593D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M16x10</w:t>
            </w:r>
          </w:p>
        </w:tc>
        <w:tc>
          <w:tcPr>
            <w:tcW w:w="1085" w:type="dxa"/>
            <w:tcBorders>
              <w:top w:val="nil"/>
              <w:left w:val="nil"/>
              <w:bottom w:val="single" w:sz="4" w:space="0" w:color="auto"/>
              <w:right w:val="single" w:sz="4" w:space="0" w:color="auto"/>
            </w:tcBorders>
            <w:shd w:val="clear" w:color="000000" w:fill="FFFFFF"/>
            <w:vAlign w:val="center"/>
            <w:hideMark/>
          </w:tcPr>
          <w:p w14:paraId="6C8DD3F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808E5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730FD602"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248E38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c>
          <w:tcPr>
            <w:tcW w:w="4893" w:type="dxa"/>
            <w:tcBorders>
              <w:top w:val="nil"/>
              <w:left w:val="nil"/>
              <w:bottom w:val="single" w:sz="4" w:space="0" w:color="auto"/>
              <w:right w:val="single" w:sz="4" w:space="0" w:color="auto"/>
            </w:tcBorders>
            <w:shd w:val="clear" w:color="000000" w:fill="FFFFFF"/>
            <w:vAlign w:val="center"/>
            <w:hideMark/>
          </w:tcPr>
          <w:p w14:paraId="7F2BBEE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M16x60</w:t>
            </w:r>
          </w:p>
        </w:tc>
        <w:tc>
          <w:tcPr>
            <w:tcW w:w="1085" w:type="dxa"/>
            <w:tcBorders>
              <w:top w:val="nil"/>
              <w:left w:val="nil"/>
              <w:bottom w:val="single" w:sz="4" w:space="0" w:color="auto"/>
              <w:right w:val="single" w:sz="4" w:space="0" w:color="auto"/>
            </w:tcBorders>
            <w:shd w:val="clear" w:color="000000" w:fill="FFFFFF"/>
            <w:vAlign w:val="center"/>
            <w:hideMark/>
          </w:tcPr>
          <w:p w14:paraId="4C46C09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15633D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1,000</w:t>
            </w:r>
          </w:p>
        </w:tc>
      </w:tr>
      <w:tr w:rsidR="004963B3" w:rsidRPr="004963B3" w14:paraId="3E7595FF"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419204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c>
          <w:tcPr>
            <w:tcW w:w="4893" w:type="dxa"/>
            <w:tcBorders>
              <w:top w:val="nil"/>
              <w:left w:val="nil"/>
              <w:bottom w:val="single" w:sz="4" w:space="0" w:color="auto"/>
              <w:right w:val="single" w:sz="4" w:space="0" w:color="auto"/>
            </w:tcBorders>
            <w:shd w:val="clear" w:color="000000" w:fill="FFFFFF"/>
            <w:vAlign w:val="center"/>
            <w:hideMark/>
          </w:tcPr>
          <w:p w14:paraId="19B769D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M16x70</w:t>
            </w:r>
          </w:p>
        </w:tc>
        <w:tc>
          <w:tcPr>
            <w:tcW w:w="1085" w:type="dxa"/>
            <w:tcBorders>
              <w:top w:val="nil"/>
              <w:left w:val="nil"/>
              <w:bottom w:val="single" w:sz="4" w:space="0" w:color="auto"/>
              <w:right w:val="single" w:sz="4" w:space="0" w:color="auto"/>
            </w:tcBorders>
            <w:shd w:val="clear" w:color="000000" w:fill="FFFFFF"/>
            <w:vAlign w:val="center"/>
            <w:hideMark/>
          </w:tcPr>
          <w:p w14:paraId="2C647D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62D99E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8,000</w:t>
            </w:r>
          </w:p>
        </w:tc>
      </w:tr>
      <w:tr w:rsidR="004963B3" w:rsidRPr="004963B3" w14:paraId="0EBBFE0D"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40082D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c>
          <w:tcPr>
            <w:tcW w:w="4893" w:type="dxa"/>
            <w:tcBorders>
              <w:top w:val="nil"/>
              <w:left w:val="nil"/>
              <w:bottom w:val="single" w:sz="4" w:space="0" w:color="auto"/>
              <w:right w:val="single" w:sz="4" w:space="0" w:color="auto"/>
            </w:tcBorders>
            <w:shd w:val="clear" w:color="000000" w:fill="FFFFFF"/>
            <w:vAlign w:val="center"/>
            <w:hideMark/>
          </w:tcPr>
          <w:p w14:paraId="14B82E7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M16x90</w:t>
            </w:r>
          </w:p>
        </w:tc>
        <w:tc>
          <w:tcPr>
            <w:tcW w:w="1085" w:type="dxa"/>
            <w:tcBorders>
              <w:top w:val="nil"/>
              <w:left w:val="nil"/>
              <w:bottom w:val="single" w:sz="4" w:space="0" w:color="auto"/>
              <w:right w:val="single" w:sz="4" w:space="0" w:color="auto"/>
            </w:tcBorders>
            <w:shd w:val="clear" w:color="000000" w:fill="FFFFFF"/>
            <w:vAlign w:val="center"/>
            <w:hideMark/>
          </w:tcPr>
          <w:p w14:paraId="78DC7A0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D4157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263D1F90"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5D0DF2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c>
          <w:tcPr>
            <w:tcW w:w="4893" w:type="dxa"/>
            <w:tcBorders>
              <w:top w:val="nil"/>
              <w:left w:val="nil"/>
              <w:bottom w:val="single" w:sz="4" w:space="0" w:color="auto"/>
              <w:right w:val="single" w:sz="4" w:space="0" w:color="auto"/>
            </w:tcBorders>
            <w:shd w:val="clear" w:color="000000" w:fill="FFFFFF"/>
            <w:vAlign w:val="center"/>
            <w:hideMark/>
          </w:tcPr>
          <w:p w14:paraId="7B0E47F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M16x120</w:t>
            </w:r>
          </w:p>
        </w:tc>
        <w:tc>
          <w:tcPr>
            <w:tcW w:w="1085" w:type="dxa"/>
            <w:tcBorders>
              <w:top w:val="nil"/>
              <w:left w:val="nil"/>
              <w:bottom w:val="single" w:sz="4" w:space="0" w:color="auto"/>
              <w:right w:val="single" w:sz="4" w:space="0" w:color="auto"/>
            </w:tcBorders>
            <w:shd w:val="clear" w:color="000000" w:fill="FFFFFF"/>
            <w:vAlign w:val="center"/>
            <w:hideMark/>
          </w:tcPr>
          <w:p w14:paraId="6DEC554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E90709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62D44E0A"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11F099B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c>
          <w:tcPr>
            <w:tcW w:w="4893" w:type="dxa"/>
            <w:tcBorders>
              <w:top w:val="nil"/>
              <w:left w:val="nil"/>
              <w:bottom w:val="single" w:sz="4" w:space="0" w:color="auto"/>
              <w:right w:val="single" w:sz="4" w:space="0" w:color="auto"/>
            </w:tcBorders>
            <w:shd w:val="clear" w:color="000000" w:fill="FFFFFF"/>
            <w:vAlign w:val="center"/>
            <w:hideMark/>
          </w:tcPr>
          <w:p w14:paraId="56453F5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M16x140</w:t>
            </w:r>
          </w:p>
        </w:tc>
        <w:tc>
          <w:tcPr>
            <w:tcW w:w="1085" w:type="dxa"/>
            <w:tcBorders>
              <w:top w:val="nil"/>
              <w:left w:val="nil"/>
              <w:bottom w:val="single" w:sz="4" w:space="0" w:color="auto"/>
              <w:right w:val="single" w:sz="4" w:space="0" w:color="auto"/>
            </w:tcBorders>
            <w:shd w:val="clear" w:color="000000" w:fill="FFFFFF"/>
            <w:vAlign w:val="center"/>
            <w:hideMark/>
          </w:tcPr>
          <w:p w14:paraId="399AF7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91E19E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2B03FBEB"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05C2CC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w:t>
            </w:r>
          </w:p>
        </w:tc>
        <w:tc>
          <w:tcPr>
            <w:tcW w:w="4893" w:type="dxa"/>
            <w:tcBorders>
              <w:top w:val="nil"/>
              <w:left w:val="nil"/>
              <w:bottom w:val="single" w:sz="4" w:space="0" w:color="auto"/>
              <w:right w:val="single" w:sz="4" w:space="0" w:color="auto"/>
            </w:tcBorders>
            <w:shd w:val="clear" w:color="000000" w:fill="FFFFFF"/>
            <w:vAlign w:val="center"/>
            <w:hideMark/>
          </w:tcPr>
          <w:p w14:paraId="1D2814B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M16x160</w:t>
            </w:r>
          </w:p>
        </w:tc>
        <w:tc>
          <w:tcPr>
            <w:tcW w:w="1085" w:type="dxa"/>
            <w:tcBorders>
              <w:top w:val="nil"/>
              <w:left w:val="nil"/>
              <w:bottom w:val="single" w:sz="4" w:space="0" w:color="auto"/>
              <w:right w:val="single" w:sz="4" w:space="0" w:color="auto"/>
            </w:tcBorders>
            <w:shd w:val="clear" w:color="000000" w:fill="FFFFFF"/>
            <w:vAlign w:val="center"/>
            <w:hideMark/>
          </w:tcPr>
          <w:p w14:paraId="25AF51A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1DD1F3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3DBB2A44"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52E425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w:t>
            </w:r>
          </w:p>
        </w:tc>
        <w:tc>
          <w:tcPr>
            <w:tcW w:w="4893" w:type="dxa"/>
            <w:tcBorders>
              <w:top w:val="nil"/>
              <w:left w:val="nil"/>
              <w:bottom w:val="single" w:sz="4" w:space="0" w:color="auto"/>
              <w:right w:val="single" w:sz="4" w:space="0" w:color="auto"/>
            </w:tcBorders>
            <w:shd w:val="clear" w:color="000000" w:fill="FFFFFF"/>
            <w:vAlign w:val="center"/>
            <w:hideMark/>
          </w:tcPr>
          <w:p w14:paraId="158F36A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M16x200</w:t>
            </w:r>
          </w:p>
        </w:tc>
        <w:tc>
          <w:tcPr>
            <w:tcW w:w="1085" w:type="dxa"/>
            <w:tcBorders>
              <w:top w:val="nil"/>
              <w:left w:val="nil"/>
              <w:bottom w:val="single" w:sz="4" w:space="0" w:color="auto"/>
              <w:right w:val="single" w:sz="4" w:space="0" w:color="auto"/>
            </w:tcBorders>
            <w:shd w:val="clear" w:color="000000" w:fill="FFFFFF"/>
            <w:vAlign w:val="center"/>
            <w:hideMark/>
          </w:tcPr>
          <w:p w14:paraId="3231A5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5ACB57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7426642C"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505152D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w:t>
            </w:r>
          </w:p>
        </w:tc>
        <w:tc>
          <w:tcPr>
            <w:tcW w:w="4893" w:type="dxa"/>
            <w:tcBorders>
              <w:top w:val="nil"/>
              <w:left w:val="nil"/>
              <w:bottom w:val="single" w:sz="4" w:space="0" w:color="auto"/>
              <w:right w:val="single" w:sz="4" w:space="0" w:color="auto"/>
            </w:tcBorders>
            <w:shd w:val="clear" w:color="000000" w:fill="FFFFFF"/>
            <w:vAlign w:val="center"/>
            <w:hideMark/>
          </w:tcPr>
          <w:p w14:paraId="5AE3B74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M20x70</w:t>
            </w:r>
          </w:p>
        </w:tc>
        <w:tc>
          <w:tcPr>
            <w:tcW w:w="1085" w:type="dxa"/>
            <w:tcBorders>
              <w:top w:val="nil"/>
              <w:left w:val="nil"/>
              <w:bottom w:val="single" w:sz="4" w:space="0" w:color="auto"/>
              <w:right w:val="single" w:sz="4" w:space="0" w:color="auto"/>
            </w:tcBorders>
            <w:shd w:val="clear" w:color="000000" w:fill="FFFFFF"/>
            <w:vAlign w:val="center"/>
            <w:hideMark/>
          </w:tcPr>
          <w:p w14:paraId="6CFC03D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2BA3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2,000</w:t>
            </w:r>
          </w:p>
        </w:tc>
      </w:tr>
      <w:tr w:rsidR="004963B3" w:rsidRPr="004963B3" w14:paraId="097D3EA7"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7FDDD9D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c>
          <w:tcPr>
            <w:tcW w:w="4893" w:type="dxa"/>
            <w:tcBorders>
              <w:top w:val="nil"/>
              <w:left w:val="nil"/>
              <w:bottom w:val="single" w:sz="4" w:space="0" w:color="auto"/>
              <w:right w:val="single" w:sz="4" w:space="0" w:color="auto"/>
            </w:tcBorders>
            <w:shd w:val="clear" w:color="000000" w:fill="FFFFFF"/>
            <w:vAlign w:val="center"/>
            <w:hideMark/>
          </w:tcPr>
          <w:p w14:paraId="7CFA7EF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M20x80</w:t>
            </w:r>
          </w:p>
        </w:tc>
        <w:tc>
          <w:tcPr>
            <w:tcW w:w="1085" w:type="dxa"/>
            <w:tcBorders>
              <w:top w:val="nil"/>
              <w:left w:val="nil"/>
              <w:bottom w:val="single" w:sz="4" w:space="0" w:color="auto"/>
              <w:right w:val="single" w:sz="4" w:space="0" w:color="auto"/>
            </w:tcBorders>
            <w:shd w:val="clear" w:color="000000" w:fill="FFFFFF"/>
            <w:vAlign w:val="center"/>
            <w:hideMark/>
          </w:tcPr>
          <w:p w14:paraId="30E4D7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61F4A9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014AB051"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24D93E3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w:t>
            </w:r>
          </w:p>
        </w:tc>
        <w:tc>
          <w:tcPr>
            <w:tcW w:w="4893" w:type="dxa"/>
            <w:tcBorders>
              <w:top w:val="nil"/>
              <w:left w:val="nil"/>
              <w:bottom w:val="single" w:sz="4" w:space="0" w:color="auto"/>
              <w:right w:val="single" w:sz="4" w:space="0" w:color="auto"/>
            </w:tcBorders>
            <w:shd w:val="clear" w:color="000000" w:fill="FFFFFF"/>
            <w:vAlign w:val="center"/>
            <w:hideMark/>
          </w:tcPr>
          <w:p w14:paraId="3D33E07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M20x90</w:t>
            </w:r>
          </w:p>
        </w:tc>
        <w:tc>
          <w:tcPr>
            <w:tcW w:w="1085" w:type="dxa"/>
            <w:tcBorders>
              <w:top w:val="nil"/>
              <w:left w:val="nil"/>
              <w:bottom w:val="single" w:sz="4" w:space="0" w:color="auto"/>
              <w:right w:val="single" w:sz="4" w:space="0" w:color="auto"/>
            </w:tcBorders>
            <w:shd w:val="clear" w:color="000000" w:fill="FFFFFF"/>
            <w:vAlign w:val="center"/>
            <w:hideMark/>
          </w:tcPr>
          <w:p w14:paraId="0A3779C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D473F0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1,000</w:t>
            </w:r>
          </w:p>
        </w:tc>
      </w:tr>
      <w:tr w:rsidR="004963B3" w:rsidRPr="004963B3" w14:paraId="3F8558A3"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295AB7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w:t>
            </w:r>
          </w:p>
        </w:tc>
        <w:tc>
          <w:tcPr>
            <w:tcW w:w="4893" w:type="dxa"/>
            <w:tcBorders>
              <w:top w:val="nil"/>
              <w:left w:val="nil"/>
              <w:bottom w:val="single" w:sz="4" w:space="0" w:color="auto"/>
              <w:right w:val="single" w:sz="4" w:space="0" w:color="auto"/>
            </w:tcBorders>
            <w:shd w:val="clear" w:color="000000" w:fill="FFFFFF"/>
            <w:vAlign w:val="center"/>
            <w:hideMark/>
          </w:tcPr>
          <w:p w14:paraId="1845D7D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M20x110</w:t>
            </w:r>
          </w:p>
        </w:tc>
        <w:tc>
          <w:tcPr>
            <w:tcW w:w="1085" w:type="dxa"/>
            <w:tcBorders>
              <w:top w:val="nil"/>
              <w:left w:val="nil"/>
              <w:bottom w:val="single" w:sz="4" w:space="0" w:color="auto"/>
              <w:right w:val="single" w:sz="4" w:space="0" w:color="auto"/>
            </w:tcBorders>
            <w:shd w:val="clear" w:color="000000" w:fill="FFFFFF"/>
            <w:vAlign w:val="center"/>
            <w:hideMark/>
          </w:tcPr>
          <w:p w14:paraId="4A7656F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8F239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6488A7FB"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79A635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w:t>
            </w:r>
          </w:p>
        </w:tc>
        <w:tc>
          <w:tcPr>
            <w:tcW w:w="4893" w:type="dxa"/>
            <w:tcBorders>
              <w:top w:val="nil"/>
              <w:left w:val="nil"/>
              <w:bottom w:val="single" w:sz="4" w:space="0" w:color="auto"/>
              <w:right w:val="single" w:sz="4" w:space="0" w:color="auto"/>
            </w:tcBorders>
            <w:shd w:val="clear" w:color="000000" w:fill="FFFFFF"/>
            <w:vAlign w:val="center"/>
            <w:hideMark/>
          </w:tcPr>
          <w:p w14:paraId="786F1D8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M20x120</w:t>
            </w:r>
          </w:p>
        </w:tc>
        <w:tc>
          <w:tcPr>
            <w:tcW w:w="1085" w:type="dxa"/>
            <w:tcBorders>
              <w:top w:val="nil"/>
              <w:left w:val="nil"/>
              <w:bottom w:val="single" w:sz="4" w:space="0" w:color="auto"/>
              <w:right w:val="single" w:sz="4" w:space="0" w:color="auto"/>
            </w:tcBorders>
            <w:shd w:val="clear" w:color="000000" w:fill="FFFFFF"/>
            <w:vAlign w:val="center"/>
            <w:hideMark/>
          </w:tcPr>
          <w:p w14:paraId="59CCEE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5DB2E3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500</w:t>
            </w:r>
          </w:p>
        </w:tc>
      </w:tr>
      <w:tr w:rsidR="004963B3" w:rsidRPr="004963B3" w14:paraId="4C2ABCAA"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69A124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w:t>
            </w:r>
          </w:p>
        </w:tc>
        <w:tc>
          <w:tcPr>
            <w:tcW w:w="4893" w:type="dxa"/>
            <w:tcBorders>
              <w:top w:val="nil"/>
              <w:left w:val="nil"/>
              <w:bottom w:val="single" w:sz="4" w:space="0" w:color="auto"/>
              <w:right w:val="single" w:sz="4" w:space="0" w:color="auto"/>
            </w:tcBorders>
            <w:shd w:val="clear" w:color="000000" w:fill="FFFFFF"/>
            <w:vAlign w:val="center"/>
            <w:hideMark/>
          </w:tcPr>
          <w:p w14:paraId="65F94DF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M20x130</w:t>
            </w:r>
          </w:p>
        </w:tc>
        <w:tc>
          <w:tcPr>
            <w:tcW w:w="1085" w:type="dxa"/>
            <w:tcBorders>
              <w:top w:val="nil"/>
              <w:left w:val="nil"/>
              <w:bottom w:val="single" w:sz="4" w:space="0" w:color="auto"/>
              <w:right w:val="single" w:sz="4" w:space="0" w:color="auto"/>
            </w:tcBorders>
            <w:shd w:val="clear" w:color="000000" w:fill="FFFFFF"/>
            <w:vAlign w:val="center"/>
            <w:hideMark/>
          </w:tcPr>
          <w:p w14:paraId="28311A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ECAFBC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500</w:t>
            </w:r>
          </w:p>
        </w:tc>
      </w:tr>
      <w:tr w:rsidR="004963B3" w:rsidRPr="004963B3" w14:paraId="79244F62"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1E94B3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c>
          <w:tcPr>
            <w:tcW w:w="4893" w:type="dxa"/>
            <w:tcBorders>
              <w:top w:val="nil"/>
              <w:left w:val="nil"/>
              <w:bottom w:val="single" w:sz="4" w:space="0" w:color="auto"/>
              <w:right w:val="single" w:sz="4" w:space="0" w:color="auto"/>
            </w:tcBorders>
            <w:shd w:val="clear" w:color="000000" w:fill="FFFFFF"/>
            <w:vAlign w:val="center"/>
            <w:hideMark/>
          </w:tcPr>
          <w:p w14:paraId="49C39F5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M24x80</w:t>
            </w:r>
          </w:p>
        </w:tc>
        <w:tc>
          <w:tcPr>
            <w:tcW w:w="1085" w:type="dxa"/>
            <w:tcBorders>
              <w:top w:val="nil"/>
              <w:left w:val="nil"/>
              <w:bottom w:val="single" w:sz="4" w:space="0" w:color="auto"/>
              <w:right w:val="single" w:sz="4" w:space="0" w:color="auto"/>
            </w:tcBorders>
            <w:shd w:val="clear" w:color="000000" w:fill="FFFFFF"/>
            <w:vAlign w:val="center"/>
            <w:hideMark/>
          </w:tcPr>
          <w:p w14:paraId="70C47F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D5B78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500</w:t>
            </w:r>
          </w:p>
        </w:tc>
      </w:tr>
      <w:tr w:rsidR="004963B3" w:rsidRPr="004963B3" w14:paraId="65B7950B"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010662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w:t>
            </w:r>
          </w:p>
        </w:tc>
        <w:tc>
          <w:tcPr>
            <w:tcW w:w="4893" w:type="dxa"/>
            <w:tcBorders>
              <w:top w:val="nil"/>
              <w:left w:val="nil"/>
              <w:bottom w:val="single" w:sz="4" w:space="0" w:color="auto"/>
              <w:right w:val="single" w:sz="4" w:space="0" w:color="auto"/>
            </w:tcBorders>
            <w:shd w:val="clear" w:color="000000" w:fill="FFFFFF"/>
            <w:vAlign w:val="center"/>
            <w:hideMark/>
          </w:tcPr>
          <w:p w14:paraId="6CEF6BD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M24x90</w:t>
            </w:r>
          </w:p>
        </w:tc>
        <w:tc>
          <w:tcPr>
            <w:tcW w:w="1085" w:type="dxa"/>
            <w:tcBorders>
              <w:top w:val="nil"/>
              <w:left w:val="nil"/>
              <w:bottom w:val="single" w:sz="4" w:space="0" w:color="auto"/>
              <w:right w:val="single" w:sz="4" w:space="0" w:color="auto"/>
            </w:tcBorders>
            <w:shd w:val="clear" w:color="000000" w:fill="FFFFFF"/>
            <w:vAlign w:val="center"/>
            <w:hideMark/>
          </w:tcPr>
          <w:p w14:paraId="38083D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F26271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28BC165E"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4EDDBD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w:t>
            </w:r>
          </w:p>
        </w:tc>
        <w:tc>
          <w:tcPr>
            <w:tcW w:w="4893" w:type="dxa"/>
            <w:tcBorders>
              <w:top w:val="nil"/>
              <w:left w:val="nil"/>
              <w:bottom w:val="single" w:sz="4" w:space="0" w:color="auto"/>
              <w:right w:val="single" w:sz="4" w:space="0" w:color="auto"/>
            </w:tcBorders>
            <w:shd w:val="clear" w:color="000000" w:fill="FFFFFF"/>
            <w:vAlign w:val="center"/>
            <w:hideMark/>
          </w:tcPr>
          <w:p w14:paraId="2BBA120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Vijak DIN 931 8.8 M24x150</w:t>
            </w:r>
          </w:p>
        </w:tc>
        <w:tc>
          <w:tcPr>
            <w:tcW w:w="1085" w:type="dxa"/>
            <w:tcBorders>
              <w:top w:val="nil"/>
              <w:left w:val="nil"/>
              <w:bottom w:val="single" w:sz="4" w:space="0" w:color="auto"/>
              <w:right w:val="single" w:sz="4" w:space="0" w:color="auto"/>
            </w:tcBorders>
            <w:shd w:val="clear" w:color="000000" w:fill="FFFFFF"/>
            <w:vAlign w:val="center"/>
            <w:hideMark/>
          </w:tcPr>
          <w:p w14:paraId="1C51D5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A6A3D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79820AC6"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52B2D96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w:t>
            </w:r>
          </w:p>
        </w:tc>
        <w:tc>
          <w:tcPr>
            <w:tcW w:w="4893" w:type="dxa"/>
            <w:tcBorders>
              <w:top w:val="nil"/>
              <w:left w:val="nil"/>
              <w:bottom w:val="single" w:sz="4" w:space="0" w:color="auto"/>
              <w:right w:val="single" w:sz="4" w:space="0" w:color="auto"/>
            </w:tcBorders>
            <w:shd w:val="clear" w:color="000000" w:fill="FFFFFF"/>
            <w:vAlign w:val="center"/>
            <w:hideMark/>
          </w:tcPr>
          <w:p w14:paraId="324A582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Matica DIN 934 M16</w:t>
            </w:r>
          </w:p>
        </w:tc>
        <w:tc>
          <w:tcPr>
            <w:tcW w:w="1085" w:type="dxa"/>
            <w:tcBorders>
              <w:top w:val="nil"/>
              <w:left w:val="nil"/>
              <w:bottom w:val="single" w:sz="4" w:space="0" w:color="auto"/>
              <w:right w:val="single" w:sz="4" w:space="0" w:color="auto"/>
            </w:tcBorders>
            <w:shd w:val="clear" w:color="000000" w:fill="FFFFFF"/>
            <w:vAlign w:val="center"/>
            <w:hideMark/>
          </w:tcPr>
          <w:p w14:paraId="6924719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62661C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10,000</w:t>
            </w:r>
          </w:p>
        </w:tc>
      </w:tr>
      <w:tr w:rsidR="004963B3" w:rsidRPr="004963B3" w14:paraId="57996AAD"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0CE434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w:t>
            </w:r>
          </w:p>
        </w:tc>
        <w:tc>
          <w:tcPr>
            <w:tcW w:w="4893" w:type="dxa"/>
            <w:tcBorders>
              <w:top w:val="nil"/>
              <w:left w:val="nil"/>
              <w:bottom w:val="single" w:sz="4" w:space="0" w:color="auto"/>
              <w:right w:val="single" w:sz="4" w:space="0" w:color="auto"/>
            </w:tcBorders>
            <w:shd w:val="clear" w:color="000000" w:fill="FFFFFF"/>
            <w:vAlign w:val="center"/>
            <w:hideMark/>
          </w:tcPr>
          <w:p w14:paraId="29D06B8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Matica DIN 934 M18</w:t>
            </w:r>
          </w:p>
        </w:tc>
        <w:tc>
          <w:tcPr>
            <w:tcW w:w="1085" w:type="dxa"/>
            <w:tcBorders>
              <w:top w:val="nil"/>
              <w:left w:val="nil"/>
              <w:bottom w:val="single" w:sz="4" w:space="0" w:color="auto"/>
              <w:right w:val="single" w:sz="4" w:space="0" w:color="auto"/>
            </w:tcBorders>
            <w:shd w:val="clear" w:color="000000" w:fill="FFFFFF"/>
            <w:vAlign w:val="center"/>
            <w:hideMark/>
          </w:tcPr>
          <w:p w14:paraId="3BBAE42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BD078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16D33157"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339E49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c>
          <w:tcPr>
            <w:tcW w:w="4893" w:type="dxa"/>
            <w:tcBorders>
              <w:top w:val="nil"/>
              <w:left w:val="nil"/>
              <w:bottom w:val="single" w:sz="4" w:space="0" w:color="auto"/>
              <w:right w:val="single" w:sz="4" w:space="0" w:color="auto"/>
            </w:tcBorders>
            <w:shd w:val="clear" w:color="000000" w:fill="FFFFFF"/>
            <w:vAlign w:val="center"/>
            <w:hideMark/>
          </w:tcPr>
          <w:p w14:paraId="5A6E589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Matica DIN 934 M20</w:t>
            </w:r>
          </w:p>
        </w:tc>
        <w:tc>
          <w:tcPr>
            <w:tcW w:w="1085" w:type="dxa"/>
            <w:tcBorders>
              <w:top w:val="nil"/>
              <w:left w:val="nil"/>
              <w:bottom w:val="single" w:sz="4" w:space="0" w:color="auto"/>
              <w:right w:val="single" w:sz="4" w:space="0" w:color="auto"/>
            </w:tcBorders>
            <w:shd w:val="clear" w:color="000000" w:fill="FFFFFF"/>
            <w:vAlign w:val="center"/>
            <w:hideMark/>
          </w:tcPr>
          <w:p w14:paraId="5648DE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480A8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4,000</w:t>
            </w:r>
          </w:p>
        </w:tc>
      </w:tr>
      <w:tr w:rsidR="004963B3" w:rsidRPr="004963B3" w14:paraId="4FFEB66A" w14:textId="77777777" w:rsidTr="004963B3">
        <w:trPr>
          <w:trHeight w:val="315"/>
        </w:trPr>
        <w:tc>
          <w:tcPr>
            <w:tcW w:w="737" w:type="dxa"/>
            <w:tcBorders>
              <w:top w:val="nil"/>
              <w:left w:val="single" w:sz="4" w:space="0" w:color="auto"/>
              <w:bottom w:val="single" w:sz="4" w:space="0" w:color="auto"/>
              <w:right w:val="single" w:sz="4" w:space="0" w:color="auto"/>
            </w:tcBorders>
            <w:shd w:val="clear" w:color="000000" w:fill="FFFFFF"/>
            <w:vAlign w:val="center"/>
            <w:hideMark/>
          </w:tcPr>
          <w:p w14:paraId="3F1897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w:t>
            </w:r>
          </w:p>
        </w:tc>
        <w:tc>
          <w:tcPr>
            <w:tcW w:w="4893" w:type="dxa"/>
            <w:tcBorders>
              <w:top w:val="nil"/>
              <w:left w:val="nil"/>
              <w:bottom w:val="single" w:sz="4" w:space="0" w:color="auto"/>
              <w:right w:val="single" w:sz="4" w:space="0" w:color="auto"/>
            </w:tcBorders>
            <w:shd w:val="clear" w:color="000000" w:fill="FFFFFF"/>
            <w:vAlign w:val="center"/>
            <w:hideMark/>
          </w:tcPr>
          <w:p w14:paraId="2D6D22A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Matica DIN 934 M24</w:t>
            </w:r>
          </w:p>
        </w:tc>
        <w:tc>
          <w:tcPr>
            <w:tcW w:w="1085" w:type="dxa"/>
            <w:tcBorders>
              <w:top w:val="nil"/>
              <w:left w:val="nil"/>
              <w:bottom w:val="single" w:sz="4" w:space="0" w:color="auto"/>
              <w:right w:val="single" w:sz="4" w:space="0" w:color="auto"/>
            </w:tcBorders>
            <w:shd w:val="clear" w:color="000000" w:fill="FFFFFF"/>
            <w:vAlign w:val="center"/>
            <w:hideMark/>
          </w:tcPr>
          <w:p w14:paraId="4ED7DB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A0229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bl>
    <w:p w14:paraId="74E964D9" w14:textId="77777777" w:rsidR="000F50D2" w:rsidRDefault="000F50D2" w:rsidP="000F50D2">
      <w:pPr>
        <w:spacing w:before="0" w:line="276" w:lineRule="auto"/>
        <w:jc w:val="both"/>
        <w:rPr>
          <w:rFonts w:ascii="Times New Roman" w:hAnsi="Times New Roman" w:cs="Times New Roman"/>
          <w:noProof/>
          <w:sz w:val="24"/>
          <w:szCs w:val="24"/>
          <w:lang w:val="sr-Cyrl-RS"/>
        </w:rPr>
      </w:pPr>
    </w:p>
    <w:p w14:paraId="4C524ED7" w14:textId="77777777" w:rsidR="004963B3" w:rsidRDefault="004963B3" w:rsidP="000F50D2">
      <w:pPr>
        <w:spacing w:before="0" w:line="276" w:lineRule="auto"/>
        <w:jc w:val="both"/>
        <w:rPr>
          <w:rFonts w:ascii="Times New Roman" w:hAnsi="Times New Roman" w:cs="Times New Roman"/>
          <w:noProof/>
          <w:sz w:val="24"/>
          <w:szCs w:val="24"/>
          <w:lang w:val="sr-Cyrl-RS"/>
        </w:rPr>
      </w:pPr>
    </w:p>
    <w:tbl>
      <w:tblPr>
        <w:tblW w:w="8975" w:type="dxa"/>
        <w:tblInd w:w="60" w:type="dxa"/>
        <w:tblLook w:val="04A0" w:firstRow="1" w:lastRow="0" w:firstColumn="1" w:lastColumn="0" w:noHBand="0" w:noVBand="1"/>
      </w:tblPr>
      <w:tblGrid>
        <w:gridCol w:w="765"/>
        <w:gridCol w:w="4845"/>
        <w:gridCol w:w="1110"/>
        <w:gridCol w:w="2255"/>
      </w:tblGrid>
      <w:tr w:rsidR="004963B3" w:rsidRPr="004963B3" w14:paraId="2E00270D" w14:textId="77777777" w:rsidTr="002A5E57">
        <w:trPr>
          <w:trHeight w:val="315"/>
        </w:trPr>
        <w:tc>
          <w:tcPr>
            <w:tcW w:w="6720" w:type="dxa"/>
            <w:gridSpan w:val="3"/>
            <w:tcBorders>
              <w:top w:val="nil"/>
              <w:left w:val="nil"/>
              <w:bottom w:val="nil"/>
              <w:right w:val="nil"/>
            </w:tcBorders>
            <w:shd w:val="clear" w:color="auto" w:fill="auto"/>
            <w:noWrap/>
            <w:vAlign w:val="center"/>
            <w:hideMark/>
          </w:tcPr>
          <w:p w14:paraId="25CFC1EB" w14:textId="77777777" w:rsidR="004963B3" w:rsidRPr="004963B3" w:rsidRDefault="004963B3" w:rsidP="004963B3">
            <w:pPr>
              <w:spacing w:before="0"/>
              <w:rPr>
                <w:rFonts w:ascii="Times New Roman" w:eastAsia="Times New Roman" w:hAnsi="Times New Roman" w:cs="Times New Roman"/>
                <w:b/>
                <w:bCs/>
                <w:color w:val="000000"/>
                <w:sz w:val="24"/>
                <w:szCs w:val="24"/>
              </w:rPr>
            </w:pPr>
            <w:r w:rsidRPr="004963B3">
              <w:rPr>
                <w:rFonts w:ascii="Times New Roman" w:eastAsia="Times New Roman" w:hAnsi="Times New Roman" w:cs="Times New Roman"/>
                <w:b/>
                <w:bCs/>
                <w:color w:val="000000"/>
                <w:sz w:val="24"/>
                <w:szCs w:val="24"/>
              </w:rPr>
              <w:t>ЛОТ 2 - Алат и потрошни материјал</w:t>
            </w:r>
          </w:p>
        </w:tc>
        <w:tc>
          <w:tcPr>
            <w:tcW w:w="2255" w:type="dxa"/>
            <w:tcBorders>
              <w:top w:val="nil"/>
              <w:left w:val="nil"/>
              <w:bottom w:val="nil"/>
              <w:right w:val="nil"/>
            </w:tcBorders>
            <w:shd w:val="clear" w:color="auto" w:fill="auto"/>
            <w:noWrap/>
            <w:vAlign w:val="center"/>
            <w:hideMark/>
          </w:tcPr>
          <w:p w14:paraId="2E4F29B7" w14:textId="77777777" w:rsidR="004963B3" w:rsidRPr="004963B3" w:rsidRDefault="004963B3" w:rsidP="004963B3">
            <w:pPr>
              <w:spacing w:before="0"/>
              <w:rPr>
                <w:rFonts w:ascii="Times New Roman" w:eastAsia="Times New Roman" w:hAnsi="Times New Roman" w:cs="Times New Roman"/>
                <w:b/>
                <w:bCs/>
                <w:color w:val="000000"/>
                <w:sz w:val="24"/>
                <w:szCs w:val="24"/>
              </w:rPr>
            </w:pPr>
          </w:p>
        </w:tc>
      </w:tr>
      <w:tr w:rsidR="004963B3" w:rsidRPr="004963B3" w14:paraId="384E421F" w14:textId="77777777" w:rsidTr="002A5E57">
        <w:trPr>
          <w:trHeight w:val="945"/>
        </w:trPr>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6E1D5"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Р.бр.</w:t>
            </w:r>
          </w:p>
        </w:tc>
        <w:tc>
          <w:tcPr>
            <w:tcW w:w="4845" w:type="dxa"/>
            <w:tcBorders>
              <w:top w:val="single" w:sz="4" w:space="0" w:color="auto"/>
              <w:left w:val="nil"/>
              <w:bottom w:val="single" w:sz="4" w:space="0" w:color="auto"/>
              <w:right w:val="single" w:sz="4" w:space="0" w:color="auto"/>
            </w:tcBorders>
            <w:shd w:val="clear" w:color="000000" w:fill="FFFFFF"/>
            <w:vAlign w:val="center"/>
            <w:hideMark/>
          </w:tcPr>
          <w:p w14:paraId="7272867C"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Назив</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14:paraId="2E9E48A5"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ЈМ</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14:paraId="0955B6B0" w14:textId="77777777" w:rsidR="004963B3" w:rsidRPr="004963B3" w:rsidRDefault="004963B3" w:rsidP="004963B3">
            <w:pPr>
              <w:spacing w:before="0"/>
              <w:jc w:val="center"/>
              <w:rPr>
                <w:rFonts w:ascii="Times New Roman" w:eastAsia="Times New Roman" w:hAnsi="Times New Roman" w:cs="Times New Roman"/>
                <w:b/>
                <w:bCs/>
                <w:sz w:val="24"/>
                <w:szCs w:val="24"/>
              </w:rPr>
            </w:pPr>
            <w:r w:rsidRPr="004963B3">
              <w:rPr>
                <w:rFonts w:ascii="Times New Roman" w:eastAsia="Times New Roman" w:hAnsi="Times New Roman" w:cs="Times New Roman"/>
                <w:b/>
                <w:bCs/>
                <w:sz w:val="24"/>
                <w:szCs w:val="24"/>
              </w:rPr>
              <w:t>Количина годишња</w:t>
            </w:r>
          </w:p>
        </w:tc>
      </w:tr>
      <w:tr w:rsidR="004963B3" w:rsidRPr="004963B3" w14:paraId="7B29D44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4B84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c>
          <w:tcPr>
            <w:tcW w:w="4845" w:type="dxa"/>
            <w:tcBorders>
              <w:top w:val="nil"/>
              <w:left w:val="nil"/>
              <w:bottom w:val="single" w:sz="4" w:space="0" w:color="auto"/>
              <w:right w:val="single" w:sz="4" w:space="0" w:color="auto"/>
            </w:tcBorders>
            <w:shd w:val="clear" w:color="000000" w:fill="FFFFFF"/>
            <w:vAlign w:val="center"/>
            <w:hideMark/>
          </w:tcPr>
          <w:p w14:paraId="4520D8B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hss  Ø 3.2</w:t>
            </w:r>
          </w:p>
        </w:tc>
        <w:tc>
          <w:tcPr>
            <w:tcW w:w="1110" w:type="dxa"/>
            <w:tcBorders>
              <w:top w:val="nil"/>
              <w:left w:val="nil"/>
              <w:bottom w:val="single" w:sz="4" w:space="0" w:color="auto"/>
              <w:right w:val="single" w:sz="4" w:space="0" w:color="auto"/>
            </w:tcBorders>
            <w:shd w:val="clear" w:color="000000" w:fill="FFFFFF"/>
            <w:vAlign w:val="center"/>
            <w:hideMark/>
          </w:tcPr>
          <w:p w14:paraId="1826DFE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667E78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047B5A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EC15E0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c>
          <w:tcPr>
            <w:tcW w:w="4845" w:type="dxa"/>
            <w:tcBorders>
              <w:top w:val="nil"/>
              <w:left w:val="nil"/>
              <w:bottom w:val="single" w:sz="4" w:space="0" w:color="auto"/>
              <w:right w:val="single" w:sz="4" w:space="0" w:color="auto"/>
            </w:tcBorders>
            <w:shd w:val="clear" w:color="000000" w:fill="FFFFFF"/>
            <w:vAlign w:val="center"/>
            <w:hideMark/>
          </w:tcPr>
          <w:p w14:paraId="2B4192F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hss  Ø 3.5</w:t>
            </w:r>
          </w:p>
        </w:tc>
        <w:tc>
          <w:tcPr>
            <w:tcW w:w="1110" w:type="dxa"/>
            <w:tcBorders>
              <w:top w:val="nil"/>
              <w:left w:val="nil"/>
              <w:bottom w:val="single" w:sz="4" w:space="0" w:color="auto"/>
              <w:right w:val="single" w:sz="4" w:space="0" w:color="auto"/>
            </w:tcBorders>
            <w:shd w:val="clear" w:color="000000" w:fill="FFFFFF"/>
            <w:vAlign w:val="center"/>
            <w:hideMark/>
          </w:tcPr>
          <w:p w14:paraId="0DAF75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F2883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1F80BB2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11CB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c>
          <w:tcPr>
            <w:tcW w:w="4845" w:type="dxa"/>
            <w:tcBorders>
              <w:top w:val="nil"/>
              <w:left w:val="nil"/>
              <w:bottom w:val="single" w:sz="4" w:space="0" w:color="auto"/>
              <w:right w:val="single" w:sz="4" w:space="0" w:color="auto"/>
            </w:tcBorders>
            <w:shd w:val="clear" w:color="000000" w:fill="FFFFFF"/>
            <w:vAlign w:val="center"/>
            <w:hideMark/>
          </w:tcPr>
          <w:p w14:paraId="67B5C7C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hss  Ø 4.0</w:t>
            </w:r>
          </w:p>
        </w:tc>
        <w:tc>
          <w:tcPr>
            <w:tcW w:w="1110" w:type="dxa"/>
            <w:tcBorders>
              <w:top w:val="nil"/>
              <w:left w:val="nil"/>
              <w:bottom w:val="single" w:sz="4" w:space="0" w:color="auto"/>
              <w:right w:val="single" w:sz="4" w:space="0" w:color="auto"/>
            </w:tcBorders>
            <w:shd w:val="clear" w:color="000000" w:fill="FFFFFF"/>
            <w:vAlign w:val="center"/>
            <w:hideMark/>
          </w:tcPr>
          <w:p w14:paraId="43BDD31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45803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255093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98EDB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c>
          <w:tcPr>
            <w:tcW w:w="4845" w:type="dxa"/>
            <w:tcBorders>
              <w:top w:val="nil"/>
              <w:left w:val="nil"/>
              <w:bottom w:val="single" w:sz="4" w:space="0" w:color="auto"/>
              <w:right w:val="single" w:sz="4" w:space="0" w:color="auto"/>
            </w:tcBorders>
            <w:shd w:val="clear" w:color="000000" w:fill="FFFFFF"/>
            <w:vAlign w:val="center"/>
            <w:hideMark/>
          </w:tcPr>
          <w:p w14:paraId="0DE516F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hss  Ø 4.8</w:t>
            </w:r>
          </w:p>
        </w:tc>
        <w:tc>
          <w:tcPr>
            <w:tcW w:w="1110" w:type="dxa"/>
            <w:tcBorders>
              <w:top w:val="nil"/>
              <w:left w:val="nil"/>
              <w:bottom w:val="single" w:sz="4" w:space="0" w:color="auto"/>
              <w:right w:val="single" w:sz="4" w:space="0" w:color="auto"/>
            </w:tcBorders>
            <w:shd w:val="clear" w:color="000000" w:fill="FFFFFF"/>
            <w:vAlign w:val="center"/>
            <w:hideMark/>
          </w:tcPr>
          <w:p w14:paraId="28AF017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CD8C0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6C7705E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4E1C0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c>
          <w:tcPr>
            <w:tcW w:w="4845" w:type="dxa"/>
            <w:tcBorders>
              <w:top w:val="nil"/>
              <w:left w:val="nil"/>
              <w:bottom w:val="single" w:sz="4" w:space="0" w:color="auto"/>
              <w:right w:val="single" w:sz="4" w:space="0" w:color="auto"/>
            </w:tcBorders>
            <w:shd w:val="clear" w:color="000000" w:fill="FFFFFF"/>
            <w:vAlign w:val="center"/>
            <w:hideMark/>
          </w:tcPr>
          <w:p w14:paraId="3696FF9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hss  Ø 6.5</w:t>
            </w:r>
          </w:p>
        </w:tc>
        <w:tc>
          <w:tcPr>
            <w:tcW w:w="1110" w:type="dxa"/>
            <w:tcBorders>
              <w:top w:val="nil"/>
              <w:left w:val="nil"/>
              <w:bottom w:val="single" w:sz="4" w:space="0" w:color="auto"/>
              <w:right w:val="single" w:sz="4" w:space="0" w:color="auto"/>
            </w:tcBorders>
            <w:shd w:val="clear" w:color="000000" w:fill="FFFFFF"/>
            <w:vAlign w:val="center"/>
            <w:hideMark/>
          </w:tcPr>
          <w:p w14:paraId="59D8C8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C9D5F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E9C7F05"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2A6F4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c>
          <w:tcPr>
            <w:tcW w:w="4845" w:type="dxa"/>
            <w:tcBorders>
              <w:top w:val="nil"/>
              <w:left w:val="nil"/>
              <w:bottom w:val="single" w:sz="4" w:space="0" w:color="auto"/>
              <w:right w:val="single" w:sz="4" w:space="0" w:color="auto"/>
            </w:tcBorders>
            <w:shd w:val="clear" w:color="000000" w:fill="FFFFFF"/>
            <w:vAlign w:val="center"/>
            <w:hideMark/>
          </w:tcPr>
          <w:p w14:paraId="4FFB89C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Brava za metalna vrata 2.5 cm jezičak</w:t>
            </w:r>
          </w:p>
        </w:tc>
        <w:tc>
          <w:tcPr>
            <w:tcW w:w="1110" w:type="dxa"/>
            <w:tcBorders>
              <w:top w:val="nil"/>
              <w:left w:val="nil"/>
              <w:bottom w:val="single" w:sz="4" w:space="0" w:color="auto"/>
              <w:right w:val="single" w:sz="4" w:space="0" w:color="auto"/>
            </w:tcBorders>
            <w:shd w:val="clear" w:color="000000" w:fill="FFFFFF"/>
            <w:vAlign w:val="center"/>
            <w:hideMark/>
          </w:tcPr>
          <w:p w14:paraId="7FE062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E3DA9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17960E0"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4C1D5C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w:t>
            </w:r>
          </w:p>
        </w:tc>
        <w:tc>
          <w:tcPr>
            <w:tcW w:w="4845" w:type="dxa"/>
            <w:tcBorders>
              <w:top w:val="nil"/>
              <w:left w:val="nil"/>
              <w:bottom w:val="single" w:sz="4" w:space="0" w:color="auto"/>
              <w:right w:val="single" w:sz="4" w:space="0" w:color="auto"/>
            </w:tcBorders>
            <w:shd w:val="clear" w:color="000000" w:fill="FFFFFF"/>
            <w:vAlign w:val="center"/>
            <w:hideMark/>
          </w:tcPr>
          <w:p w14:paraId="2B323F8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Brava za metalna vrata 4.0 cm jezičak</w:t>
            </w:r>
          </w:p>
        </w:tc>
        <w:tc>
          <w:tcPr>
            <w:tcW w:w="1110" w:type="dxa"/>
            <w:tcBorders>
              <w:top w:val="nil"/>
              <w:left w:val="nil"/>
              <w:bottom w:val="single" w:sz="4" w:space="0" w:color="auto"/>
              <w:right w:val="single" w:sz="4" w:space="0" w:color="auto"/>
            </w:tcBorders>
            <w:shd w:val="clear" w:color="000000" w:fill="FFFFFF"/>
            <w:vAlign w:val="center"/>
            <w:hideMark/>
          </w:tcPr>
          <w:p w14:paraId="41BC05E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53AF29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74D919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88638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w:t>
            </w:r>
          </w:p>
        </w:tc>
        <w:tc>
          <w:tcPr>
            <w:tcW w:w="4845" w:type="dxa"/>
            <w:tcBorders>
              <w:top w:val="nil"/>
              <w:left w:val="nil"/>
              <w:bottom w:val="single" w:sz="4" w:space="0" w:color="auto"/>
              <w:right w:val="single" w:sz="4" w:space="0" w:color="auto"/>
            </w:tcBorders>
            <w:shd w:val="clear" w:color="000000" w:fill="FFFFFF"/>
            <w:vAlign w:val="center"/>
            <w:hideMark/>
          </w:tcPr>
          <w:p w14:paraId="6042EE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Cilindar za bravu 40-40 </w:t>
            </w:r>
          </w:p>
        </w:tc>
        <w:tc>
          <w:tcPr>
            <w:tcW w:w="1110" w:type="dxa"/>
            <w:tcBorders>
              <w:top w:val="nil"/>
              <w:left w:val="nil"/>
              <w:bottom w:val="single" w:sz="4" w:space="0" w:color="auto"/>
              <w:right w:val="single" w:sz="4" w:space="0" w:color="auto"/>
            </w:tcBorders>
            <w:shd w:val="clear" w:color="000000" w:fill="FFFFFF"/>
            <w:vAlign w:val="center"/>
            <w:hideMark/>
          </w:tcPr>
          <w:p w14:paraId="02B948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9283A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D5CF8AE"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5D64CC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9</w:t>
            </w:r>
          </w:p>
        </w:tc>
        <w:tc>
          <w:tcPr>
            <w:tcW w:w="4845" w:type="dxa"/>
            <w:tcBorders>
              <w:top w:val="nil"/>
              <w:left w:val="nil"/>
              <w:bottom w:val="single" w:sz="4" w:space="0" w:color="auto"/>
              <w:right w:val="single" w:sz="4" w:space="0" w:color="auto"/>
            </w:tcBorders>
            <w:shd w:val="clear" w:color="000000" w:fill="FFFFFF"/>
            <w:vAlign w:val="center"/>
            <w:hideMark/>
          </w:tcPr>
          <w:p w14:paraId="794B633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Crijevo hidrantsko armirano 52mm </w:t>
            </w:r>
          </w:p>
        </w:tc>
        <w:tc>
          <w:tcPr>
            <w:tcW w:w="1110" w:type="dxa"/>
            <w:tcBorders>
              <w:top w:val="nil"/>
              <w:left w:val="nil"/>
              <w:bottom w:val="single" w:sz="4" w:space="0" w:color="auto"/>
              <w:right w:val="single" w:sz="4" w:space="0" w:color="auto"/>
            </w:tcBorders>
            <w:shd w:val="clear" w:color="000000" w:fill="FFFFFF"/>
            <w:vAlign w:val="center"/>
            <w:hideMark/>
          </w:tcPr>
          <w:p w14:paraId="5C2A7D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noWrap/>
            <w:vAlign w:val="center"/>
            <w:hideMark/>
          </w:tcPr>
          <w:p w14:paraId="650EA1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300</w:t>
            </w:r>
          </w:p>
        </w:tc>
      </w:tr>
      <w:tr w:rsidR="004963B3" w:rsidRPr="004963B3" w14:paraId="75BFFBAF" w14:textId="77777777" w:rsidTr="002A5E57">
        <w:trPr>
          <w:trHeight w:val="27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2BD2A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c>
          <w:tcPr>
            <w:tcW w:w="4845" w:type="dxa"/>
            <w:tcBorders>
              <w:top w:val="nil"/>
              <w:left w:val="nil"/>
              <w:bottom w:val="single" w:sz="4" w:space="0" w:color="auto"/>
              <w:right w:val="single" w:sz="4" w:space="0" w:color="auto"/>
            </w:tcBorders>
            <w:shd w:val="clear" w:color="000000" w:fill="FFFFFF"/>
            <w:vAlign w:val="center"/>
            <w:hideMark/>
          </w:tcPr>
          <w:p w14:paraId="5E03959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Crijevo hidrantsko armirano 75mm </w:t>
            </w:r>
          </w:p>
        </w:tc>
        <w:tc>
          <w:tcPr>
            <w:tcW w:w="1110" w:type="dxa"/>
            <w:tcBorders>
              <w:top w:val="nil"/>
              <w:left w:val="nil"/>
              <w:bottom w:val="single" w:sz="4" w:space="0" w:color="auto"/>
              <w:right w:val="single" w:sz="4" w:space="0" w:color="auto"/>
            </w:tcBorders>
            <w:shd w:val="clear" w:color="000000" w:fill="FFFFFF"/>
            <w:vAlign w:val="center"/>
            <w:hideMark/>
          </w:tcPr>
          <w:p w14:paraId="4A8E530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noWrap/>
            <w:vAlign w:val="center"/>
            <w:hideMark/>
          </w:tcPr>
          <w:p w14:paraId="51138AC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300</w:t>
            </w:r>
          </w:p>
        </w:tc>
      </w:tr>
      <w:tr w:rsidR="004963B3" w:rsidRPr="004963B3" w14:paraId="71E24A00"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2771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w:t>
            </w:r>
          </w:p>
        </w:tc>
        <w:tc>
          <w:tcPr>
            <w:tcW w:w="4845" w:type="dxa"/>
            <w:tcBorders>
              <w:top w:val="nil"/>
              <w:left w:val="nil"/>
              <w:bottom w:val="single" w:sz="4" w:space="0" w:color="auto"/>
              <w:right w:val="single" w:sz="4" w:space="0" w:color="auto"/>
            </w:tcBorders>
            <w:shd w:val="clear" w:color="000000" w:fill="FFFFFF"/>
            <w:vAlign w:val="center"/>
            <w:hideMark/>
          </w:tcPr>
          <w:p w14:paraId="4135FD3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Usisno crijevo hidrantsko 52 mm</w:t>
            </w:r>
          </w:p>
        </w:tc>
        <w:tc>
          <w:tcPr>
            <w:tcW w:w="1110" w:type="dxa"/>
            <w:tcBorders>
              <w:top w:val="nil"/>
              <w:left w:val="nil"/>
              <w:bottom w:val="single" w:sz="4" w:space="0" w:color="auto"/>
              <w:right w:val="single" w:sz="4" w:space="0" w:color="auto"/>
            </w:tcBorders>
            <w:shd w:val="clear" w:color="000000" w:fill="FFFFFF"/>
            <w:vAlign w:val="center"/>
            <w:hideMark/>
          </w:tcPr>
          <w:p w14:paraId="4F410D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noWrap/>
            <w:vAlign w:val="center"/>
            <w:hideMark/>
          </w:tcPr>
          <w:p w14:paraId="0DA79A9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39229C64"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13DD63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w:t>
            </w:r>
          </w:p>
        </w:tc>
        <w:tc>
          <w:tcPr>
            <w:tcW w:w="4845" w:type="dxa"/>
            <w:tcBorders>
              <w:top w:val="nil"/>
              <w:left w:val="nil"/>
              <w:bottom w:val="single" w:sz="4" w:space="0" w:color="auto"/>
              <w:right w:val="single" w:sz="4" w:space="0" w:color="auto"/>
            </w:tcBorders>
            <w:shd w:val="clear" w:color="000000" w:fill="FFFFFF"/>
            <w:vAlign w:val="center"/>
            <w:hideMark/>
          </w:tcPr>
          <w:p w14:paraId="0C4FCB5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Usisno crijevo hidrantsko 75 mm</w:t>
            </w:r>
          </w:p>
        </w:tc>
        <w:tc>
          <w:tcPr>
            <w:tcW w:w="1110" w:type="dxa"/>
            <w:tcBorders>
              <w:top w:val="nil"/>
              <w:left w:val="nil"/>
              <w:bottom w:val="single" w:sz="4" w:space="0" w:color="auto"/>
              <w:right w:val="single" w:sz="4" w:space="0" w:color="auto"/>
            </w:tcBorders>
            <w:shd w:val="clear" w:color="000000" w:fill="FFFFFF"/>
            <w:vAlign w:val="center"/>
            <w:hideMark/>
          </w:tcPr>
          <w:p w14:paraId="6C383D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noWrap/>
            <w:vAlign w:val="center"/>
            <w:hideMark/>
          </w:tcPr>
          <w:p w14:paraId="448B90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r>
      <w:tr w:rsidR="004963B3" w:rsidRPr="004963B3" w14:paraId="308A6E99"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FD675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w:t>
            </w:r>
          </w:p>
        </w:tc>
        <w:tc>
          <w:tcPr>
            <w:tcW w:w="4845" w:type="dxa"/>
            <w:tcBorders>
              <w:top w:val="nil"/>
              <w:left w:val="nil"/>
              <w:bottom w:val="single" w:sz="4" w:space="0" w:color="auto"/>
              <w:right w:val="single" w:sz="4" w:space="0" w:color="auto"/>
            </w:tcBorders>
            <w:shd w:val="clear" w:color="000000" w:fill="FFFFFF"/>
            <w:vAlign w:val="center"/>
            <w:hideMark/>
          </w:tcPr>
          <w:p w14:paraId="6160F36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Mlaznica za hidrantsko crijevo 2" sa ventilom</w:t>
            </w:r>
          </w:p>
        </w:tc>
        <w:tc>
          <w:tcPr>
            <w:tcW w:w="1110" w:type="dxa"/>
            <w:tcBorders>
              <w:top w:val="nil"/>
              <w:left w:val="nil"/>
              <w:bottom w:val="single" w:sz="4" w:space="0" w:color="auto"/>
              <w:right w:val="single" w:sz="4" w:space="0" w:color="auto"/>
            </w:tcBorders>
            <w:shd w:val="clear" w:color="000000" w:fill="FFFFFF"/>
            <w:vAlign w:val="center"/>
            <w:hideMark/>
          </w:tcPr>
          <w:p w14:paraId="5F66C46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489AB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97C834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C1AA0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w:t>
            </w:r>
          </w:p>
        </w:tc>
        <w:tc>
          <w:tcPr>
            <w:tcW w:w="4845" w:type="dxa"/>
            <w:tcBorders>
              <w:top w:val="nil"/>
              <w:left w:val="nil"/>
              <w:bottom w:val="single" w:sz="4" w:space="0" w:color="auto"/>
              <w:right w:val="single" w:sz="4" w:space="0" w:color="auto"/>
            </w:tcBorders>
            <w:shd w:val="clear" w:color="000000" w:fill="FFFFFF"/>
            <w:vAlign w:val="center"/>
            <w:hideMark/>
          </w:tcPr>
          <w:p w14:paraId="25A42B6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ručni DIN 352  m5</w:t>
            </w:r>
          </w:p>
        </w:tc>
        <w:tc>
          <w:tcPr>
            <w:tcW w:w="1110" w:type="dxa"/>
            <w:tcBorders>
              <w:top w:val="nil"/>
              <w:left w:val="nil"/>
              <w:bottom w:val="single" w:sz="4" w:space="0" w:color="auto"/>
              <w:right w:val="single" w:sz="4" w:space="0" w:color="auto"/>
            </w:tcBorders>
            <w:shd w:val="clear" w:color="000000" w:fill="FFFFFF"/>
            <w:vAlign w:val="center"/>
            <w:hideMark/>
          </w:tcPr>
          <w:p w14:paraId="2621E0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CC12A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3374134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8C5F13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c>
          <w:tcPr>
            <w:tcW w:w="4845" w:type="dxa"/>
            <w:tcBorders>
              <w:top w:val="nil"/>
              <w:left w:val="nil"/>
              <w:bottom w:val="single" w:sz="4" w:space="0" w:color="auto"/>
              <w:right w:val="single" w:sz="4" w:space="0" w:color="auto"/>
            </w:tcBorders>
            <w:shd w:val="clear" w:color="000000" w:fill="FFFFFF"/>
            <w:vAlign w:val="center"/>
            <w:hideMark/>
          </w:tcPr>
          <w:p w14:paraId="3CC3DFC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ručni DIN 352  m6</w:t>
            </w:r>
          </w:p>
        </w:tc>
        <w:tc>
          <w:tcPr>
            <w:tcW w:w="1110" w:type="dxa"/>
            <w:tcBorders>
              <w:top w:val="nil"/>
              <w:left w:val="nil"/>
              <w:bottom w:val="single" w:sz="4" w:space="0" w:color="auto"/>
              <w:right w:val="single" w:sz="4" w:space="0" w:color="auto"/>
            </w:tcBorders>
            <w:shd w:val="clear" w:color="000000" w:fill="FFFFFF"/>
            <w:vAlign w:val="center"/>
            <w:hideMark/>
          </w:tcPr>
          <w:p w14:paraId="416D18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14587B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8BF0F6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71473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w:t>
            </w:r>
          </w:p>
        </w:tc>
        <w:tc>
          <w:tcPr>
            <w:tcW w:w="4845" w:type="dxa"/>
            <w:tcBorders>
              <w:top w:val="nil"/>
              <w:left w:val="nil"/>
              <w:bottom w:val="single" w:sz="4" w:space="0" w:color="auto"/>
              <w:right w:val="single" w:sz="4" w:space="0" w:color="auto"/>
            </w:tcBorders>
            <w:shd w:val="clear" w:color="000000" w:fill="FFFFFF"/>
            <w:vAlign w:val="center"/>
            <w:hideMark/>
          </w:tcPr>
          <w:p w14:paraId="36A172C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ručni DIN 352  m8</w:t>
            </w:r>
          </w:p>
        </w:tc>
        <w:tc>
          <w:tcPr>
            <w:tcW w:w="1110" w:type="dxa"/>
            <w:tcBorders>
              <w:top w:val="nil"/>
              <w:left w:val="nil"/>
              <w:bottom w:val="single" w:sz="4" w:space="0" w:color="auto"/>
              <w:right w:val="single" w:sz="4" w:space="0" w:color="auto"/>
            </w:tcBorders>
            <w:shd w:val="clear" w:color="000000" w:fill="FFFFFF"/>
            <w:vAlign w:val="center"/>
            <w:hideMark/>
          </w:tcPr>
          <w:p w14:paraId="6ABD7A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20A1B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71AF885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4BE195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w:t>
            </w:r>
          </w:p>
        </w:tc>
        <w:tc>
          <w:tcPr>
            <w:tcW w:w="4845" w:type="dxa"/>
            <w:tcBorders>
              <w:top w:val="nil"/>
              <w:left w:val="nil"/>
              <w:bottom w:val="single" w:sz="4" w:space="0" w:color="auto"/>
              <w:right w:val="single" w:sz="4" w:space="0" w:color="auto"/>
            </w:tcBorders>
            <w:shd w:val="clear" w:color="000000" w:fill="FFFFFF"/>
            <w:vAlign w:val="center"/>
            <w:hideMark/>
          </w:tcPr>
          <w:p w14:paraId="7BDFF1C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ručni DIN 352  m9</w:t>
            </w:r>
          </w:p>
        </w:tc>
        <w:tc>
          <w:tcPr>
            <w:tcW w:w="1110" w:type="dxa"/>
            <w:tcBorders>
              <w:top w:val="nil"/>
              <w:left w:val="nil"/>
              <w:bottom w:val="single" w:sz="4" w:space="0" w:color="auto"/>
              <w:right w:val="single" w:sz="4" w:space="0" w:color="auto"/>
            </w:tcBorders>
            <w:shd w:val="clear" w:color="000000" w:fill="FFFFFF"/>
            <w:vAlign w:val="center"/>
            <w:hideMark/>
          </w:tcPr>
          <w:p w14:paraId="594C50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FC05CA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43EECDB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60FA19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w:t>
            </w:r>
          </w:p>
        </w:tc>
        <w:tc>
          <w:tcPr>
            <w:tcW w:w="4845" w:type="dxa"/>
            <w:tcBorders>
              <w:top w:val="nil"/>
              <w:left w:val="nil"/>
              <w:bottom w:val="single" w:sz="4" w:space="0" w:color="auto"/>
              <w:right w:val="single" w:sz="4" w:space="0" w:color="auto"/>
            </w:tcBorders>
            <w:shd w:val="clear" w:color="000000" w:fill="FFFFFF"/>
            <w:vAlign w:val="center"/>
            <w:hideMark/>
          </w:tcPr>
          <w:p w14:paraId="50B617A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rucni M 20</w:t>
            </w:r>
          </w:p>
        </w:tc>
        <w:tc>
          <w:tcPr>
            <w:tcW w:w="1110" w:type="dxa"/>
            <w:tcBorders>
              <w:top w:val="nil"/>
              <w:left w:val="nil"/>
              <w:bottom w:val="single" w:sz="4" w:space="0" w:color="auto"/>
              <w:right w:val="single" w:sz="4" w:space="0" w:color="auto"/>
            </w:tcBorders>
            <w:shd w:val="clear" w:color="000000" w:fill="FFFFFF"/>
            <w:vAlign w:val="center"/>
            <w:hideMark/>
          </w:tcPr>
          <w:p w14:paraId="74B67C1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7C38C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w:t>
            </w:r>
          </w:p>
        </w:tc>
      </w:tr>
      <w:tr w:rsidR="004963B3" w:rsidRPr="004963B3" w14:paraId="7B0870D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5603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w:t>
            </w:r>
          </w:p>
        </w:tc>
        <w:tc>
          <w:tcPr>
            <w:tcW w:w="4845" w:type="dxa"/>
            <w:tcBorders>
              <w:top w:val="nil"/>
              <w:left w:val="nil"/>
              <w:bottom w:val="single" w:sz="4" w:space="0" w:color="auto"/>
              <w:right w:val="single" w:sz="4" w:space="0" w:color="auto"/>
            </w:tcBorders>
            <w:shd w:val="clear" w:color="000000" w:fill="FFFFFF"/>
            <w:vAlign w:val="center"/>
            <w:hideMark/>
          </w:tcPr>
          <w:p w14:paraId="6DE161E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mašinski M5</w:t>
            </w:r>
          </w:p>
        </w:tc>
        <w:tc>
          <w:tcPr>
            <w:tcW w:w="1110" w:type="dxa"/>
            <w:tcBorders>
              <w:top w:val="nil"/>
              <w:left w:val="nil"/>
              <w:bottom w:val="single" w:sz="4" w:space="0" w:color="auto"/>
              <w:right w:val="single" w:sz="4" w:space="0" w:color="auto"/>
            </w:tcBorders>
            <w:shd w:val="clear" w:color="000000" w:fill="FFFFFF"/>
            <w:vAlign w:val="center"/>
            <w:hideMark/>
          </w:tcPr>
          <w:p w14:paraId="7A75CDB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4617D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DC2B21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DE86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c>
          <w:tcPr>
            <w:tcW w:w="4845" w:type="dxa"/>
            <w:tcBorders>
              <w:top w:val="nil"/>
              <w:left w:val="nil"/>
              <w:bottom w:val="single" w:sz="4" w:space="0" w:color="auto"/>
              <w:right w:val="single" w:sz="4" w:space="0" w:color="auto"/>
            </w:tcBorders>
            <w:shd w:val="clear" w:color="000000" w:fill="FFFFFF"/>
            <w:vAlign w:val="center"/>
            <w:hideMark/>
          </w:tcPr>
          <w:p w14:paraId="2CE57F0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mašinski M6</w:t>
            </w:r>
          </w:p>
        </w:tc>
        <w:tc>
          <w:tcPr>
            <w:tcW w:w="1110" w:type="dxa"/>
            <w:tcBorders>
              <w:top w:val="nil"/>
              <w:left w:val="nil"/>
              <w:bottom w:val="single" w:sz="4" w:space="0" w:color="auto"/>
              <w:right w:val="single" w:sz="4" w:space="0" w:color="auto"/>
            </w:tcBorders>
            <w:shd w:val="clear" w:color="000000" w:fill="FFFFFF"/>
            <w:vAlign w:val="center"/>
            <w:hideMark/>
          </w:tcPr>
          <w:p w14:paraId="7B45DC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224ED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3D170B3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1375B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w:t>
            </w:r>
          </w:p>
        </w:tc>
        <w:tc>
          <w:tcPr>
            <w:tcW w:w="4845" w:type="dxa"/>
            <w:tcBorders>
              <w:top w:val="nil"/>
              <w:left w:val="nil"/>
              <w:bottom w:val="single" w:sz="4" w:space="0" w:color="auto"/>
              <w:right w:val="single" w:sz="4" w:space="0" w:color="auto"/>
            </w:tcBorders>
            <w:shd w:val="clear" w:color="000000" w:fill="FFFFFF"/>
            <w:vAlign w:val="center"/>
            <w:hideMark/>
          </w:tcPr>
          <w:p w14:paraId="53CC5E5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Ureznik mašinski M8</w:t>
            </w:r>
          </w:p>
        </w:tc>
        <w:tc>
          <w:tcPr>
            <w:tcW w:w="1110" w:type="dxa"/>
            <w:tcBorders>
              <w:top w:val="nil"/>
              <w:left w:val="nil"/>
              <w:bottom w:val="single" w:sz="4" w:space="0" w:color="auto"/>
              <w:right w:val="single" w:sz="4" w:space="0" w:color="auto"/>
            </w:tcBorders>
            <w:shd w:val="clear" w:color="000000" w:fill="FFFFFF"/>
            <w:vAlign w:val="center"/>
            <w:hideMark/>
          </w:tcPr>
          <w:p w14:paraId="624C11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523DB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7E5FC2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81741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w:t>
            </w:r>
          </w:p>
        </w:tc>
        <w:tc>
          <w:tcPr>
            <w:tcW w:w="4845" w:type="dxa"/>
            <w:tcBorders>
              <w:top w:val="nil"/>
              <w:left w:val="nil"/>
              <w:bottom w:val="single" w:sz="4" w:space="0" w:color="auto"/>
              <w:right w:val="single" w:sz="4" w:space="0" w:color="auto"/>
            </w:tcBorders>
            <w:shd w:val="clear" w:color="000000" w:fill="FFFFFF"/>
            <w:vAlign w:val="center"/>
            <w:hideMark/>
          </w:tcPr>
          <w:p w14:paraId="6F3244B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Ploča rezna  115x1x22</w:t>
            </w:r>
          </w:p>
        </w:tc>
        <w:tc>
          <w:tcPr>
            <w:tcW w:w="1110" w:type="dxa"/>
            <w:tcBorders>
              <w:top w:val="nil"/>
              <w:left w:val="nil"/>
              <w:bottom w:val="single" w:sz="4" w:space="0" w:color="auto"/>
              <w:right w:val="single" w:sz="4" w:space="0" w:color="auto"/>
            </w:tcBorders>
            <w:shd w:val="clear" w:color="000000" w:fill="FFFFFF"/>
            <w:vAlign w:val="center"/>
            <w:hideMark/>
          </w:tcPr>
          <w:p w14:paraId="76836E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B25E5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4759BC5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D07D27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w:t>
            </w:r>
          </w:p>
        </w:tc>
        <w:tc>
          <w:tcPr>
            <w:tcW w:w="4845" w:type="dxa"/>
            <w:tcBorders>
              <w:top w:val="nil"/>
              <w:left w:val="nil"/>
              <w:bottom w:val="single" w:sz="4" w:space="0" w:color="auto"/>
              <w:right w:val="single" w:sz="4" w:space="0" w:color="auto"/>
            </w:tcBorders>
            <w:shd w:val="clear" w:color="000000" w:fill="FFFFFF"/>
            <w:vAlign w:val="center"/>
            <w:hideMark/>
          </w:tcPr>
          <w:p w14:paraId="302104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Ploča brusna 115x6x22.2</w:t>
            </w:r>
          </w:p>
        </w:tc>
        <w:tc>
          <w:tcPr>
            <w:tcW w:w="1110" w:type="dxa"/>
            <w:tcBorders>
              <w:top w:val="nil"/>
              <w:left w:val="nil"/>
              <w:bottom w:val="single" w:sz="4" w:space="0" w:color="auto"/>
              <w:right w:val="single" w:sz="4" w:space="0" w:color="auto"/>
            </w:tcBorders>
            <w:shd w:val="clear" w:color="000000" w:fill="FFFFFF"/>
            <w:vAlign w:val="center"/>
            <w:hideMark/>
          </w:tcPr>
          <w:p w14:paraId="7DAB1F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8F483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7CC8482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89BA2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w:t>
            </w:r>
          </w:p>
        </w:tc>
        <w:tc>
          <w:tcPr>
            <w:tcW w:w="4845" w:type="dxa"/>
            <w:tcBorders>
              <w:top w:val="nil"/>
              <w:left w:val="nil"/>
              <w:bottom w:val="single" w:sz="4" w:space="0" w:color="auto"/>
              <w:right w:val="single" w:sz="4" w:space="0" w:color="auto"/>
            </w:tcBorders>
            <w:shd w:val="clear" w:color="000000" w:fill="FFFFFF"/>
            <w:vAlign w:val="center"/>
            <w:hideMark/>
          </w:tcPr>
          <w:p w14:paraId="65B4539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Ploča rezna  230x1.6x22</w:t>
            </w:r>
          </w:p>
        </w:tc>
        <w:tc>
          <w:tcPr>
            <w:tcW w:w="1110" w:type="dxa"/>
            <w:tcBorders>
              <w:top w:val="nil"/>
              <w:left w:val="nil"/>
              <w:bottom w:val="single" w:sz="4" w:space="0" w:color="auto"/>
              <w:right w:val="single" w:sz="4" w:space="0" w:color="auto"/>
            </w:tcBorders>
            <w:shd w:val="clear" w:color="000000" w:fill="FFFFFF"/>
            <w:vAlign w:val="center"/>
            <w:hideMark/>
          </w:tcPr>
          <w:p w14:paraId="51F6E5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7D120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1DB18D4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85C6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w:t>
            </w:r>
          </w:p>
        </w:tc>
        <w:tc>
          <w:tcPr>
            <w:tcW w:w="4845" w:type="dxa"/>
            <w:tcBorders>
              <w:top w:val="nil"/>
              <w:left w:val="nil"/>
              <w:bottom w:val="single" w:sz="4" w:space="0" w:color="auto"/>
              <w:right w:val="single" w:sz="4" w:space="0" w:color="auto"/>
            </w:tcBorders>
            <w:shd w:val="clear" w:color="000000" w:fill="FFFFFF"/>
            <w:vAlign w:val="center"/>
            <w:hideMark/>
          </w:tcPr>
          <w:p w14:paraId="692D778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Ploča rezna 300x3x32</w:t>
            </w:r>
          </w:p>
        </w:tc>
        <w:tc>
          <w:tcPr>
            <w:tcW w:w="1110" w:type="dxa"/>
            <w:tcBorders>
              <w:top w:val="nil"/>
              <w:left w:val="nil"/>
              <w:bottom w:val="single" w:sz="4" w:space="0" w:color="auto"/>
              <w:right w:val="single" w:sz="4" w:space="0" w:color="auto"/>
            </w:tcBorders>
            <w:shd w:val="clear" w:color="000000" w:fill="FFFFFF"/>
            <w:vAlign w:val="center"/>
            <w:hideMark/>
          </w:tcPr>
          <w:p w14:paraId="104FFC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79A18A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253C74B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F867E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w:t>
            </w:r>
          </w:p>
        </w:tc>
        <w:tc>
          <w:tcPr>
            <w:tcW w:w="4845" w:type="dxa"/>
            <w:tcBorders>
              <w:top w:val="nil"/>
              <w:left w:val="nil"/>
              <w:bottom w:val="single" w:sz="4" w:space="0" w:color="auto"/>
              <w:right w:val="single" w:sz="4" w:space="0" w:color="auto"/>
            </w:tcBorders>
            <w:shd w:val="clear" w:color="000000" w:fill="FFFFFF"/>
            <w:vAlign w:val="center"/>
            <w:hideMark/>
          </w:tcPr>
          <w:p w14:paraId="25AB9DB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Ploča rezna 350x25.4x3.5 LŽ</w:t>
            </w:r>
          </w:p>
        </w:tc>
        <w:tc>
          <w:tcPr>
            <w:tcW w:w="1110" w:type="dxa"/>
            <w:tcBorders>
              <w:top w:val="nil"/>
              <w:left w:val="nil"/>
              <w:bottom w:val="single" w:sz="4" w:space="0" w:color="auto"/>
              <w:right w:val="single" w:sz="4" w:space="0" w:color="auto"/>
            </w:tcBorders>
            <w:shd w:val="clear" w:color="000000" w:fill="FFFFFF"/>
            <w:vAlign w:val="center"/>
            <w:hideMark/>
          </w:tcPr>
          <w:p w14:paraId="43CF4C9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2B999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5ED24B78" w14:textId="77777777" w:rsidTr="002A5E57">
        <w:trPr>
          <w:trHeight w:val="28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55C58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w:t>
            </w:r>
          </w:p>
        </w:tc>
        <w:tc>
          <w:tcPr>
            <w:tcW w:w="4845" w:type="dxa"/>
            <w:tcBorders>
              <w:top w:val="nil"/>
              <w:left w:val="nil"/>
              <w:bottom w:val="single" w:sz="4" w:space="0" w:color="auto"/>
              <w:right w:val="single" w:sz="4" w:space="0" w:color="auto"/>
            </w:tcBorders>
            <w:shd w:val="clear" w:color="000000" w:fill="FFFFFF"/>
            <w:vAlign w:val="center"/>
            <w:hideMark/>
          </w:tcPr>
          <w:p w14:paraId="4488B0D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Rezna ploča za kamen 350x3x20 - obična</w:t>
            </w:r>
          </w:p>
        </w:tc>
        <w:tc>
          <w:tcPr>
            <w:tcW w:w="1110" w:type="dxa"/>
            <w:tcBorders>
              <w:top w:val="nil"/>
              <w:left w:val="nil"/>
              <w:bottom w:val="single" w:sz="4" w:space="0" w:color="auto"/>
              <w:right w:val="single" w:sz="4" w:space="0" w:color="auto"/>
            </w:tcBorders>
            <w:shd w:val="clear" w:color="000000" w:fill="FFFFFF"/>
            <w:vAlign w:val="center"/>
            <w:hideMark/>
          </w:tcPr>
          <w:p w14:paraId="4AF573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56F6DC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19D51939" w14:textId="77777777" w:rsidTr="002A5E57">
        <w:trPr>
          <w:trHeight w:val="107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4A629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w:t>
            </w:r>
          </w:p>
        </w:tc>
        <w:tc>
          <w:tcPr>
            <w:tcW w:w="4845" w:type="dxa"/>
            <w:tcBorders>
              <w:top w:val="nil"/>
              <w:left w:val="nil"/>
              <w:bottom w:val="single" w:sz="4" w:space="0" w:color="auto"/>
              <w:right w:val="single" w:sz="4" w:space="0" w:color="auto"/>
            </w:tcBorders>
            <w:shd w:val="clear" w:color="000000" w:fill="FFFFFF"/>
            <w:vAlign w:val="center"/>
            <w:hideMark/>
          </w:tcPr>
          <w:p w14:paraId="35A3B2E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Dijamantska rezna ploča f 350x2,8x25.4; (univerzalna asfalt beton) ploča mora ispunjavati sigurnosni standard EN 13236</w:t>
            </w:r>
          </w:p>
        </w:tc>
        <w:tc>
          <w:tcPr>
            <w:tcW w:w="1110" w:type="dxa"/>
            <w:tcBorders>
              <w:top w:val="nil"/>
              <w:left w:val="nil"/>
              <w:bottom w:val="single" w:sz="4" w:space="0" w:color="auto"/>
              <w:right w:val="single" w:sz="4" w:space="0" w:color="auto"/>
            </w:tcBorders>
            <w:shd w:val="clear" w:color="000000" w:fill="FFFFFF"/>
            <w:vAlign w:val="center"/>
            <w:hideMark/>
          </w:tcPr>
          <w:p w14:paraId="641241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B6D43F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DC7735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F3565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w:t>
            </w:r>
          </w:p>
        </w:tc>
        <w:tc>
          <w:tcPr>
            <w:tcW w:w="4845" w:type="dxa"/>
            <w:tcBorders>
              <w:top w:val="nil"/>
              <w:left w:val="nil"/>
              <w:bottom w:val="single" w:sz="4" w:space="0" w:color="auto"/>
              <w:right w:val="single" w:sz="4" w:space="0" w:color="auto"/>
            </w:tcBorders>
            <w:shd w:val="clear" w:color="000000" w:fill="FFFFFF"/>
            <w:vAlign w:val="center"/>
            <w:hideMark/>
          </w:tcPr>
          <w:p w14:paraId="5E93A36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Disк lamelni brusni 115</w:t>
            </w:r>
          </w:p>
        </w:tc>
        <w:tc>
          <w:tcPr>
            <w:tcW w:w="1110" w:type="dxa"/>
            <w:tcBorders>
              <w:top w:val="nil"/>
              <w:left w:val="nil"/>
              <w:bottom w:val="single" w:sz="4" w:space="0" w:color="auto"/>
              <w:right w:val="single" w:sz="4" w:space="0" w:color="auto"/>
            </w:tcBorders>
            <w:shd w:val="clear" w:color="000000" w:fill="FFFFFF"/>
            <w:vAlign w:val="center"/>
            <w:hideMark/>
          </w:tcPr>
          <w:p w14:paraId="60F0F8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777E6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676897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79FD2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c>
          <w:tcPr>
            <w:tcW w:w="4845" w:type="dxa"/>
            <w:tcBorders>
              <w:top w:val="nil"/>
              <w:left w:val="nil"/>
              <w:bottom w:val="single" w:sz="4" w:space="0" w:color="auto"/>
              <w:right w:val="single" w:sz="4" w:space="0" w:color="auto"/>
            </w:tcBorders>
            <w:shd w:val="clear" w:color="000000" w:fill="FFFFFF"/>
            <w:vAlign w:val="center"/>
            <w:hideMark/>
          </w:tcPr>
          <w:p w14:paraId="694CFE7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Dizna za CO₂  0.8 mm</w:t>
            </w:r>
          </w:p>
        </w:tc>
        <w:tc>
          <w:tcPr>
            <w:tcW w:w="1110" w:type="dxa"/>
            <w:tcBorders>
              <w:top w:val="nil"/>
              <w:left w:val="nil"/>
              <w:bottom w:val="single" w:sz="4" w:space="0" w:color="auto"/>
              <w:right w:val="single" w:sz="4" w:space="0" w:color="auto"/>
            </w:tcBorders>
            <w:shd w:val="clear" w:color="000000" w:fill="FFFFFF"/>
            <w:vAlign w:val="center"/>
            <w:hideMark/>
          </w:tcPr>
          <w:p w14:paraId="49CA600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3D3267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36C4DD4"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C84F1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w:t>
            </w:r>
          </w:p>
        </w:tc>
        <w:tc>
          <w:tcPr>
            <w:tcW w:w="4845" w:type="dxa"/>
            <w:tcBorders>
              <w:top w:val="nil"/>
              <w:left w:val="nil"/>
              <w:bottom w:val="single" w:sz="4" w:space="0" w:color="auto"/>
              <w:right w:val="single" w:sz="4" w:space="0" w:color="auto"/>
            </w:tcBorders>
            <w:shd w:val="clear" w:color="000000" w:fill="FFFFFF"/>
            <w:vAlign w:val="center"/>
            <w:hideMark/>
          </w:tcPr>
          <w:p w14:paraId="63374F7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Aparat za varenje CO₂ 400 Bosch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5BF039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9E4A3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EFA5E4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CF2A8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w:t>
            </w:r>
          </w:p>
        </w:tc>
        <w:tc>
          <w:tcPr>
            <w:tcW w:w="4845" w:type="dxa"/>
            <w:tcBorders>
              <w:top w:val="nil"/>
              <w:left w:val="nil"/>
              <w:bottom w:val="single" w:sz="4" w:space="0" w:color="auto"/>
              <w:right w:val="single" w:sz="4" w:space="0" w:color="auto"/>
            </w:tcBorders>
            <w:shd w:val="clear" w:color="000000" w:fill="FFFFFF"/>
            <w:vAlign w:val="center"/>
            <w:hideMark/>
          </w:tcPr>
          <w:p w14:paraId="744500D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Plameniк za CO₂  250-400Až</w:t>
            </w:r>
          </w:p>
        </w:tc>
        <w:tc>
          <w:tcPr>
            <w:tcW w:w="1110" w:type="dxa"/>
            <w:tcBorders>
              <w:top w:val="nil"/>
              <w:left w:val="nil"/>
              <w:bottom w:val="single" w:sz="4" w:space="0" w:color="auto"/>
              <w:right w:val="single" w:sz="4" w:space="0" w:color="auto"/>
            </w:tcBorders>
            <w:shd w:val="clear" w:color="000000" w:fill="FFFFFF"/>
            <w:vAlign w:val="center"/>
            <w:hideMark/>
          </w:tcPr>
          <w:p w14:paraId="163F5C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7B968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44BD2A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5FEB2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w:t>
            </w:r>
          </w:p>
        </w:tc>
        <w:tc>
          <w:tcPr>
            <w:tcW w:w="4845" w:type="dxa"/>
            <w:tcBorders>
              <w:top w:val="nil"/>
              <w:left w:val="nil"/>
              <w:bottom w:val="single" w:sz="4" w:space="0" w:color="auto"/>
              <w:right w:val="single" w:sz="4" w:space="0" w:color="auto"/>
            </w:tcBorders>
            <w:shd w:val="clear" w:color="000000" w:fill="FFFFFF"/>
            <w:vAlign w:val="center"/>
            <w:hideMark/>
          </w:tcPr>
          <w:p w14:paraId="37132FB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Masкa za varenje кartonsкa</w:t>
            </w:r>
          </w:p>
        </w:tc>
        <w:tc>
          <w:tcPr>
            <w:tcW w:w="1110" w:type="dxa"/>
            <w:tcBorders>
              <w:top w:val="nil"/>
              <w:left w:val="nil"/>
              <w:bottom w:val="single" w:sz="4" w:space="0" w:color="auto"/>
              <w:right w:val="single" w:sz="4" w:space="0" w:color="auto"/>
            </w:tcBorders>
            <w:shd w:val="clear" w:color="000000" w:fill="FFFFFF"/>
            <w:vAlign w:val="center"/>
            <w:hideMark/>
          </w:tcPr>
          <w:p w14:paraId="76198C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D3FD1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86B9EB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BDE20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w:t>
            </w:r>
          </w:p>
        </w:tc>
        <w:tc>
          <w:tcPr>
            <w:tcW w:w="4845" w:type="dxa"/>
            <w:tcBorders>
              <w:top w:val="nil"/>
              <w:left w:val="nil"/>
              <w:bottom w:val="single" w:sz="4" w:space="0" w:color="auto"/>
              <w:right w:val="single" w:sz="4" w:space="0" w:color="auto"/>
            </w:tcBorders>
            <w:shd w:val="clear" w:color="000000" w:fill="FFFFFF"/>
            <w:vAlign w:val="center"/>
            <w:hideMark/>
          </w:tcPr>
          <w:p w14:paraId="639D05C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Držač eleкtrode 400A</w:t>
            </w:r>
          </w:p>
        </w:tc>
        <w:tc>
          <w:tcPr>
            <w:tcW w:w="1110" w:type="dxa"/>
            <w:tcBorders>
              <w:top w:val="nil"/>
              <w:left w:val="nil"/>
              <w:bottom w:val="single" w:sz="4" w:space="0" w:color="auto"/>
              <w:right w:val="single" w:sz="4" w:space="0" w:color="auto"/>
            </w:tcBorders>
            <w:shd w:val="clear" w:color="000000" w:fill="FFFFFF"/>
            <w:vAlign w:val="center"/>
            <w:hideMark/>
          </w:tcPr>
          <w:p w14:paraId="19F4858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4B46A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C9DB4F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3B4D8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w:t>
            </w:r>
          </w:p>
        </w:tc>
        <w:tc>
          <w:tcPr>
            <w:tcW w:w="4845" w:type="dxa"/>
            <w:tcBorders>
              <w:top w:val="nil"/>
              <w:left w:val="nil"/>
              <w:bottom w:val="single" w:sz="4" w:space="0" w:color="auto"/>
              <w:right w:val="single" w:sz="4" w:space="0" w:color="auto"/>
            </w:tcBorders>
            <w:shd w:val="clear" w:color="000000" w:fill="FFFFFF"/>
            <w:vAlign w:val="center"/>
            <w:hideMark/>
          </w:tcPr>
          <w:p w14:paraId="0BEF0AA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Кecelja varilačкa кožna</w:t>
            </w:r>
          </w:p>
        </w:tc>
        <w:tc>
          <w:tcPr>
            <w:tcW w:w="1110" w:type="dxa"/>
            <w:tcBorders>
              <w:top w:val="nil"/>
              <w:left w:val="nil"/>
              <w:bottom w:val="single" w:sz="4" w:space="0" w:color="auto"/>
              <w:right w:val="single" w:sz="4" w:space="0" w:color="auto"/>
            </w:tcBorders>
            <w:shd w:val="clear" w:color="000000" w:fill="FFFFFF"/>
            <w:vAlign w:val="center"/>
            <w:hideMark/>
          </w:tcPr>
          <w:p w14:paraId="6C7816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5FCC1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F7A20EC" w14:textId="77777777" w:rsidTr="002A5E57">
        <w:trPr>
          <w:trHeight w:val="323"/>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934B3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w:t>
            </w:r>
          </w:p>
        </w:tc>
        <w:tc>
          <w:tcPr>
            <w:tcW w:w="4845" w:type="dxa"/>
            <w:tcBorders>
              <w:top w:val="nil"/>
              <w:left w:val="nil"/>
              <w:bottom w:val="single" w:sz="4" w:space="0" w:color="auto"/>
              <w:right w:val="single" w:sz="4" w:space="0" w:color="auto"/>
            </w:tcBorders>
            <w:shd w:val="clear" w:color="000000" w:fill="FFFFFF"/>
            <w:vAlign w:val="center"/>
            <w:hideMark/>
          </w:tcPr>
          <w:p w14:paraId="65C72BC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2.0 27r elvaco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24E77A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5F6136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A1CFD16"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B4DD4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w:t>
            </w:r>
          </w:p>
        </w:tc>
        <w:tc>
          <w:tcPr>
            <w:tcW w:w="4845" w:type="dxa"/>
            <w:tcBorders>
              <w:top w:val="nil"/>
              <w:left w:val="nil"/>
              <w:bottom w:val="single" w:sz="4" w:space="0" w:color="auto"/>
              <w:right w:val="single" w:sz="4" w:space="0" w:color="auto"/>
            </w:tcBorders>
            <w:shd w:val="clear" w:color="000000" w:fill="FFFFFF"/>
            <w:vAlign w:val="center"/>
            <w:hideMark/>
          </w:tcPr>
          <w:p w14:paraId="73DB39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2.5 27r elvaco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3C39F6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16C121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60B8F382" w14:textId="77777777" w:rsidTr="002A5E57">
        <w:trPr>
          <w:trHeight w:val="36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525EB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w:t>
            </w:r>
          </w:p>
        </w:tc>
        <w:tc>
          <w:tcPr>
            <w:tcW w:w="4845" w:type="dxa"/>
            <w:tcBorders>
              <w:top w:val="nil"/>
              <w:left w:val="nil"/>
              <w:bottom w:val="single" w:sz="4" w:space="0" w:color="auto"/>
              <w:right w:val="single" w:sz="4" w:space="0" w:color="auto"/>
            </w:tcBorders>
            <w:shd w:val="clear" w:color="000000" w:fill="FFFFFF"/>
            <w:vAlign w:val="center"/>
            <w:hideMark/>
          </w:tcPr>
          <w:p w14:paraId="6AD84F5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3.25 27r elvaco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0767B21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3026EF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7F63954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62BB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w:t>
            </w:r>
          </w:p>
        </w:tc>
        <w:tc>
          <w:tcPr>
            <w:tcW w:w="4845" w:type="dxa"/>
            <w:tcBorders>
              <w:top w:val="nil"/>
              <w:left w:val="nil"/>
              <w:bottom w:val="single" w:sz="4" w:space="0" w:color="auto"/>
              <w:right w:val="single" w:sz="4" w:space="0" w:color="auto"/>
            </w:tcBorders>
            <w:shd w:val="clear" w:color="000000" w:fill="FFFFFF"/>
            <w:vAlign w:val="center"/>
            <w:hideMark/>
          </w:tcPr>
          <w:p w14:paraId="10C7134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2.5 EZ-Cr 8  1.1 kg</w:t>
            </w:r>
          </w:p>
        </w:tc>
        <w:tc>
          <w:tcPr>
            <w:tcW w:w="1110" w:type="dxa"/>
            <w:tcBorders>
              <w:top w:val="nil"/>
              <w:left w:val="nil"/>
              <w:bottom w:val="single" w:sz="4" w:space="0" w:color="auto"/>
              <w:right w:val="single" w:sz="4" w:space="0" w:color="auto"/>
            </w:tcBorders>
            <w:shd w:val="clear" w:color="000000" w:fill="FFFFFF"/>
            <w:vAlign w:val="center"/>
            <w:hideMark/>
          </w:tcPr>
          <w:p w14:paraId="403B311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pak</w:t>
            </w:r>
          </w:p>
        </w:tc>
        <w:tc>
          <w:tcPr>
            <w:tcW w:w="2255" w:type="dxa"/>
            <w:tcBorders>
              <w:top w:val="nil"/>
              <w:left w:val="nil"/>
              <w:bottom w:val="single" w:sz="4" w:space="0" w:color="auto"/>
              <w:right w:val="single" w:sz="4" w:space="0" w:color="auto"/>
            </w:tcBorders>
            <w:shd w:val="clear" w:color="000000" w:fill="FFFFFF"/>
            <w:noWrap/>
            <w:vAlign w:val="center"/>
            <w:hideMark/>
          </w:tcPr>
          <w:p w14:paraId="39D6C5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7BBCB19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6337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w:t>
            </w:r>
          </w:p>
        </w:tc>
        <w:tc>
          <w:tcPr>
            <w:tcW w:w="4845" w:type="dxa"/>
            <w:tcBorders>
              <w:top w:val="nil"/>
              <w:left w:val="nil"/>
              <w:bottom w:val="single" w:sz="4" w:space="0" w:color="auto"/>
              <w:right w:val="single" w:sz="4" w:space="0" w:color="auto"/>
            </w:tcBorders>
            <w:shd w:val="clear" w:color="000000" w:fill="FFFFFF"/>
            <w:vAlign w:val="center"/>
            <w:hideMark/>
          </w:tcPr>
          <w:p w14:paraId="3B4BD71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3.2 EZ-Ni 10 1.3 kg</w:t>
            </w:r>
          </w:p>
        </w:tc>
        <w:tc>
          <w:tcPr>
            <w:tcW w:w="1110" w:type="dxa"/>
            <w:tcBorders>
              <w:top w:val="nil"/>
              <w:left w:val="nil"/>
              <w:bottom w:val="single" w:sz="4" w:space="0" w:color="auto"/>
              <w:right w:val="single" w:sz="4" w:space="0" w:color="auto"/>
            </w:tcBorders>
            <w:shd w:val="clear" w:color="000000" w:fill="FFFFFF"/>
            <w:vAlign w:val="center"/>
            <w:hideMark/>
          </w:tcPr>
          <w:p w14:paraId="678747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pak</w:t>
            </w:r>
          </w:p>
        </w:tc>
        <w:tc>
          <w:tcPr>
            <w:tcW w:w="2255" w:type="dxa"/>
            <w:tcBorders>
              <w:top w:val="nil"/>
              <w:left w:val="nil"/>
              <w:bottom w:val="single" w:sz="4" w:space="0" w:color="auto"/>
              <w:right w:val="single" w:sz="4" w:space="0" w:color="auto"/>
            </w:tcBorders>
            <w:shd w:val="clear" w:color="000000" w:fill="FFFFFF"/>
            <w:noWrap/>
            <w:vAlign w:val="center"/>
            <w:hideMark/>
          </w:tcPr>
          <w:p w14:paraId="4BC911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22A4E6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0F6296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w:t>
            </w:r>
          </w:p>
        </w:tc>
        <w:tc>
          <w:tcPr>
            <w:tcW w:w="4845" w:type="dxa"/>
            <w:tcBorders>
              <w:top w:val="nil"/>
              <w:left w:val="nil"/>
              <w:bottom w:val="single" w:sz="4" w:space="0" w:color="auto"/>
              <w:right w:val="single" w:sz="4" w:space="0" w:color="auto"/>
            </w:tcBorders>
            <w:shd w:val="clear" w:color="000000" w:fill="FFFFFF"/>
            <w:vAlign w:val="center"/>
            <w:hideMark/>
          </w:tcPr>
          <w:p w14:paraId="4E9F20C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Eleкtroda 2.5 inox r29/9  0.8 kg</w:t>
            </w:r>
          </w:p>
        </w:tc>
        <w:tc>
          <w:tcPr>
            <w:tcW w:w="1110" w:type="dxa"/>
            <w:tcBorders>
              <w:top w:val="nil"/>
              <w:left w:val="nil"/>
              <w:bottom w:val="single" w:sz="4" w:space="0" w:color="auto"/>
              <w:right w:val="single" w:sz="4" w:space="0" w:color="auto"/>
            </w:tcBorders>
            <w:shd w:val="clear" w:color="000000" w:fill="FFFFFF"/>
            <w:vAlign w:val="center"/>
            <w:hideMark/>
          </w:tcPr>
          <w:p w14:paraId="49B902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pak</w:t>
            </w:r>
          </w:p>
        </w:tc>
        <w:tc>
          <w:tcPr>
            <w:tcW w:w="2255" w:type="dxa"/>
            <w:tcBorders>
              <w:top w:val="nil"/>
              <w:left w:val="nil"/>
              <w:bottom w:val="single" w:sz="4" w:space="0" w:color="auto"/>
              <w:right w:val="single" w:sz="4" w:space="0" w:color="auto"/>
            </w:tcBorders>
            <w:shd w:val="clear" w:color="000000" w:fill="FFFFFF"/>
            <w:noWrap/>
            <w:vAlign w:val="center"/>
            <w:hideMark/>
          </w:tcPr>
          <w:p w14:paraId="59B2246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0CEF85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C0E32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w:t>
            </w:r>
          </w:p>
        </w:tc>
        <w:tc>
          <w:tcPr>
            <w:tcW w:w="4845" w:type="dxa"/>
            <w:tcBorders>
              <w:top w:val="nil"/>
              <w:left w:val="nil"/>
              <w:bottom w:val="single" w:sz="4" w:space="0" w:color="auto"/>
              <w:right w:val="single" w:sz="4" w:space="0" w:color="auto"/>
            </w:tcBorders>
            <w:shd w:val="clear" w:color="000000" w:fill="FFFFFF"/>
            <w:vAlign w:val="center"/>
            <w:hideMark/>
          </w:tcPr>
          <w:p w14:paraId="57A734F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za autogeno varenje 2.5</w:t>
            </w:r>
          </w:p>
        </w:tc>
        <w:tc>
          <w:tcPr>
            <w:tcW w:w="1110" w:type="dxa"/>
            <w:tcBorders>
              <w:top w:val="nil"/>
              <w:left w:val="nil"/>
              <w:bottom w:val="single" w:sz="4" w:space="0" w:color="auto"/>
              <w:right w:val="single" w:sz="4" w:space="0" w:color="auto"/>
            </w:tcBorders>
            <w:shd w:val="clear" w:color="000000" w:fill="FFFFFF"/>
            <w:vAlign w:val="center"/>
            <w:hideMark/>
          </w:tcPr>
          <w:p w14:paraId="44A710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583FC0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90C53B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F1955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w:t>
            </w:r>
          </w:p>
        </w:tc>
        <w:tc>
          <w:tcPr>
            <w:tcW w:w="4845" w:type="dxa"/>
            <w:tcBorders>
              <w:top w:val="nil"/>
              <w:left w:val="nil"/>
              <w:bottom w:val="single" w:sz="4" w:space="0" w:color="auto"/>
              <w:right w:val="single" w:sz="4" w:space="0" w:color="auto"/>
            </w:tcBorders>
            <w:shd w:val="clear" w:color="000000" w:fill="FFFFFF"/>
            <w:vAlign w:val="center"/>
            <w:hideMark/>
          </w:tcPr>
          <w:p w14:paraId="49EB54C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za ut. Varenje  ms 2.0</w:t>
            </w:r>
          </w:p>
        </w:tc>
        <w:tc>
          <w:tcPr>
            <w:tcW w:w="1110" w:type="dxa"/>
            <w:tcBorders>
              <w:top w:val="nil"/>
              <w:left w:val="nil"/>
              <w:bottom w:val="single" w:sz="4" w:space="0" w:color="auto"/>
              <w:right w:val="single" w:sz="4" w:space="0" w:color="auto"/>
            </w:tcBorders>
            <w:shd w:val="clear" w:color="000000" w:fill="FFFFFF"/>
            <w:vAlign w:val="center"/>
            <w:hideMark/>
          </w:tcPr>
          <w:p w14:paraId="64211BC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6533A3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602018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8F409F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w:t>
            </w:r>
          </w:p>
        </w:tc>
        <w:tc>
          <w:tcPr>
            <w:tcW w:w="4845" w:type="dxa"/>
            <w:tcBorders>
              <w:top w:val="nil"/>
              <w:left w:val="nil"/>
              <w:bottom w:val="single" w:sz="4" w:space="0" w:color="auto"/>
              <w:right w:val="single" w:sz="4" w:space="0" w:color="auto"/>
            </w:tcBorders>
            <w:shd w:val="clear" w:color="000000" w:fill="FFFFFF"/>
            <w:vAlign w:val="center"/>
            <w:hideMark/>
          </w:tcPr>
          <w:p w14:paraId="052F1FF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za ut. Varenje  ms 2.5</w:t>
            </w:r>
          </w:p>
        </w:tc>
        <w:tc>
          <w:tcPr>
            <w:tcW w:w="1110" w:type="dxa"/>
            <w:tcBorders>
              <w:top w:val="nil"/>
              <w:left w:val="nil"/>
              <w:bottom w:val="single" w:sz="4" w:space="0" w:color="auto"/>
              <w:right w:val="single" w:sz="4" w:space="0" w:color="auto"/>
            </w:tcBorders>
            <w:shd w:val="clear" w:color="000000" w:fill="FFFFFF"/>
            <w:vAlign w:val="center"/>
            <w:hideMark/>
          </w:tcPr>
          <w:p w14:paraId="7BE971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45AA01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4B5CD35" w14:textId="77777777" w:rsidTr="002A5E57">
        <w:trPr>
          <w:trHeight w:val="36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60093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45</w:t>
            </w:r>
          </w:p>
        </w:tc>
        <w:tc>
          <w:tcPr>
            <w:tcW w:w="4845" w:type="dxa"/>
            <w:tcBorders>
              <w:top w:val="nil"/>
              <w:left w:val="nil"/>
              <w:bottom w:val="single" w:sz="4" w:space="0" w:color="auto"/>
              <w:right w:val="single" w:sz="4" w:space="0" w:color="auto"/>
            </w:tcBorders>
            <w:shd w:val="clear" w:color="000000" w:fill="FFFFFF"/>
            <w:vAlign w:val="center"/>
            <w:hideMark/>
          </w:tcPr>
          <w:p w14:paraId="4F2FDC3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Uređaj za savijanje cijevi do 2'' sa tri valjka</w:t>
            </w:r>
          </w:p>
        </w:tc>
        <w:tc>
          <w:tcPr>
            <w:tcW w:w="1110" w:type="dxa"/>
            <w:tcBorders>
              <w:top w:val="nil"/>
              <w:left w:val="nil"/>
              <w:bottom w:val="single" w:sz="4" w:space="0" w:color="auto"/>
              <w:right w:val="single" w:sz="4" w:space="0" w:color="auto"/>
            </w:tcBorders>
            <w:shd w:val="clear" w:color="000000" w:fill="FFFFFF"/>
            <w:vAlign w:val="center"/>
            <w:hideMark/>
          </w:tcPr>
          <w:p w14:paraId="7A2063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7961BD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056255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8E51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46</w:t>
            </w:r>
          </w:p>
        </w:tc>
        <w:tc>
          <w:tcPr>
            <w:tcW w:w="4845" w:type="dxa"/>
            <w:tcBorders>
              <w:top w:val="nil"/>
              <w:left w:val="nil"/>
              <w:bottom w:val="single" w:sz="4" w:space="0" w:color="auto"/>
              <w:right w:val="single" w:sz="4" w:space="0" w:color="auto"/>
            </w:tcBorders>
            <w:shd w:val="clear" w:color="000000" w:fill="FFFFFF"/>
            <w:vAlign w:val="center"/>
            <w:hideMark/>
          </w:tcPr>
          <w:p w14:paraId="47D9A73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Manometar 0-16 r1/2" Ø 80</w:t>
            </w:r>
          </w:p>
        </w:tc>
        <w:tc>
          <w:tcPr>
            <w:tcW w:w="1110" w:type="dxa"/>
            <w:tcBorders>
              <w:top w:val="nil"/>
              <w:left w:val="nil"/>
              <w:bottom w:val="single" w:sz="4" w:space="0" w:color="auto"/>
              <w:right w:val="single" w:sz="4" w:space="0" w:color="auto"/>
            </w:tcBorders>
            <w:shd w:val="clear" w:color="000000" w:fill="FFFFFF"/>
            <w:vAlign w:val="center"/>
            <w:hideMark/>
          </w:tcPr>
          <w:p w14:paraId="03F1C62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D4B645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7C20F55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3E367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47</w:t>
            </w:r>
          </w:p>
        </w:tc>
        <w:tc>
          <w:tcPr>
            <w:tcW w:w="4845" w:type="dxa"/>
            <w:tcBorders>
              <w:top w:val="nil"/>
              <w:left w:val="nil"/>
              <w:bottom w:val="single" w:sz="4" w:space="0" w:color="auto"/>
              <w:right w:val="single" w:sz="4" w:space="0" w:color="auto"/>
            </w:tcBorders>
            <w:shd w:val="clear" w:color="000000" w:fill="FFFFFF"/>
            <w:vAlign w:val="center"/>
            <w:hideMark/>
          </w:tcPr>
          <w:p w14:paraId="460B49F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Osigurač suvi za aut. varenje</w:t>
            </w:r>
          </w:p>
        </w:tc>
        <w:tc>
          <w:tcPr>
            <w:tcW w:w="1110" w:type="dxa"/>
            <w:tcBorders>
              <w:top w:val="nil"/>
              <w:left w:val="nil"/>
              <w:bottom w:val="single" w:sz="4" w:space="0" w:color="auto"/>
              <w:right w:val="single" w:sz="4" w:space="0" w:color="auto"/>
            </w:tcBorders>
            <w:shd w:val="clear" w:color="000000" w:fill="FFFFFF"/>
            <w:vAlign w:val="center"/>
            <w:hideMark/>
          </w:tcPr>
          <w:p w14:paraId="3A21F6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40482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7148DF33"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77068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48</w:t>
            </w:r>
          </w:p>
        </w:tc>
        <w:tc>
          <w:tcPr>
            <w:tcW w:w="4845" w:type="dxa"/>
            <w:tcBorders>
              <w:top w:val="nil"/>
              <w:left w:val="nil"/>
              <w:bottom w:val="single" w:sz="4" w:space="0" w:color="auto"/>
              <w:right w:val="single" w:sz="4" w:space="0" w:color="auto"/>
            </w:tcBorders>
            <w:shd w:val="clear" w:color="000000" w:fill="FFFFFF"/>
            <w:vAlign w:val="center"/>
            <w:hideMark/>
          </w:tcPr>
          <w:p w14:paraId="4E71D08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Кramp špic sa dršкom kovani (muta) - 2 kg</w:t>
            </w:r>
          </w:p>
        </w:tc>
        <w:tc>
          <w:tcPr>
            <w:tcW w:w="1110" w:type="dxa"/>
            <w:tcBorders>
              <w:top w:val="nil"/>
              <w:left w:val="nil"/>
              <w:bottom w:val="single" w:sz="4" w:space="0" w:color="auto"/>
              <w:right w:val="single" w:sz="4" w:space="0" w:color="auto"/>
            </w:tcBorders>
            <w:shd w:val="clear" w:color="000000" w:fill="FFFFFF"/>
            <w:vAlign w:val="center"/>
            <w:hideMark/>
          </w:tcPr>
          <w:p w14:paraId="7F5A74A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C3A3D2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8F77105" w14:textId="77777777" w:rsidTr="002A5E57">
        <w:trPr>
          <w:trHeight w:val="36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A7A6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49</w:t>
            </w:r>
          </w:p>
        </w:tc>
        <w:tc>
          <w:tcPr>
            <w:tcW w:w="4845" w:type="dxa"/>
            <w:tcBorders>
              <w:top w:val="nil"/>
              <w:left w:val="nil"/>
              <w:bottom w:val="single" w:sz="4" w:space="0" w:color="auto"/>
              <w:right w:val="single" w:sz="4" w:space="0" w:color="auto"/>
            </w:tcBorders>
            <w:shd w:val="clear" w:color="000000" w:fill="FFFFFF"/>
            <w:vAlign w:val="center"/>
            <w:hideMark/>
          </w:tcPr>
          <w:p w14:paraId="219E257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Lopata кupilica 90 muta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4B105DB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DE8D9C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39DF588B"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7B7C2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c>
          <w:tcPr>
            <w:tcW w:w="4845" w:type="dxa"/>
            <w:tcBorders>
              <w:top w:val="nil"/>
              <w:left w:val="nil"/>
              <w:bottom w:val="single" w:sz="4" w:space="0" w:color="auto"/>
              <w:right w:val="single" w:sz="4" w:space="0" w:color="auto"/>
            </w:tcBorders>
            <w:shd w:val="clear" w:color="000000" w:fill="FFFFFF"/>
            <w:vAlign w:val="center"/>
            <w:hideMark/>
          </w:tcPr>
          <w:p w14:paraId="6FBA1C2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Lopata špicasta кovana muta ili ekvivalnet</w:t>
            </w:r>
          </w:p>
        </w:tc>
        <w:tc>
          <w:tcPr>
            <w:tcW w:w="1110" w:type="dxa"/>
            <w:tcBorders>
              <w:top w:val="nil"/>
              <w:left w:val="nil"/>
              <w:bottom w:val="single" w:sz="4" w:space="0" w:color="auto"/>
              <w:right w:val="single" w:sz="4" w:space="0" w:color="auto"/>
            </w:tcBorders>
            <w:shd w:val="clear" w:color="000000" w:fill="FFFFFF"/>
            <w:vAlign w:val="center"/>
            <w:hideMark/>
          </w:tcPr>
          <w:p w14:paraId="51D6D5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9CAF3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06540D8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8548E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51</w:t>
            </w:r>
          </w:p>
        </w:tc>
        <w:tc>
          <w:tcPr>
            <w:tcW w:w="4845" w:type="dxa"/>
            <w:tcBorders>
              <w:top w:val="nil"/>
              <w:left w:val="nil"/>
              <w:bottom w:val="single" w:sz="4" w:space="0" w:color="auto"/>
              <w:right w:val="single" w:sz="4" w:space="0" w:color="auto"/>
            </w:tcBorders>
            <w:shd w:val="clear" w:color="000000" w:fill="FFFFFF"/>
            <w:vAlign w:val="center"/>
            <w:hideMark/>
          </w:tcPr>
          <w:p w14:paraId="6EEBEC0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Lopata za snijeg - PVC</w:t>
            </w:r>
          </w:p>
        </w:tc>
        <w:tc>
          <w:tcPr>
            <w:tcW w:w="1110" w:type="dxa"/>
            <w:tcBorders>
              <w:top w:val="nil"/>
              <w:left w:val="nil"/>
              <w:bottom w:val="single" w:sz="4" w:space="0" w:color="auto"/>
              <w:right w:val="single" w:sz="4" w:space="0" w:color="auto"/>
            </w:tcBorders>
            <w:shd w:val="clear" w:color="000000" w:fill="FFFFFF"/>
            <w:vAlign w:val="center"/>
            <w:hideMark/>
          </w:tcPr>
          <w:p w14:paraId="6BCB1B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9DE0A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6DBA08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9748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52</w:t>
            </w:r>
          </w:p>
        </w:tc>
        <w:tc>
          <w:tcPr>
            <w:tcW w:w="4845" w:type="dxa"/>
            <w:tcBorders>
              <w:top w:val="nil"/>
              <w:left w:val="nil"/>
              <w:bottom w:val="single" w:sz="4" w:space="0" w:color="auto"/>
              <w:right w:val="single" w:sz="4" w:space="0" w:color="auto"/>
            </w:tcBorders>
            <w:shd w:val="clear" w:color="000000" w:fill="FFFFFF"/>
            <w:vAlign w:val="center"/>
            <w:hideMark/>
          </w:tcPr>
          <w:p w14:paraId="03B72FA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Vile</w:t>
            </w:r>
          </w:p>
        </w:tc>
        <w:tc>
          <w:tcPr>
            <w:tcW w:w="1110" w:type="dxa"/>
            <w:tcBorders>
              <w:top w:val="nil"/>
              <w:left w:val="nil"/>
              <w:bottom w:val="single" w:sz="4" w:space="0" w:color="auto"/>
              <w:right w:val="single" w:sz="4" w:space="0" w:color="auto"/>
            </w:tcBorders>
            <w:shd w:val="clear" w:color="000000" w:fill="FFFFFF"/>
            <w:vAlign w:val="center"/>
            <w:hideMark/>
          </w:tcPr>
          <w:p w14:paraId="25AAB67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12797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41D4F9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AB03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53</w:t>
            </w:r>
          </w:p>
        </w:tc>
        <w:tc>
          <w:tcPr>
            <w:tcW w:w="4845" w:type="dxa"/>
            <w:tcBorders>
              <w:top w:val="nil"/>
              <w:left w:val="nil"/>
              <w:bottom w:val="single" w:sz="4" w:space="0" w:color="auto"/>
              <w:right w:val="single" w:sz="4" w:space="0" w:color="auto"/>
            </w:tcBorders>
            <w:shd w:val="clear" w:color="000000" w:fill="FFFFFF"/>
            <w:vAlign w:val="center"/>
            <w:hideMark/>
          </w:tcPr>
          <w:p w14:paraId="65A7EF9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Metla brezova</w:t>
            </w:r>
          </w:p>
        </w:tc>
        <w:tc>
          <w:tcPr>
            <w:tcW w:w="1110" w:type="dxa"/>
            <w:tcBorders>
              <w:top w:val="nil"/>
              <w:left w:val="nil"/>
              <w:bottom w:val="single" w:sz="4" w:space="0" w:color="auto"/>
              <w:right w:val="single" w:sz="4" w:space="0" w:color="auto"/>
            </w:tcBorders>
            <w:shd w:val="clear" w:color="000000" w:fill="FFFFFF"/>
            <w:vAlign w:val="center"/>
            <w:hideMark/>
          </w:tcPr>
          <w:p w14:paraId="76A013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60DA26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2611D2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82666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54</w:t>
            </w:r>
          </w:p>
        </w:tc>
        <w:tc>
          <w:tcPr>
            <w:tcW w:w="4845" w:type="dxa"/>
            <w:tcBorders>
              <w:top w:val="nil"/>
              <w:left w:val="nil"/>
              <w:bottom w:val="single" w:sz="4" w:space="0" w:color="auto"/>
              <w:right w:val="single" w:sz="4" w:space="0" w:color="auto"/>
            </w:tcBorders>
            <w:shd w:val="clear" w:color="000000" w:fill="FFFFFF"/>
            <w:vAlign w:val="center"/>
            <w:hideMark/>
          </w:tcPr>
          <w:p w14:paraId="6C9EAF5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Metla sjerкova sa dršкom</w:t>
            </w:r>
          </w:p>
        </w:tc>
        <w:tc>
          <w:tcPr>
            <w:tcW w:w="1110" w:type="dxa"/>
            <w:tcBorders>
              <w:top w:val="nil"/>
              <w:left w:val="nil"/>
              <w:bottom w:val="single" w:sz="4" w:space="0" w:color="auto"/>
              <w:right w:val="single" w:sz="4" w:space="0" w:color="auto"/>
            </w:tcBorders>
            <w:shd w:val="clear" w:color="000000" w:fill="FFFFFF"/>
            <w:vAlign w:val="center"/>
            <w:hideMark/>
          </w:tcPr>
          <w:p w14:paraId="1EB9929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03A948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531B1E3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2A7D1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55</w:t>
            </w:r>
          </w:p>
        </w:tc>
        <w:tc>
          <w:tcPr>
            <w:tcW w:w="4845" w:type="dxa"/>
            <w:tcBorders>
              <w:top w:val="nil"/>
              <w:left w:val="nil"/>
              <w:bottom w:val="single" w:sz="4" w:space="0" w:color="auto"/>
              <w:right w:val="single" w:sz="4" w:space="0" w:color="auto"/>
            </w:tcBorders>
            <w:shd w:val="clear" w:color="auto" w:fill="auto"/>
            <w:vAlign w:val="center"/>
            <w:hideMark/>
          </w:tcPr>
          <w:p w14:paraId="4B2E82C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Džoger sa spužvom</w:t>
            </w:r>
          </w:p>
        </w:tc>
        <w:tc>
          <w:tcPr>
            <w:tcW w:w="1110" w:type="dxa"/>
            <w:tcBorders>
              <w:top w:val="nil"/>
              <w:left w:val="nil"/>
              <w:bottom w:val="single" w:sz="4" w:space="0" w:color="auto"/>
              <w:right w:val="single" w:sz="4" w:space="0" w:color="auto"/>
            </w:tcBorders>
            <w:shd w:val="clear" w:color="000000" w:fill="FFFFFF"/>
            <w:vAlign w:val="center"/>
            <w:hideMark/>
          </w:tcPr>
          <w:p w14:paraId="525C50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3A8D204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208167E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2627A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56</w:t>
            </w:r>
          </w:p>
        </w:tc>
        <w:tc>
          <w:tcPr>
            <w:tcW w:w="4845" w:type="dxa"/>
            <w:tcBorders>
              <w:top w:val="nil"/>
              <w:left w:val="nil"/>
              <w:bottom w:val="single" w:sz="4" w:space="0" w:color="auto"/>
              <w:right w:val="single" w:sz="4" w:space="0" w:color="auto"/>
            </w:tcBorders>
            <w:shd w:val="clear" w:color="auto" w:fill="auto"/>
            <w:vAlign w:val="center"/>
            <w:hideMark/>
          </w:tcPr>
          <w:p w14:paraId="26FE55C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Lopatice za smeće</w:t>
            </w:r>
          </w:p>
        </w:tc>
        <w:tc>
          <w:tcPr>
            <w:tcW w:w="1110" w:type="dxa"/>
            <w:tcBorders>
              <w:top w:val="nil"/>
              <w:left w:val="nil"/>
              <w:bottom w:val="single" w:sz="4" w:space="0" w:color="auto"/>
              <w:right w:val="single" w:sz="4" w:space="0" w:color="auto"/>
            </w:tcBorders>
            <w:shd w:val="clear" w:color="000000" w:fill="FFFFFF"/>
            <w:vAlign w:val="center"/>
            <w:hideMark/>
          </w:tcPr>
          <w:p w14:paraId="062E5C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3BA0BD0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06B7FA59" w14:textId="77777777" w:rsidTr="002A5E57">
        <w:trPr>
          <w:trHeight w:val="30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F7CBE8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57</w:t>
            </w:r>
          </w:p>
        </w:tc>
        <w:tc>
          <w:tcPr>
            <w:tcW w:w="4845" w:type="dxa"/>
            <w:tcBorders>
              <w:top w:val="nil"/>
              <w:left w:val="nil"/>
              <w:bottom w:val="single" w:sz="4" w:space="0" w:color="auto"/>
              <w:right w:val="single" w:sz="4" w:space="0" w:color="auto"/>
            </w:tcBorders>
            <w:shd w:val="clear" w:color="000000" w:fill="FFFFFF"/>
            <w:vAlign w:val="center"/>
            <w:hideMark/>
          </w:tcPr>
          <w:p w14:paraId="0FA5E2D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za smeće f 200 - 300 mm - PVC</w:t>
            </w:r>
          </w:p>
        </w:tc>
        <w:tc>
          <w:tcPr>
            <w:tcW w:w="1110" w:type="dxa"/>
            <w:tcBorders>
              <w:top w:val="nil"/>
              <w:left w:val="nil"/>
              <w:bottom w:val="single" w:sz="4" w:space="0" w:color="auto"/>
              <w:right w:val="single" w:sz="4" w:space="0" w:color="auto"/>
            </w:tcBorders>
            <w:shd w:val="clear" w:color="000000" w:fill="FFFFFF"/>
            <w:vAlign w:val="center"/>
            <w:hideMark/>
          </w:tcPr>
          <w:p w14:paraId="69FC02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3F91C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7355CBA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0BE7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58</w:t>
            </w:r>
          </w:p>
        </w:tc>
        <w:tc>
          <w:tcPr>
            <w:tcW w:w="4845" w:type="dxa"/>
            <w:tcBorders>
              <w:top w:val="nil"/>
              <w:left w:val="nil"/>
              <w:bottom w:val="single" w:sz="4" w:space="0" w:color="auto"/>
              <w:right w:val="single" w:sz="4" w:space="0" w:color="auto"/>
            </w:tcBorders>
            <w:shd w:val="clear" w:color="000000" w:fill="FFFFFF"/>
            <w:vAlign w:val="center"/>
            <w:hideMark/>
          </w:tcPr>
          <w:p w14:paraId="72B1523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Četкa ulična 40 cm</w:t>
            </w:r>
          </w:p>
        </w:tc>
        <w:tc>
          <w:tcPr>
            <w:tcW w:w="1110" w:type="dxa"/>
            <w:tcBorders>
              <w:top w:val="nil"/>
              <w:left w:val="nil"/>
              <w:bottom w:val="single" w:sz="4" w:space="0" w:color="auto"/>
              <w:right w:val="single" w:sz="4" w:space="0" w:color="auto"/>
            </w:tcBorders>
            <w:shd w:val="clear" w:color="000000" w:fill="FFFFFF"/>
            <w:vAlign w:val="center"/>
            <w:hideMark/>
          </w:tcPr>
          <w:p w14:paraId="17ABD4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60EDD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5A78C91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D729B5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59</w:t>
            </w:r>
          </w:p>
        </w:tc>
        <w:tc>
          <w:tcPr>
            <w:tcW w:w="4845" w:type="dxa"/>
            <w:tcBorders>
              <w:top w:val="nil"/>
              <w:left w:val="nil"/>
              <w:bottom w:val="single" w:sz="4" w:space="0" w:color="auto"/>
              <w:right w:val="single" w:sz="4" w:space="0" w:color="auto"/>
            </w:tcBorders>
            <w:shd w:val="clear" w:color="000000" w:fill="FFFFFF"/>
            <w:vAlign w:val="center"/>
            <w:hideMark/>
          </w:tcPr>
          <w:p w14:paraId="70BD173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lopatu</w:t>
            </w:r>
          </w:p>
        </w:tc>
        <w:tc>
          <w:tcPr>
            <w:tcW w:w="1110" w:type="dxa"/>
            <w:tcBorders>
              <w:top w:val="nil"/>
              <w:left w:val="nil"/>
              <w:bottom w:val="single" w:sz="4" w:space="0" w:color="auto"/>
              <w:right w:val="single" w:sz="4" w:space="0" w:color="auto"/>
            </w:tcBorders>
            <w:shd w:val="clear" w:color="000000" w:fill="FFFFFF"/>
            <w:vAlign w:val="center"/>
            <w:hideMark/>
          </w:tcPr>
          <w:p w14:paraId="213079F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BC2C7D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625312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6C820B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60</w:t>
            </w:r>
          </w:p>
        </w:tc>
        <w:tc>
          <w:tcPr>
            <w:tcW w:w="4845" w:type="dxa"/>
            <w:tcBorders>
              <w:top w:val="nil"/>
              <w:left w:val="nil"/>
              <w:bottom w:val="single" w:sz="4" w:space="0" w:color="auto"/>
              <w:right w:val="single" w:sz="4" w:space="0" w:color="auto"/>
            </w:tcBorders>
            <w:shd w:val="clear" w:color="000000" w:fill="FFFFFF"/>
            <w:vAlign w:val="center"/>
            <w:hideMark/>
          </w:tcPr>
          <w:p w14:paraId="269D169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кramp</w:t>
            </w:r>
          </w:p>
        </w:tc>
        <w:tc>
          <w:tcPr>
            <w:tcW w:w="1110" w:type="dxa"/>
            <w:tcBorders>
              <w:top w:val="nil"/>
              <w:left w:val="nil"/>
              <w:bottom w:val="single" w:sz="4" w:space="0" w:color="auto"/>
              <w:right w:val="single" w:sz="4" w:space="0" w:color="auto"/>
            </w:tcBorders>
            <w:shd w:val="clear" w:color="000000" w:fill="FFFFFF"/>
            <w:vAlign w:val="center"/>
            <w:hideMark/>
          </w:tcPr>
          <w:p w14:paraId="7378FC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372B33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4B63ACC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048AE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61</w:t>
            </w:r>
          </w:p>
        </w:tc>
        <w:tc>
          <w:tcPr>
            <w:tcW w:w="4845" w:type="dxa"/>
            <w:tcBorders>
              <w:top w:val="nil"/>
              <w:left w:val="nil"/>
              <w:bottom w:val="single" w:sz="4" w:space="0" w:color="auto"/>
              <w:right w:val="single" w:sz="4" w:space="0" w:color="auto"/>
            </w:tcBorders>
            <w:shd w:val="clear" w:color="000000" w:fill="FFFFFF"/>
            <w:vAlign w:val="center"/>
            <w:hideMark/>
          </w:tcPr>
          <w:p w14:paraId="515095C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grablje</w:t>
            </w:r>
          </w:p>
        </w:tc>
        <w:tc>
          <w:tcPr>
            <w:tcW w:w="1110" w:type="dxa"/>
            <w:tcBorders>
              <w:top w:val="nil"/>
              <w:left w:val="nil"/>
              <w:bottom w:val="single" w:sz="4" w:space="0" w:color="auto"/>
              <w:right w:val="single" w:sz="4" w:space="0" w:color="auto"/>
            </w:tcBorders>
            <w:shd w:val="clear" w:color="000000" w:fill="FFFFFF"/>
            <w:vAlign w:val="center"/>
            <w:hideMark/>
          </w:tcPr>
          <w:p w14:paraId="1B8DF9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0B92F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235A30D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E8A1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62</w:t>
            </w:r>
          </w:p>
        </w:tc>
        <w:tc>
          <w:tcPr>
            <w:tcW w:w="4845" w:type="dxa"/>
            <w:tcBorders>
              <w:top w:val="nil"/>
              <w:left w:val="nil"/>
              <w:bottom w:val="single" w:sz="4" w:space="0" w:color="auto"/>
              <w:right w:val="single" w:sz="4" w:space="0" w:color="auto"/>
            </w:tcBorders>
            <w:shd w:val="clear" w:color="000000" w:fill="FFFFFF"/>
            <w:vAlign w:val="center"/>
            <w:hideMark/>
          </w:tcPr>
          <w:p w14:paraId="7C8EE04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čeкić 500 gr</w:t>
            </w:r>
          </w:p>
        </w:tc>
        <w:tc>
          <w:tcPr>
            <w:tcW w:w="1110" w:type="dxa"/>
            <w:tcBorders>
              <w:top w:val="nil"/>
              <w:left w:val="nil"/>
              <w:bottom w:val="single" w:sz="4" w:space="0" w:color="auto"/>
              <w:right w:val="single" w:sz="4" w:space="0" w:color="auto"/>
            </w:tcBorders>
            <w:shd w:val="clear" w:color="000000" w:fill="FFFFFF"/>
            <w:vAlign w:val="center"/>
            <w:hideMark/>
          </w:tcPr>
          <w:p w14:paraId="103E14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89ABD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EFA688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610689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63</w:t>
            </w:r>
          </w:p>
        </w:tc>
        <w:tc>
          <w:tcPr>
            <w:tcW w:w="4845" w:type="dxa"/>
            <w:tcBorders>
              <w:top w:val="nil"/>
              <w:left w:val="nil"/>
              <w:bottom w:val="single" w:sz="4" w:space="0" w:color="auto"/>
              <w:right w:val="single" w:sz="4" w:space="0" w:color="auto"/>
            </w:tcBorders>
            <w:shd w:val="clear" w:color="000000" w:fill="FFFFFF"/>
            <w:vAlign w:val="center"/>
            <w:hideMark/>
          </w:tcPr>
          <w:p w14:paraId="4E8A5E4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čeкić 1000 gr</w:t>
            </w:r>
          </w:p>
        </w:tc>
        <w:tc>
          <w:tcPr>
            <w:tcW w:w="1110" w:type="dxa"/>
            <w:tcBorders>
              <w:top w:val="nil"/>
              <w:left w:val="nil"/>
              <w:bottom w:val="single" w:sz="4" w:space="0" w:color="auto"/>
              <w:right w:val="single" w:sz="4" w:space="0" w:color="auto"/>
            </w:tcBorders>
            <w:shd w:val="clear" w:color="000000" w:fill="FFFFFF"/>
            <w:vAlign w:val="center"/>
            <w:hideMark/>
          </w:tcPr>
          <w:p w14:paraId="2D506E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1B8F0C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A8BAD6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789A3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64</w:t>
            </w:r>
          </w:p>
        </w:tc>
        <w:tc>
          <w:tcPr>
            <w:tcW w:w="4845" w:type="dxa"/>
            <w:tcBorders>
              <w:top w:val="nil"/>
              <w:left w:val="nil"/>
              <w:bottom w:val="single" w:sz="4" w:space="0" w:color="auto"/>
              <w:right w:val="single" w:sz="4" w:space="0" w:color="auto"/>
            </w:tcBorders>
            <w:shd w:val="clear" w:color="000000" w:fill="FFFFFF"/>
            <w:vAlign w:val="center"/>
            <w:hideMark/>
          </w:tcPr>
          <w:p w14:paraId="5658BBA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čeкić 1500 gr</w:t>
            </w:r>
          </w:p>
        </w:tc>
        <w:tc>
          <w:tcPr>
            <w:tcW w:w="1110" w:type="dxa"/>
            <w:tcBorders>
              <w:top w:val="nil"/>
              <w:left w:val="nil"/>
              <w:bottom w:val="single" w:sz="4" w:space="0" w:color="auto"/>
              <w:right w:val="single" w:sz="4" w:space="0" w:color="auto"/>
            </w:tcBorders>
            <w:shd w:val="clear" w:color="000000" w:fill="FFFFFF"/>
            <w:vAlign w:val="center"/>
            <w:hideMark/>
          </w:tcPr>
          <w:p w14:paraId="2524AC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AFC42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C8BFC3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B880F4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65</w:t>
            </w:r>
          </w:p>
        </w:tc>
        <w:tc>
          <w:tcPr>
            <w:tcW w:w="4845" w:type="dxa"/>
            <w:tcBorders>
              <w:top w:val="nil"/>
              <w:left w:val="nil"/>
              <w:bottom w:val="single" w:sz="4" w:space="0" w:color="auto"/>
              <w:right w:val="single" w:sz="4" w:space="0" w:color="auto"/>
            </w:tcBorders>
            <w:shd w:val="clear" w:color="000000" w:fill="FFFFFF"/>
            <w:vAlign w:val="center"/>
            <w:hideMark/>
          </w:tcPr>
          <w:p w14:paraId="1DBFD05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Držalo za čeкić 2000 gr</w:t>
            </w:r>
          </w:p>
        </w:tc>
        <w:tc>
          <w:tcPr>
            <w:tcW w:w="1110" w:type="dxa"/>
            <w:tcBorders>
              <w:top w:val="nil"/>
              <w:left w:val="nil"/>
              <w:bottom w:val="single" w:sz="4" w:space="0" w:color="auto"/>
              <w:right w:val="single" w:sz="4" w:space="0" w:color="auto"/>
            </w:tcBorders>
            <w:shd w:val="clear" w:color="000000" w:fill="FFFFFF"/>
            <w:vAlign w:val="center"/>
            <w:hideMark/>
          </w:tcPr>
          <w:p w14:paraId="62A9865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C94339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3577AE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15804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66</w:t>
            </w:r>
          </w:p>
        </w:tc>
        <w:tc>
          <w:tcPr>
            <w:tcW w:w="4845" w:type="dxa"/>
            <w:tcBorders>
              <w:top w:val="nil"/>
              <w:left w:val="nil"/>
              <w:bottom w:val="single" w:sz="4" w:space="0" w:color="auto"/>
              <w:right w:val="single" w:sz="4" w:space="0" w:color="auto"/>
            </w:tcBorders>
            <w:shd w:val="clear" w:color="000000" w:fill="FFFFFF"/>
            <w:vAlign w:val="center"/>
            <w:hideMark/>
          </w:tcPr>
          <w:p w14:paraId="48BC19B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Grablje metalne ojačane, min 18 zuba, sa drškom</w:t>
            </w:r>
          </w:p>
        </w:tc>
        <w:tc>
          <w:tcPr>
            <w:tcW w:w="1110" w:type="dxa"/>
            <w:tcBorders>
              <w:top w:val="nil"/>
              <w:left w:val="nil"/>
              <w:bottom w:val="single" w:sz="4" w:space="0" w:color="auto"/>
              <w:right w:val="single" w:sz="4" w:space="0" w:color="auto"/>
            </w:tcBorders>
            <w:shd w:val="clear" w:color="000000" w:fill="FFFFFF"/>
            <w:vAlign w:val="center"/>
            <w:hideMark/>
          </w:tcPr>
          <w:p w14:paraId="7332552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CF94EF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11E715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E12BE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67</w:t>
            </w:r>
          </w:p>
        </w:tc>
        <w:tc>
          <w:tcPr>
            <w:tcW w:w="4845" w:type="dxa"/>
            <w:tcBorders>
              <w:top w:val="nil"/>
              <w:left w:val="nil"/>
              <w:bottom w:val="single" w:sz="4" w:space="0" w:color="auto"/>
              <w:right w:val="single" w:sz="4" w:space="0" w:color="auto"/>
            </w:tcBorders>
            <w:shd w:val="clear" w:color="000000" w:fill="FFFFFF"/>
            <w:vAlign w:val="center"/>
            <w:hideMark/>
          </w:tcPr>
          <w:p w14:paraId="70297C4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Čeкić 500gr</w:t>
            </w:r>
          </w:p>
        </w:tc>
        <w:tc>
          <w:tcPr>
            <w:tcW w:w="1110" w:type="dxa"/>
            <w:tcBorders>
              <w:top w:val="nil"/>
              <w:left w:val="nil"/>
              <w:bottom w:val="single" w:sz="4" w:space="0" w:color="auto"/>
              <w:right w:val="single" w:sz="4" w:space="0" w:color="auto"/>
            </w:tcBorders>
            <w:shd w:val="clear" w:color="000000" w:fill="FFFFFF"/>
            <w:vAlign w:val="center"/>
            <w:hideMark/>
          </w:tcPr>
          <w:p w14:paraId="0291F8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4F25E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6D0D87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7EF08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68</w:t>
            </w:r>
          </w:p>
        </w:tc>
        <w:tc>
          <w:tcPr>
            <w:tcW w:w="4845" w:type="dxa"/>
            <w:tcBorders>
              <w:top w:val="nil"/>
              <w:left w:val="nil"/>
              <w:bottom w:val="single" w:sz="4" w:space="0" w:color="auto"/>
              <w:right w:val="single" w:sz="4" w:space="0" w:color="auto"/>
            </w:tcBorders>
            <w:shd w:val="clear" w:color="000000" w:fill="FFFFFF"/>
            <w:vAlign w:val="center"/>
            <w:hideMark/>
          </w:tcPr>
          <w:p w14:paraId="48200DD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Čeкić 1000gr</w:t>
            </w:r>
          </w:p>
        </w:tc>
        <w:tc>
          <w:tcPr>
            <w:tcW w:w="1110" w:type="dxa"/>
            <w:tcBorders>
              <w:top w:val="nil"/>
              <w:left w:val="nil"/>
              <w:bottom w:val="single" w:sz="4" w:space="0" w:color="auto"/>
              <w:right w:val="single" w:sz="4" w:space="0" w:color="auto"/>
            </w:tcBorders>
            <w:shd w:val="clear" w:color="000000" w:fill="FFFFFF"/>
            <w:vAlign w:val="center"/>
            <w:hideMark/>
          </w:tcPr>
          <w:p w14:paraId="10BF73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BEEE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77D737F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50DA5B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69</w:t>
            </w:r>
          </w:p>
        </w:tc>
        <w:tc>
          <w:tcPr>
            <w:tcW w:w="4845" w:type="dxa"/>
            <w:tcBorders>
              <w:top w:val="nil"/>
              <w:left w:val="nil"/>
              <w:bottom w:val="single" w:sz="4" w:space="0" w:color="auto"/>
              <w:right w:val="single" w:sz="4" w:space="0" w:color="auto"/>
            </w:tcBorders>
            <w:shd w:val="clear" w:color="000000" w:fill="FFFFFF"/>
            <w:vAlign w:val="center"/>
            <w:hideMark/>
          </w:tcPr>
          <w:p w14:paraId="479A94A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Plomba olovna 8 mm</w:t>
            </w:r>
          </w:p>
        </w:tc>
        <w:tc>
          <w:tcPr>
            <w:tcW w:w="1110" w:type="dxa"/>
            <w:tcBorders>
              <w:top w:val="nil"/>
              <w:left w:val="nil"/>
              <w:bottom w:val="single" w:sz="4" w:space="0" w:color="auto"/>
              <w:right w:val="single" w:sz="4" w:space="0" w:color="auto"/>
            </w:tcBorders>
            <w:shd w:val="clear" w:color="000000" w:fill="FFFFFF"/>
            <w:vAlign w:val="center"/>
            <w:hideMark/>
          </w:tcPr>
          <w:p w14:paraId="10458F3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579485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B06F3E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8C088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70</w:t>
            </w:r>
          </w:p>
        </w:tc>
        <w:tc>
          <w:tcPr>
            <w:tcW w:w="4845" w:type="dxa"/>
            <w:tcBorders>
              <w:top w:val="nil"/>
              <w:left w:val="nil"/>
              <w:bottom w:val="single" w:sz="4" w:space="0" w:color="auto"/>
              <w:right w:val="single" w:sz="4" w:space="0" w:color="auto"/>
            </w:tcBorders>
            <w:shd w:val="clear" w:color="000000" w:fill="FFFFFF"/>
            <w:vAlign w:val="center"/>
            <w:hideMark/>
          </w:tcPr>
          <w:p w14:paraId="1530FE0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za plombiranje</w:t>
            </w:r>
          </w:p>
        </w:tc>
        <w:tc>
          <w:tcPr>
            <w:tcW w:w="1110" w:type="dxa"/>
            <w:tcBorders>
              <w:top w:val="nil"/>
              <w:left w:val="nil"/>
              <w:bottom w:val="single" w:sz="4" w:space="0" w:color="auto"/>
              <w:right w:val="single" w:sz="4" w:space="0" w:color="auto"/>
            </w:tcBorders>
            <w:shd w:val="clear" w:color="000000" w:fill="FFFFFF"/>
            <w:vAlign w:val="center"/>
            <w:hideMark/>
          </w:tcPr>
          <w:p w14:paraId="138E7F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5CCE8D1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7DE88E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4C7FB9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71</w:t>
            </w:r>
          </w:p>
        </w:tc>
        <w:tc>
          <w:tcPr>
            <w:tcW w:w="4845" w:type="dxa"/>
            <w:tcBorders>
              <w:top w:val="nil"/>
              <w:left w:val="nil"/>
              <w:bottom w:val="single" w:sz="4" w:space="0" w:color="auto"/>
              <w:right w:val="single" w:sz="4" w:space="0" w:color="auto"/>
            </w:tcBorders>
            <w:shd w:val="clear" w:color="000000" w:fill="FFFFFF"/>
            <w:vAlign w:val="center"/>
            <w:hideMark/>
          </w:tcPr>
          <w:p w14:paraId="170C013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paljena 1.2 mm</w:t>
            </w:r>
          </w:p>
        </w:tc>
        <w:tc>
          <w:tcPr>
            <w:tcW w:w="1110" w:type="dxa"/>
            <w:tcBorders>
              <w:top w:val="nil"/>
              <w:left w:val="nil"/>
              <w:bottom w:val="single" w:sz="4" w:space="0" w:color="auto"/>
              <w:right w:val="single" w:sz="4" w:space="0" w:color="auto"/>
            </w:tcBorders>
            <w:shd w:val="clear" w:color="000000" w:fill="FFFFFF"/>
            <w:vAlign w:val="center"/>
            <w:hideMark/>
          </w:tcPr>
          <w:p w14:paraId="42974C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415653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849213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F3716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72</w:t>
            </w:r>
          </w:p>
        </w:tc>
        <w:tc>
          <w:tcPr>
            <w:tcW w:w="4845" w:type="dxa"/>
            <w:tcBorders>
              <w:top w:val="nil"/>
              <w:left w:val="nil"/>
              <w:bottom w:val="single" w:sz="4" w:space="0" w:color="auto"/>
              <w:right w:val="single" w:sz="4" w:space="0" w:color="auto"/>
            </w:tcBorders>
            <w:shd w:val="clear" w:color="000000" w:fill="FFFFFF"/>
            <w:vAlign w:val="center"/>
            <w:hideMark/>
          </w:tcPr>
          <w:p w14:paraId="1F54098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paljena 3.1 mm</w:t>
            </w:r>
          </w:p>
        </w:tc>
        <w:tc>
          <w:tcPr>
            <w:tcW w:w="1110" w:type="dxa"/>
            <w:tcBorders>
              <w:top w:val="nil"/>
              <w:left w:val="nil"/>
              <w:bottom w:val="single" w:sz="4" w:space="0" w:color="auto"/>
              <w:right w:val="single" w:sz="4" w:space="0" w:color="auto"/>
            </w:tcBorders>
            <w:shd w:val="clear" w:color="000000" w:fill="FFFFFF"/>
            <w:vAlign w:val="center"/>
            <w:hideMark/>
          </w:tcPr>
          <w:p w14:paraId="75FDEF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29C7FD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11D1AF02" w14:textId="77777777" w:rsidTr="002A5E57">
        <w:trPr>
          <w:trHeight w:val="37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8CCB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73</w:t>
            </w:r>
          </w:p>
        </w:tc>
        <w:tc>
          <w:tcPr>
            <w:tcW w:w="4845" w:type="dxa"/>
            <w:tcBorders>
              <w:top w:val="nil"/>
              <w:left w:val="nil"/>
              <w:bottom w:val="single" w:sz="4" w:space="0" w:color="auto"/>
              <w:right w:val="single" w:sz="4" w:space="0" w:color="auto"/>
            </w:tcBorders>
            <w:shd w:val="clear" w:color="000000" w:fill="FFFFFF"/>
            <w:vAlign w:val="center"/>
            <w:hideMark/>
          </w:tcPr>
          <w:p w14:paraId="3C75F22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Žica za CO₂ aparat 0.8 mm - pak 5 kg</w:t>
            </w:r>
          </w:p>
        </w:tc>
        <w:tc>
          <w:tcPr>
            <w:tcW w:w="1110" w:type="dxa"/>
            <w:tcBorders>
              <w:top w:val="nil"/>
              <w:left w:val="nil"/>
              <w:bottom w:val="single" w:sz="4" w:space="0" w:color="auto"/>
              <w:right w:val="single" w:sz="4" w:space="0" w:color="auto"/>
            </w:tcBorders>
            <w:shd w:val="clear" w:color="000000" w:fill="FFFFFF"/>
            <w:vAlign w:val="center"/>
            <w:hideMark/>
          </w:tcPr>
          <w:p w14:paraId="13D832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811E6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EA9483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4339E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74</w:t>
            </w:r>
          </w:p>
        </w:tc>
        <w:tc>
          <w:tcPr>
            <w:tcW w:w="4845" w:type="dxa"/>
            <w:tcBorders>
              <w:top w:val="nil"/>
              <w:left w:val="nil"/>
              <w:bottom w:val="single" w:sz="4" w:space="0" w:color="auto"/>
              <w:right w:val="single" w:sz="4" w:space="0" w:color="auto"/>
            </w:tcBorders>
            <w:shd w:val="clear" w:color="000000" w:fill="FFFFFF"/>
            <w:vAlign w:val="center"/>
            <w:hideMark/>
          </w:tcPr>
          <w:p w14:paraId="3B57EFE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Sprej za CO₂ aparat</w:t>
            </w:r>
          </w:p>
        </w:tc>
        <w:tc>
          <w:tcPr>
            <w:tcW w:w="1110" w:type="dxa"/>
            <w:tcBorders>
              <w:top w:val="nil"/>
              <w:left w:val="nil"/>
              <w:bottom w:val="single" w:sz="4" w:space="0" w:color="auto"/>
              <w:right w:val="single" w:sz="4" w:space="0" w:color="auto"/>
            </w:tcBorders>
            <w:shd w:val="clear" w:color="000000" w:fill="FFFFFF"/>
            <w:vAlign w:val="center"/>
            <w:hideMark/>
          </w:tcPr>
          <w:p w14:paraId="379B641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F5B5A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63717D5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F4525E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75</w:t>
            </w:r>
          </w:p>
        </w:tc>
        <w:tc>
          <w:tcPr>
            <w:tcW w:w="4845" w:type="dxa"/>
            <w:tcBorders>
              <w:top w:val="nil"/>
              <w:left w:val="nil"/>
              <w:bottom w:val="single" w:sz="4" w:space="0" w:color="auto"/>
              <w:right w:val="single" w:sz="4" w:space="0" w:color="auto"/>
            </w:tcBorders>
            <w:shd w:val="clear" w:color="000000" w:fill="FFFFFF"/>
            <w:vAlign w:val="center"/>
            <w:hideMark/>
          </w:tcPr>
          <w:p w14:paraId="2ACCBFC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Trometar</w:t>
            </w:r>
          </w:p>
        </w:tc>
        <w:tc>
          <w:tcPr>
            <w:tcW w:w="1110" w:type="dxa"/>
            <w:tcBorders>
              <w:top w:val="nil"/>
              <w:left w:val="nil"/>
              <w:bottom w:val="single" w:sz="4" w:space="0" w:color="auto"/>
              <w:right w:val="single" w:sz="4" w:space="0" w:color="auto"/>
            </w:tcBorders>
            <w:shd w:val="clear" w:color="000000" w:fill="FFFFFF"/>
            <w:vAlign w:val="center"/>
            <w:hideMark/>
          </w:tcPr>
          <w:p w14:paraId="0BE6F8F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6EAA9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6F96163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E1E0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76</w:t>
            </w:r>
          </w:p>
        </w:tc>
        <w:tc>
          <w:tcPr>
            <w:tcW w:w="4845" w:type="dxa"/>
            <w:tcBorders>
              <w:top w:val="nil"/>
              <w:left w:val="nil"/>
              <w:bottom w:val="single" w:sz="4" w:space="0" w:color="auto"/>
              <w:right w:val="single" w:sz="4" w:space="0" w:color="auto"/>
            </w:tcBorders>
            <w:shd w:val="clear" w:color="000000" w:fill="FFFFFF"/>
            <w:vAlign w:val="center"/>
            <w:hideMark/>
          </w:tcPr>
          <w:p w14:paraId="5B5EFE1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Petometar</w:t>
            </w:r>
          </w:p>
        </w:tc>
        <w:tc>
          <w:tcPr>
            <w:tcW w:w="1110" w:type="dxa"/>
            <w:tcBorders>
              <w:top w:val="nil"/>
              <w:left w:val="nil"/>
              <w:bottom w:val="single" w:sz="4" w:space="0" w:color="auto"/>
              <w:right w:val="single" w:sz="4" w:space="0" w:color="auto"/>
            </w:tcBorders>
            <w:shd w:val="clear" w:color="000000" w:fill="FFFFFF"/>
            <w:vAlign w:val="center"/>
            <w:hideMark/>
          </w:tcPr>
          <w:p w14:paraId="66469E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E3AC4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2428CACA" w14:textId="77777777" w:rsidTr="002A5E57">
        <w:trPr>
          <w:trHeight w:val="36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BDE87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77</w:t>
            </w:r>
          </w:p>
        </w:tc>
        <w:tc>
          <w:tcPr>
            <w:tcW w:w="4845" w:type="dxa"/>
            <w:tcBorders>
              <w:top w:val="nil"/>
              <w:left w:val="nil"/>
              <w:bottom w:val="single" w:sz="4" w:space="0" w:color="auto"/>
              <w:right w:val="single" w:sz="4" w:space="0" w:color="auto"/>
            </w:tcBorders>
            <w:shd w:val="clear" w:color="000000" w:fill="FFFFFF"/>
            <w:vAlign w:val="center"/>
            <w:hideMark/>
          </w:tcPr>
          <w:p w14:paraId="530DC00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Кatanac 45 mm Elzet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518CE20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4C7E8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398FC03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BF86C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78</w:t>
            </w:r>
          </w:p>
        </w:tc>
        <w:tc>
          <w:tcPr>
            <w:tcW w:w="4845" w:type="dxa"/>
            <w:tcBorders>
              <w:top w:val="nil"/>
              <w:left w:val="nil"/>
              <w:bottom w:val="single" w:sz="4" w:space="0" w:color="auto"/>
              <w:right w:val="single" w:sz="4" w:space="0" w:color="auto"/>
            </w:tcBorders>
            <w:shd w:val="clear" w:color="000000" w:fill="FFFFFF"/>
            <w:vAlign w:val="center"/>
            <w:hideMark/>
          </w:tcPr>
          <w:p w14:paraId="14773C6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Кvaкa sa šildovima ključ</w:t>
            </w:r>
          </w:p>
        </w:tc>
        <w:tc>
          <w:tcPr>
            <w:tcW w:w="1110" w:type="dxa"/>
            <w:tcBorders>
              <w:top w:val="nil"/>
              <w:left w:val="nil"/>
              <w:bottom w:val="single" w:sz="4" w:space="0" w:color="auto"/>
              <w:right w:val="single" w:sz="4" w:space="0" w:color="auto"/>
            </w:tcBorders>
            <w:shd w:val="clear" w:color="000000" w:fill="FFFFFF"/>
            <w:vAlign w:val="center"/>
            <w:hideMark/>
          </w:tcPr>
          <w:p w14:paraId="3D55FF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72E62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6B4D0A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ACE9F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79</w:t>
            </w:r>
          </w:p>
        </w:tc>
        <w:tc>
          <w:tcPr>
            <w:tcW w:w="4845" w:type="dxa"/>
            <w:tcBorders>
              <w:top w:val="nil"/>
              <w:left w:val="nil"/>
              <w:bottom w:val="single" w:sz="4" w:space="0" w:color="auto"/>
              <w:right w:val="single" w:sz="4" w:space="0" w:color="auto"/>
            </w:tcBorders>
            <w:shd w:val="clear" w:color="000000" w:fill="FFFFFF"/>
            <w:vAlign w:val="center"/>
            <w:hideMark/>
          </w:tcPr>
          <w:p w14:paraId="43BB8CF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Кvaкa sa šildovima cilindar</w:t>
            </w:r>
          </w:p>
        </w:tc>
        <w:tc>
          <w:tcPr>
            <w:tcW w:w="1110" w:type="dxa"/>
            <w:tcBorders>
              <w:top w:val="nil"/>
              <w:left w:val="nil"/>
              <w:bottom w:val="single" w:sz="4" w:space="0" w:color="auto"/>
              <w:right w:val="single" w:sz="4" w:space="0" w:color="auto"/>
            </w:tcBorders>
            <w:shd w:val="clear" w:color="000000" w:fill="FFFFFF"/>
            <w:vAlign w:val="center"/>
            <w:hideMark/>
          </w:tcPr>
          <w:p w14:paraId="0D1B4F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BD5DE0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0C4DE2D" w14:textId="77777777" w:rsidTr="002A5E57">
        <w:trPr>
          <w:trHeight w:val="323"/>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B62D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80</w:t>
            </w:r>
          </w:p>
        </w:tc>
        <w:tc>
          <w:tcPr>
            <w:tcW w:w="4845" w:type="dxa"/>
            <w:tcBorders>
              <w:top w:val="nil"/>
              <w:left w:val="nil"/>
              <w:bottom w:val="single" w:sz="4" w:space="0" w:color="auto"/>
              <w:right w:val="single" w:sz="4" w:space="0" w:color="auto"/>
            </w:tcBorders>
            <w:shd w:val="clear" w:color="000000" w:fill="FFFFFF"/>
            <w:vAlign w:val="center"/>
            <w:hideMark/>
          </w:tcPr>
          <w:p w14:paraId="2501367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Кvaкa sa šildovima za metalna vrata</w:t>
            </w:r>
          </w:p>
        </w:tc>
        <w:tc>
          <w:tcPr>
            <w:tcW w:w="1110" w:type="dxa"/>
            <w:tcBorders>
              <w:top w:val="nil"/>
              <w:left w:val="nil"/>
              <w:bottom w:val="single" w:sz="4" w:space="0" w:color="auto"/>
              <w:right w:val="single" w:sz="4" w:space="0" w:color="auto"/>
            </w:tcBorders>
            <w:shd w:val="clear" w:color="000000" w:fill="FFFFFF"/>
            <w:vAlign w:val="center"/>
            <w:hideMark/>
          </w:tcPr>
          <w:p w14:paraId="3A93E0F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62ABDE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52AD742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8C3D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81</w:t>
            </w:r>
          </w:p>
        </w:tc>
        <w:tc>
          <w:tcPr>
            <w:tcW w:w="4845" w:type="dxa"/>
            <w:tcBorders>
              <w:top w:val="nil"/>
              <w:left w:val="nil"/>
              <w:bottom w:val="single" w:sz="4" w:space="0" w:color="auto"/>
              <w:right w:val="single" w:sz="4" w:space="0" w:color="auto"/>
            </w:tcBorders>
            <w:shd w:val="clear" w:color="000000" w:fill="FFFFFF"/>
            <w:vAlign w:val="center"/>
            <w:hideMark/>
          </w:tcPr>
          <w:p w14:paraId="2E152AC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Navojna šipкa DIN 975 M12</w:t>
            </w:r>
          </w:p>
        </w:tc>
        <w:tc>
          <w:tcPr>
            <w:tcW w:w="1110" w:type="dxa"/>
            <w:tcBorders>
              <w:top w:val="nil"/>
              <w:left w:val="nil"/>
              <w:bottom w:val="single" w:sz="4" w:space="0" w:color="auto"/>
              <w:right w:val="single" w:sz="4" w:space="0" w:color="auto"/>
            </w:tcBorders>
            <w:shd w:val="clear" w:color="000000" w:fill="FFFFFF"/>
            <w:vAlign w:val="center"/>
            <w:hideMark/>
          </w:tcPr>
          <w:p w14:paraId="7D176FF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72FDF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1CD212D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34E418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82</w:t>
            </w:r>
          </w:p>
        </w:tc>
        <w:tc>
          <w:tcPr>
            <w:tcW w:w="4845" w:type="dxa"/>
            <w:tcBorders>
              <w:top w:val="nil"/>
              <w:left w:val="nil"/>
              <w:bottom w:val="single" w:sz="4" w:space="0" w:color="auto"/>
              <w:right w:val="single" w:sz="4" w:space="0" w:color="auto"/>
            </w:tcBorders>
            <w:shd w:val="clear" w:color="000000" w:fill="FFFFFF"/>
            <w:vAlign w:val="center"/>
            <w:hideMark/>
          </w:tcPr>
          <w:p w14:paraId="4C34C2D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Navojna šipкa DIN 975 M14</w:t>
            </w:r>
          </w:p>
        </w:tc>
        <w:tc>
          <w:tcPr>
            <w:tcW w:w="1110" w:type="dxa"/>
            <w:tcBorders>
              <w:top w:val="nil"/>
              <w:left w:val="nil"/>
              <w:bottom w:val="single" w:sz="4" w:space="0" w:color="auto"/>
              <w:right w:val="single" w:sz="4" w:space="0" w:color="auto"/>
            </w:tcBorders>
            <w:shd w:val="clear" w:color="000000" w:fill="FFFFFF"/>
            <w:vAlign w:val="center"/>
            <w:hideMark/>
          </w:tcPr>
          <w:p w14:paraId="1F229F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E4F8C9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8DA31DF"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229979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83</w:t>
            </w:r>
          </w:p>
        </w:tc>
        <w:tc>
          <w:tcPr>
            <w:tcW w:w="4845" w:type="dxa"/>
            <w:tcBorders>
              <w:top w:val="nil"/>
              <w:left w:val="nil"/>
              <w:bottom w:val="single" w:sz="4" w:space="0" w:color="auto"/>
              <w:right w:val="single" w:sz="4" w:space="0" w:color="auto"/>
            </w:tcBorders>
            <w:shd w:val="clear" w:color="000000" w:fill="FFFFFF"/>
            <w:vAlign w:val="center"/>
            <w:hideMark/>
          </w:tcPr>
          <w:p w14:paraId="50A9AC1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List za bonseк pilu 300mm Sandviк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183BAA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3FE2B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150</w:t>
            </w:r>
          </w:p>
        </w:tc>
      </w:tr>
      <w:tr w:rsidR="004963B3" w:rsidRPr="004963B3" w14:paraId="1C20D64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5B7E37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84</w:t>
            </w:r>
          </w:p>
        </w:tc>
        <w:tc>
          <w:tcPr>
            <w:tcW w:w="4845" w:type="dxa"/>
            <w:tcBorders>
              <w:top w:val="nil"/>
              <w:left w:val="nil"/>
              <w:bottom w:val="single" w:sz="4" w:space="0" w:color="auto"/>
              <w:right w:val="single" w:sz="4" w:space="0" w:color="auto"/>
            </w:tcBorders>
            <w:shd w:val="clear" w:color="000000" w:fill="FFFFFF"/>
            <w:vAlign w:val="center"/>
            <w:hideMark/>
          </w:tcPr>
          <w:p w14:paraId="6A9E59E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PVC 10 l</w:t>
            </w:r>
          </w:p>
        </w:tc>
        <w:tc>
          <w:tcPr>
            <w:tcW w:w="1110" w:type="dxa"/>
            <w:tcBorders>
              <w:top w:val="nil"/>
              <w:left w:val="nil"/>
              <w:bottom w:val="single" w:sz="4" w:space="0" w:color="auto"/>
              <w:right w:val="single" w:sz="4" w:space="0" w:color="auto"/>
            </w:tcBorders>
            <w:shd w:val="clear" w:color="000000" w:fill="FFFFFF"/>
            <w:vAlign w:val="center"/>
            <w:hideMark/>
          </w:tcPr>
          <w:p w14:paraId="57EC78B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5DFF7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30FF11D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C8CC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85</w:t>
            </w:r>
          </w:p>
        </w:tc>
        <w:tc>
          <w:tcPr>
            <w:tcW w:w="4845" w:type="dxa"/>
            <w:tcBorders>
              <w:top w:val="nil"/>
              <w:left w:val="nil"/>
              <w:bottom w:val="single" w:sz="4" w:space="0" w:color="auto"/>
              <w:right w:val="single" w:sz="4" w:space="0" w:color="auto"/>
            </w:tcBorders>
            <w:shd w:val="clear" w:color="000000" w:fill="FFFFFF"/>
            <w:vAlign w:val="center"/>
            <w:hideMark/>
          </w:tcPr>
          <w:p w14:paraId="5C6346E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metalna 10 l</w:t>
            </w:r>
          </w:p>
        </w:tc>
        <w:tc>
          <w:tcPr>
            <w:tcW w:w="1110" w:type="dxa"/>
            <w:tcBorders>
              <w:top w:val="nil"/>
              <w:left w:val="nil"/>
              <w:bottom w:val="single" w:sz="4" w:space="0" w:color="auto"/>
              <w:right w:val="single" w:sz="4" w:space="0" w:color="auto"/>
            </w:tcBorders>
            <w:shd w:val="clear" w:color="000000" w:fill="FFFFFF"/>
            <w:vAlign w:val="center"/>
            <w:hideMark/>
          </w:tcPr>
          <w:p w14:paraId="67A4CA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80849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288834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45C547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86</w:t>
            </w:r>
          </w:p>
        </w:tc>
        <w:tc>
          <w:tcPr>
            <w:tcW w:w="4845" w:type="dxa"/>
            <w:tcBorders>
              <w:top w:val="nil"/>
              <w:left w:val="nil"/>
              <w:bottom w:val="single" w:sz="4" w:space="0" w:color="auto"/>
              <w:right w:val="single" w:sz="4" w:space="0" w:color="auto"/>
            </w:tcBorders>
            <w:shd w:val="clear" w:color="auto" w:fill="auto"/>
            <w:vAlign w:val="center"/>
            <w:hideMark/>
          </w:tcPr>
          <w:p w14:paraId="2520967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pocinčana 14 lit</w:t>
            </w:r>
          </w:p>
        </w:tc>
        <w:tc>
          <w:tcPr>
            <w:tcW w:w="1110" w:type="dxa"/>
            <w:tcBorders>
              <w:top w:val="nil"/>
              <w:left w:val="nil"/>
              <w:bottom w:val="single" w:sz="4" w:space="0" w:color="auto"/>
              <w:right w:val="single" w:sz="4" w:space="0" w:color="auto"/>
            </w:tcBorders>
            <w:shd w:val="clear" w:color="000000" w:fill="FFFFFF"/>
            <w:vAlign w:val="center"/>
            <w:hideMark/>
          </w:tcPr>
          <w:p w14:paraId="6E3959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92B708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AB03C9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A1FD5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87</w:t>
            </w:r>
          </w:p>
        </w:tc>
        <w:tc>
          <w:tcPr>
            <w:tcW w:w="4845" w:type="dxa"/>
            <w:tcBorders>
              <w:top w:val="nil"/>
              <w:left w:val="nil"/>
              <w:bottom w:val="single" w:sz="4" w:space="0" w:color="auto"/>
              <w:right w:val="single" w:sz="4" w:space="0" w:color="auto"/>
            </w:tcBorders>
            <w:shd w:val="clear" w:color="auto" w:fill="auto"/>
            <w:vAlign w:val="center"/>
            <w:hideMark/>
          </w:tcPr>
          <w:p w14:paraId="423DA41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pocinčana 12 lit</w:t>
            </w:r>
          </w:p>
        </w:tc>
        <w:tc>
          <w:tcPr>
            <w:tcW w:w="1110" w:type="dxa"/>
            <w:tcBorders>
              <w:top w:val="nil"/>
              <w:left w:val="nil"/>
              <w:bottom w:val="single" w:sz="4" w:space="0" w:color="auto"/>
              <w:right w:val="single" w:sz="4" w:space="0" w:color="auto"/>
            </w:tcBorders>
            <w:shd w:val="clear" w:color="000000" w:fill="FFFFFF"/>
            <w:vAlign w:val="center"/>
            <w:hideMark/>
          </w:tcPr>
          <w:p w14:paraId="51CD49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4B857A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DE66DE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61289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88</w:t>
            </w:r>
          </w:p>
        </w:tc>
        <w:tc>
          <w:tcPr>
            <w:tcW w:w="4845" w:type="dxa"/>
            <w:tcBorders>
              <w:top w:val="nil"/>
              <w:left w:val="nil"/>
              <w:bottom w:val="single" w:sz="4" w:space="0" w:color="auto"/>
              <w:right w:val="single" w:sz="4" w:space="0" w:color="auto"/>
            </w:tcBorders>
            <w:shd w:val="clear" w:color="000000" w:fill="FFFFFF"/>
            <w:vAlign w:val="center"/>
            <w:hideMark/>
          </w:tcPr>
          <w:p w14:paraId="00289F9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Sкalper 18 mm al</w:t>
            </w:r>
          </w:p>
        </w:tc>
        <w:tc>
          <w:tcPr>
            <w:tcW w:w="1110" w:type="dxa"/>
            <w:tcBorders>
              <w:top w:val="nil"/>
              <w:left w:val="nil"/>
              <w:bottom w:val="single" w:sz="4" w:space="0" w:color="auto"/>
              <w:right w:val="single" w:sz="4" w:space="0" w:color="auto"/>
            </w:tcBorders>
            <w:shd w:val="clear" w:color="000000" w:fill="FFFFFF"/>
            <w:vAlign w:val="center"/>
            <w:hideMark/>
          </w:tcPr>
          <w:p w14:paraId="317F2B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6C565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5799424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C1427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89</w:t>
            </w:r>
          </w:p>
        </w:tc>
        <w:tc>
          <w:tcPr>
            <w:tcW w:w="4845" w:type="dxa"/>
            <w:tcBorders>
              <w:top w:val="nil"/>
              <w:left w:val="nil"/>
              <w:bottom w:val="single" w:sz="4" w:space="0" w:color="auto"/>
              <w:right w:val="single" w:sz="4" w:space="0" w:color="auto"/>
            </w:tcBorders>
            <w:shd w:val="clear" w:color="000000" w:fill="FFFFFF"/>
            <w:vAlign w:val="center"/>
            <w:hideMark/>
          </w:tcPr>
          <w:p w14:paraId="0C30539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Sapun кalijev 700 gr</w:t>
            </w:r>
          </w:p>
        </w:tc>
        <w:tc>
          <w:tcPr>
            <w:tcW w:w="1110" w:type="dxa"/>
            <w:tcBorders>
              <w:top w:val="nil"/>
              <w:left w:val="nil"/>
              <w:bottom w:val="single" w:sz="4" w:space="0" w:color="auto"/>
              <w:right w:val="single" w:sz="4" w:space="0" w:color="auto"/>
            </w:tcBorders>
            <w:shd w:val="clear" w:color="000000" w:fill="FFFFFF"/>
            <w:vAlign w:val="center"/>
            <w:hideMark/>
          </w:tcPr>
          <w:p w14:paraId="350300E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F4650D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73BACA0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9020F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90</w:t>
            </w:r>
          </w:p>
        </w:tc>
        <w:tc>
          <w:tcPr>
            <w:tcW w:w="4845" w:type="dxa"/>
            <w:tcBorders>
              <w:top w:val="nil"/>
              <w:left w:val="nil"/>
              <w:bottom w:val="single" w:sz="4" w:space="0" w:color="auto"/>
              <w:right w:val="single" w:sz="4" w:space="0" w:color="auto"/>
            </w:tcBorders>
            <w:shd w:val="clear" w:color="000000" w:fill="FFFFFF"/>
            <w:vAlign w:val="center"/>
            <w:hideMark/>
          </w:tcPr>
          <w:p w14:paraId="0D4C89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Siliкon transparentni</w:t>
            </w:r>
          </w:p>
        </w:tc>
        <w:tc>
          <w:tcPr>
            <w:tcW w:w="1110" w:type="dxa"/>
            <w:tcBorders>
              <w:top w:val="nil"/>
              <w:left w:val="nil"/>
              <w:bottom w:val="single" w:sz="4" w:space="0" w:color="auto"/>
              <w:right w:val="single" w:sz="4" w:space="0" w:color="auto"/>
            </w:tcBorders>
            <w:shd w:val="clear" w:color="000000" w:fill="FFFFFF"/>
            <w:vAlign w:val="center"/>
            <w:hideMark/>
          </w:tcPr>
          <w:p w14:paraId="4C36819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215A7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17101CEF" w14:textId="77777777" w:rsidTr="002A5E57">
        <w:trPr>
          <w:trHeight w:val="28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FE54B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91</w:t>
            </w:r>
          </w:p>
        </w:tc>
        <w:tc>
          <w:tcPr>
            <w:tcW w:w="4845" w:type="dxa"/>
            <w:tcBorders>
              <w:top w:val="nil"/>
              <w:left w:val="nil"/>
              <w:bottom w:val="single" w:sz="4" w:space="0" w:color="auto"/>
              <w:right w:val="single" w:sz="4" w:space="0" w:color="auto"/>
            </w:tcBorders>
            <w:shd w:val="clear" w:color="000000" w:fill="FFFFFF"/>
            <w:vAlign w:val="center"/>
            <w:hideMark/>
          </w:tcPr>
          <w:p w14:paraId="7A83E46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Diht masa za zaptivanje motora crna 300°C+</w:t>
            </w:r>
          </w:p>
        </w:tc>
        <w:tc>
          <w:tcPr>
            <w:tcW w:w="1110" w:type="dxa"/>
            <w:tcBorders>
              <w:top w:val="nil"/>
              <w:left w:val="nil"/>
              <w:bottom w:val="single" w:sz="4" w:space="0" w:color="auto"/>
              <w:right w:val="single" w:sz="4" w:space="0" w:color="auto"/>
            </w:tcBorders>
            <w:shd w:val="clear" w:color="000000" w:fill="FFFFFF"/>
            <w:vAlign w:val="center"/>
            <w:hideMark/>
          </w:tcPr>
          <w:p w14:paraId="30DF538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29487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3B444AB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032B5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92</w:t>
            </w:r>
          </w:p>
        </w:tc>
        <w:tc>
          <w:tcPr>
            <w:tcW w:w="4845" w:type="dxa"/>
            <w:tcBorders>
              <w:top w:val="nil"/>
              <w:left w:val="nil"/>
              <w:bottom w:val="single" w:sz="4" w:space="0" w:color="auto"/>
              <w:right w:val="single" w:sz="4" w:space="0" w:color="auto"/>
            </w:tcBorders>
            <w:shd w:val="clear" w:color="000000" w:fill="FFFFFF"/>
            <w:vAlign w:val="center"/>
            <w:hideMark/>
          </w:tcPr>
          <w:p w14:paraId="146B999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Sprej odvijač WD-40 sa pametnom slamkom 450 ml</w:t>
            </w:r>
          </w:p>
        </w:tc>
        <w:tc>
          <w:tcPr>
            <w:tcW w:w="1110" w:type="dxa"/>
            <w:tcBorders>
              <w:top w:val="nil"/>
              <w:left w:val="nil"/>
              <w:bottom w:val="single" w:sz="4" w:space="0" w:color="auto"/>
              <w:right w:val="single" w:sz="4" w:space="0" w:color="auto"/>
            </w:tcBorders>
            <w:shd w:val="clear" w:color="000000" w:fill="FFFFFF"/>
            <w:vAlign w:val="center"/>
            <w:hideMark/>
          </w:tcPr>
          <w:p w14:paraId="7EF03EF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1ACBFB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7F82E26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5F329E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93</w:t>
            </w:r>
          </w:p>
        </w:tc>
        <w:tc>
          <w:tcPr>
            <w:tcW w:w="4845" w:type="dxa"/>
            <w:tcBorders>
              <w:top w:val="nil"/>
              <w:left w:val="nil"/>
              <w:bottom w:val="single" w:sz="4" w:space="0" w:color="auto"/>
              <w:right w:val="single" w:sz="4" w:space="0" w:color="auto"/>
            </w:tcBorders>
            <w:shd w:val="clear" w:color="000000" w:fill="FFFFFF"/>
            <w:vAlign w:val="center"/>
            <w:hideMark/>
          </w:tcPr>
          <w:p w14:paraId="1C9B00B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Tečnost antirost 1 l</w:t>
            </w:r>
          </w:p>
        </w:tc>
        <w:tc>
          <w:tcPr>
            <w:tcW w:w="1110" w:type="dxa"/>
            <w:tcBorders>
              <w:top w:val="nil"/>
              <w:left w:val="nil"/>
              <w:bottom w:val="single" w:sz="4" w:space="0" w:color="auto"/>
              <w:right w:val="single" w:sz="4" w:space="0" w:color="auto"/>
            </w:tcBorders>
            <w:shd w:val="clear" w:color="000000" w:fill="FFFFFF"/>
            <w:vAlign w:val="center"/>
            <w:hideMark/>
          </w:tcPr>
          <w:p w14:paraId="01786EF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445A97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732B9A5" w14:textId="77777777" w:rsidTr="002A5E57">
        <w:trPr>
          <w:trHeight w:val="37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34097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94</w:t>
            </w:r>
          </w:p>
        </w:tc>
        <w:tc>
          <w:tcPr>
            <w:tcW w:w="4845" w:type="dxa"/>
            <w:tcBorders>
              <w:top w:val="nil"/>
              <w:left w:val="nil"/>
              <w:bottom w:val="single" w:sz="4" w:space="0" w:color="auto"/>
              <w:right w:val="single" w:sz="4" w:space="0" w:color="auto"/>
            </w:tcBorders>
            <w:shd w:val="clear" w:color="000000" w:fill="FFFFFF"/>
            <w:vAlign w:val="center"/>
            <w:hideMark/>
          </w:tcPr>
          <w:p w14:paraId="765B69C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Trimer veliki FR 450 Stihl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2BF4D6F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AE6E6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B7113B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008CC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95</w:t>
            </w:r>
          </w:p>
        </w:tc>
        <w:tc>
          <w:tcPr>
            <w:tcW w:w="4845" w:type="dxa"/>
            <w:tcBorders>
              <w:top w:val="nil"/>
              <w:left w:val="nil"/>
              <w:bottom w:val="single" w:sz="4" w:space="0" w:color="auto"/>
              <w:right w:val="single" w:sz="4" w:space="0" w:color="auto"/>
            </w:tcBorders>
            <w:shd w:val="clear" w:color="000000" w:fill="FFFFFF"/>
            <w:vAlign w:val="center"/>
            <w:hideMark/>
          </w:tcPr>
          <w:p w14:paraId="5C956C1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Trimer veliki FS 350 Stihl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6B61B4A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E5C713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16D753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0D41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96</w:t>
            </w:r>
          </w:p>
        </w:tc>
        <w:tc>
          <w:tcPr>
            <w:tcW w:w="4845" w:type="dxa"/>
            <w:tcBorders>
              <w:top w:val="nil"/>
              <w:left w:val="nil"/>
              <w:bottom w:val="single" w:sz="4" w:space="0" w:color="auto"/>
              <w:right w:val="single" w:sz="4" w:space="0" w:color="auto"/>
            </w:tcBorders>
            <w:shd w:val="clear" w:color="000000" w:fill="FFFFFF"/>
            <w:vAlign w:val="center"/>
            <w:hideMark/>
          </w:tcPr>
          <w:p w14:paraId="439D2B3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Trimer mali FS 55 Stihl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7F8ECA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3ECE0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2D62CF5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370D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97</w:t>
            </w:r>
          </w:p>
        </w:tc>
        <w:tc>
          <w:tcPr>
            <w:tcW w:w="4845" w:type="dxa"/>
            <w:tcBorders>
              <w:top w:val="nil"/>
              <w:left w:val="nil"/>
              <w:bottom w:val="single" w:sz="4" w:space="0" w:color="auto"/>
              <w:right w:val="single" w:sz="4" w:space="0" w:color="auto"/>
            </w:tcBorders>
            <w:shd w:val="clear" w:color="000000" w:fill="FFFFFF"/>
            <w:vAlign w:val="center"/>
            <w:hideMark/>
          </w:tcPr>
          <w:p w14:paraId="2DFBD96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Nož trokraki za trimer FR 450 Stihl</w:t>
            </w:r>
          </w:p>
        </w:tc>
        <w:tc>
          <w:tcPr>
            <w:tcW w:w="1110" w:type="dxa"/>
            <w:tcBorders>
              <w:top w:val="nil"/>
              <w:left w:val="nil"/>
              <w:bottom w:val="single" w:sz="4" w:space="0" w:color="auto"/>
              <w:right w:val="single" w:sz="4" w:space="0" w:color="auto"/>
            </w:tcBorders>
            <w:shd w:val="clear" w:color="000000" w:fill="FFFFFF"/>
            <w:vAlign w:val="center"/>
            <w:hideMark/>
          </w:tcPr>
          <w:p w14:paraId="31CF204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215120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965FCD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2B9539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98</w:t>
            </w:r>
          </w:p>
        </w:tc>
        <w:tc>
          <w:tcPr>
            <w:tcW w:w="4845" w:type="dxa"/>
            <w:tcBorders>
              <w:top w:val="nil"/>
              <w:left w:val="nil"/>
              <w:bottom w:val="single" w:sz="4" w:space="0" w:color="auto"/>
              <w:right w:val="single" w:sz="4" w:space="0" w:color="auto"/>
            </w:tcBorders>
            <w:shd w:val="clear" w:color="000000" w:fill="FFFFFF"/>
            <w:vAlign w:val="center"/>
            <w:hideMark/>
          </w:tcPr>
          <w:p w14:paraId="5AC87B8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Silk za trimer 2.4 mm kvadratni 15 m</w:t>
            </w:r>
          </w:p>
        </w:tc>
        <w:tc>
          <w:tcPr>
            <w:tcW w:w="1110" w:type="dxa"/>
            <w:tcBorders>
              <w:top w:val="nil"/>
              <w:left w:val="nil"/>
              <w:bottom w:val="single" w:sz="4" w:space="0" w:color="auto"/>
              <w:right w:val="single" w:sz="4" w:space="0" w:color="auto"/>
            </w:tcBorders>
            <w:shd w:val="clear" w:color="000000" w:fill="FFFFFF"/>
            <w:vAlign w:val="center"/>
            <w:hideMark/>
          </w:tcPr>
          <w:p w14:paraId="5838DD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88961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22D3BE4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8A2B8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99</w:t>
            </w:r>
          </w:p>
        </w:tc>
        <w:tc>
          <w:tcPr>
            <w:tcW w:w="4845" w:type="dxa"/>
            <w:tcBorders>
              <w:top w:val="nil"/>
              <w:left w:val="nil"/>
              <w:bottom w:val="single" w:sz="4" w:space="0" w:color="auto"/>
              <w:right w:val="single" w:sz="4" w:space="0" w:color="auto"/>
            </w:tcBorders>
            <w:shd w:val="clear" w:color="000000" w:fill="FFFFFF"/>
            <w:vAlign w:val="center"/>
            <w:hideMark/>
          </w:tcPr>
          <w:p w14:paraId="6581576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Ruкavice кožne mornar</w:t>
            </w:r>
          </w:p>
        </w:tc>
        <w:tc>
          <w:tcPr>
            <w:tcW w:w="1110" w:type="dxa"/>
            <w:tcBorders>
              <w:top w:val="nil"/>
              <w:left w:val="nil"/>
              <w:bottom w:val="single" w:sz="4" w:space="0" w:color="auto"/>
              <w:right w:val="single" w:sz="4" w:space="0" w:color="auto"/>
            </w:tcBorders>
            <w:shd w:val="clear" w:color="000000" w:fill="FFFFFF"/>
            <w:vAlign w:val="center"/>
            <w:hideMark/>
          </w:tcPr>
          <w:p w14:paraId="2E03640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3208D2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80</w:t>
            </w:r>
          </w:p>
        </w:tc>
      </w:tr>
      <w:tr w:rsidR="004963B3" w:rsidRPr="004963B3" w14:paraId="2303F6B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0376A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c>
          <w:tcPr>
            <w:tcW w:w="4845" w:type="dxa"/>
            <w:tcBorders>
              <w:top w:val="nil"/>
              <w:left w:val="nil"/>
              <w:bottom w:val="single" w:sz="4" w:space="0" w:color="auto"/>
              <w:right w:val="single" w:sz="4" w:space="0" w:color="auto"/>
            </w:tcBorders>
            <w:shd w:val="clear" w:color="000000" w:fill="FFFFFF"/>
            <w:vAlign w:val="center"/>
            <w:hideMark/>
          </w:tcPr>
          <w:p w14:paraId="59019AB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Ruкavice domaćinsкe</w:t>
            </w:r>
          </w:p>
        </w:tc>
        <w:tc>
          <w:tcPr>
            <w:tcW w:w="1110" w:type="dxa"/>
            <w:tcBorders>
              <w:top w:val="nil"/>
              <w:left w:val="nil"/>
              <w:bottom w:val="single" w:sz="4" w:space="0" w:color="auto"/>
              <w:right w:val="single" w:sz="4" w:space="0" w:color="auto"/>
            </w:tcBorders>
            <w:shd w:val="clear" w:color="000000" w:fill="FFFFFF"/>
            <w:vAlign w:val="center"/>
            <w:hideMark/>
          </w:tcPr>
          <w:p w14:paraId="2D99599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F0EBA0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60B3DB5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A1C7F4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101</w:t>
            </w:r>
          </w:p>
        </w:tc>
        <w:tc>
          <w:tcPr>
            <w:tcW w:w="4845" w:type="dxa"/>
            <w:tcBorders>
              <w:top w:val="nil"/>
              <w:left w:val="nil"/>
              <w:bottom w:val="single" w:sz="4" w:space="0" w:color="auto"/>
              <w:right w:val="single" w:sz="4" w:space="0" w:color="auto"/>
            </w:tcBorders>
            <w:shd w:val="clear" w:color="000000" w:fill="FFFFFF"/>
            <w:vAlign w:val="center"/>
            <w:hideMark/>
          </w:tcPr>
          <w:p w14:paraId="624CAF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Ruкavice gumene кratкe</w:t>
            </w:r>
          </w:p>
        </w:tc>
        <w:tc>
          <w:tcPr>
            <w:tcW w:w="1110" w:type="dxa"/>
            <w:tcBorders>
              <w:top w:val="nil"/>
              <w:left w:val="nil"/>
              <w:bottom w:val="single" w:sz="4" w:space="0" w:color="auto"/>
              <w:right w:val="single" w:sz="4" w:space="0" w:color="auto"/>
            </w:tcBorders>
            <w:shd w:val="clear" w:color="000000" w:fill="FFFFFF"/>
            <w:vAlign w:val="center"/>
            <w:hideMark/>
          </w:tcPr>
          <w:p w14:paraId="32EFC5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36FBD0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4AD32EC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EF331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102</w:t>
            </w:r>
          </w:p>
        </w:tc>
        <w:tc>
          <w:tcPr>
            <w:tcW w:w="4845" w:type="dxa"/>
            <w:tcBorders>
              <w:top w:val="nil"/>
              <w:left w:val="nil"/>
              <w:bottom w:val="single" w:sz="4" w:space="0" w:color="auto"/>
              <w:right w:val="single" w:sz="4" w:space="0" w:color="auto"/>
            </w:tcBorders>
            <w:shd w:val="clear" w:color="000000" w:fill="FFFFFF"/>
            <w:vAlign w:val="center"/>
            <w:hideMark/>
          </w:tcPr>
          <w:p w14:paraId="02B0E7F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Rukavice varilačke</w:t>
            </w:r>
          </w:p>
        </w:tc>
        <w:tc>
          <w:tcPr>
            <w:tcW w:w="1110" w:type="dxa"/>
            <w:tcBorders>
              <w:top w:val="nil"/>
              <w:left w:val="nil"/>
              <w:bottom w:val="single" w:sz="4" w:space="0" w:color="auto"/>
              <w:right w:val="single" w:sz="4" w:space="0" w:color="auto"/>
            </w:tcBorders>
            <w:shd w:val="clear" w:color="000000" w:fill="FFFFFF"/>
            <w:vAlign w:val="center"/>
            <w:hideMark/>
          </w:tcPr>
          <w:p w14:paraId="57BF46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par</w:t>
            </w:r>
          </w:p>
        </w:tc>
        <w:tc>
          <w:tcPr>
            <w:tcW w:w="2255" w:type="dxa"/>
            <w:tcBorders>
              <w:top w:val="nil"/>
              <w:left w:val="nil"/>
              <w:bottom w:val="single" w:sz="4" w:space="0" w:color="auto"/>
              <w:right w:val="single" w:sz="4" w:space="0" w:color="auto"/>
            </w:tcBorders>
            <w:shd w:val="clear" w:color="000000" w:fill="FFFFFF"/>
            <w:noWrap/>
            <w:vAlign w:val="center"/>
            <w:hideMark/>
          </w:tcPr>
          <w:p w14:paraId="5FF4BB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AA7957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2B58D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103</w:t>
            </w:r>
          </w:p>
        </w:tc>
        <w:tc>
          <w:tcPr>
            <w:tcW w:w="4845" w:type="dxa"/>
            <w:tcBorders>
              <w:top w:val="nil"/>
              <w:left w:val="nil"/>
              <w:bottom w:val="single" w:sz="4" w:space="0" w:color="auto"/>
              <w:right w:val="single" w:sz="4" w:space="0" w:color="auto"/>
            </w:tcBorders>
            <w:shd w:val="clear" w:color="000000" w:fill="FFFFFF"/>
            <w:vAlign w:val="center"/>
            <w:hideMark/>
          </w:tcPr>
          <w:p w14:paraId="2A12F24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Folija zaštitna 4x5 m</w:t>
            </w:r>
          </w:p>
        </w:tc>
        <w:tc>
          <w:tcPr>
            <w:tcW w:w="1110" w:type="dxa"/>
            <w:tcBorders>
              <w:top w:val="nil"/>
              <w:left w:val="nil"/>
              <w:bottom w:val="single" w:sz="4" w:space="0" w:color="auto"/>
              <w:right w:val="single" w:sz="4" w:space="0" w:color="auto"/>
            </w:tcBorders>
            <w:shd w:val="clear" w:color="000000" w:fill="FFFFFF"/>
            <w:vAlign w:val="center"/>
            <w:hideMark/>
          </w:tcPr>
          <w:p w14:paraId="33E549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E3678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2581444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A1D9F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104</w:t>
            </w:r>
          </w:p>
        </w:tc>
        <w:tc>
          <w:tcPr>
            <w:tcW w:w="4845" w:type="dxa"/>
            <w:tcBorders>
              <w:top w:val="nil"/>
              <w:left w:val="nil"/>
              <w:bottom w:val="single" w:sz="4" w:space="0" w:color="auto"/>
              <w:right w:val="single" w:sz="4" w:space="0" w:color="auto"/>
            </w:tcBorders>
            <w:shd w:val="clear" w:color="000000" w:fill="FFFFFF"/>
            <w:vAlign w:val="center"/>
            <w:hideMark/>
          </w:tcPr>
          <w:p w14:paraId="3D7D680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Traкa izolir </w:t>
            </w:r>
          </w:p>
        </w:tc>
        <w:tc>
          <w:tcPr>
            <w:tcW w:w="1110" w:type="dxa"/>
            <w:tcBorders>
              <w:top w:val="nil"/>
              <w:left w:val="nil"/>
              <w:bottom w:val="single" w:sz="4" w:space="0" w:color="auto"/>
              <w:right w:val="single" w:sz="4" w:space="0" w:color="auto"/>
            </w:tcBorders>
            <w:shd w:val="clear" w:color="000000" w:fill="FFFFFF"/>
            <w:vAlign w:val="center"/>
            <w:hideMark/>
          </w:tcPr>
          <w:p w14:paraId="0F0C2B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0FB588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0C66734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B2572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105</w:t>
            </w:r>
          </w:p>
        </w:tc>
        <w:tc>
          <w:tcPr>
            <w:tcW w:w="4845" w:type="dxa"/>
            <w:tcBorders>
              <w:top w:val="nil"/>
              <w:left w:val="nil"/>
              <w:bottom w:val="single" w:sz="4" w:space="0" w:color="auto"/>
              <w:right w:val="single" w:sz="4" w:space="0" w:color="auto"/>
            </w:tcBorders>
            <w:shd w:val="clear" w:color="000000" w:fill="FFFFFF"/>
            <w:vAlign w:val="center"/>
            <w:hideMark/>
          </w:tcPr>
          <w:p w14:paraId="169E95E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Traкa teflon</w:t>
            </w:r>
          </w:p>
        </w:tc>
        <w:tc>
          <w:tcPr>
            <w:tcW w:w="1110" w:type="dxa"/>
            <w:tcBorders>
              <w:top w:val="nil"/>
              <w:left w:val="nil"/>
              <w:bottom w:val="single" w:sz="4" w:space="0" w:color="auto"/>
              <w:right w:val="single" w:sz="4" w:space="0" w:color="auto"/>
            </w:tcBorders>
            <w:shd w:val="clear" w:color="000000" w:fill="FFFFFF"/>
            <w:vAlign w:val="center"/>
            <w:hideMark/>
          </w:tcPr>
          <w:p w14:paraId="5CEA16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7902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w:t>
            </w:r>
          </w:p>
        </w:tc>
      </w:tr>
      <w:tr w:rsidR="004963B3" w:rsidRPr="004963B3" w14:paraId="2F3BBBF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161BC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106</w:t>
            </w:r>
          </w:p>
        </w:tc>
        <w:tc>
          <w:tcPr>
            <w:tcW w:w="4845" w:type="dxa"/>
            <w:tcBorders>
              <w:top w:val="nil"/>
              <w:left w:val="nil"/>
              <w:bottom w:val="single" w:sz="4" w:space="0" w:color="auto"/>
              <w:right w:val="single" w:sz="4" w:space="0" w:color="auto"/>
            </w:tcBorders>
            <w:shd w:val="clear" w:color="000000" w:fill="FFFFFF"/>
            <w:vAlign w:val="center"/>
            <w:hideMark/>
          </w:tcPr>
          <w:p w14:paraId="2D871DB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Guma u platnu armirana SBR 3mm 5.4 kg/m2</w:t>
            </w:r>
          </w:p>
        </w:tc>
        <w:tc>
          <w:tcPr>
            <w:tcW w:w="1110" w:type="dxa"/>
            <w:tcBorders>
              <w:top w:val="nil"/>
              <w:left w:val="nil"/>
              <w:bottom w:val="single" w:sz="4" w:space="0" w:color="auto"/>
              <w:right w:val="single" w:sz="4" w:space="0" w:color="auto"/>
            </w:tcBorders>
            <w:shd w:val="clear" w:color="000000" w:fill="FFFFFF"/>
            <w:vAlign w:val="center"/>
            <w:hideMark/>
          </w:tcPr>
          <w:p w14:paraId="338C713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2DE116F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500</w:t>
            </w:r>
          </w:p>
        </w:tc>
      </w:tr>
      <w:tr w:rsidR="004963B3" w:rsidRPr="004963B3" w14:paraId="23B533F6"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1A75E6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107</w:t>
            </w:r>
          </w:p>
        </w:tc>
        <w:tc>
          <w:tcPr>
            <w:tcW w:w="4845" w:type="dxa"/>
            <w:tcBorders>
              <w:top w:val="nil"/>
              <w:left w:val="nil"/>
              <w:bottom w:val="single" w:sz="4" w:space="0" w:color="auto"/>
              <w:right w:val="single" w:sz="4" w:space="0" w:color="auto"/>
            </w:tcBorders>
            <w:shd w:val="clear" w:color="000000" w:fill="FFFFFF"/>
            <w:vAlign w:val="center"/>
            <w:hideMark/>
          </w:tcPr>
          <w:p w14:paraId="2CDC930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Maкaze za PVC cijevi 0-45 mm Aquaterm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2501E4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4B0F50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2E3A70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99728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108</w:t>
            </w:r>
          </w:p>
        </w:tc>
        <w:tc>
          <w:tcPr>
            <w:tcW w:w="4845" w:type="dxa"/>
            <w:tcBorders>
              <w:top w:val="nil"/>
              <w:left w:val="nil"/>
              <w:bottom w:val="single" w:sz="4" w:space="0" w:color="auto"/>
              <w:right w:val="single" w:sz="4" w:space="0" w:color="auto"/>
            </w:tcBorders>
            <w:shd w:val="clear" w:color="000000" w:fill="FFFFFF"/>
            <w:vAlign w:val="center"/>
            <w:hideMark/>
          </w:tcPr>
          <w:p w14:paraId="36EA4F1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tx10-tx50 dugi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55E87F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grt</w:t>
            </w:r>
          </w:p>
        </w:tc>
        <w:tc>
          <w:tcPr>
            <w:tcW w:w="2255" w:type="dxa"/>
            <w:tcBorders>
              <w:top w:val="nil"/>
              <w:left w:val="nil"/>
              <w:bottom w:val="single" w:sz="4" w:space="0" w:color="auto"/>
              <w:right w:val="single" w:sz="4" w:space="0" w:color="auto"/>
            </w:tcBorders>
            <w:shd w:val="clear" w:color="000000" w:fill="FFFFFF"/>
            <w:noWrap/>
            <w:vAlign w:val="center"/>
            <w:hideMark/>
          </w:tcPr>
          <w:p w14:paraId="537C4E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73B5393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28AAE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109</w:t>
            </w:r>
          </w:p>
        </w:tc>
        <w:tc>
          <w:tcPr>
            <w:tcW w:w="4845" w:type="dxa"/>
            <w:tcBorders>
              <w:top w:val="nil"/>
              <w:left w:val="nil"/>
              <w:bottom w:val="single" w:sz="4" w:space="0" w:color="auto"/>
              <w:right w:val="single" w:sz="4" w:space="0" w:color="auto"/>
            </w:tcBorders>
            <w:shd w:val="clear" w:color="000000" w:fill="FFFFFF"/>
            <w:vAlign w:val="center"/>
            <w:hideMark/>
          </w:tcPr>
          <w:p w14:paraId="2D63953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drvo 8" poluoкrugla</w:t>
            </w:r>
          </w:p>
        </w:tc>
        <w:tc>
          <w:tcPr>
            <w:tcW w:w="1110" w:type="dxa"/>
            <w:tcBorders>
              <w:top w:val="nil"/>
              <w:left w:val="nil"/>
              <w:bottom w:val="single" w:sz="4" w:space="0" w:color="auto"/>
              <w:right w:val="single" w:sz="4" w:space="0" w:color="auto"/>
            </w:tcBorders>
            <w:shd w:val="clear" w:color="000000" w:fill="FFFFFF"/>
            <w:vAlign w:val="center"/>
            <w:hideMark/>
          </w:tcPr>
          <w:p w14:paraId="6060A1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61A8D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815409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6172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110</w:t>
            </w:r>
          </w:p>
        </w:tc>
        <w:tc>
          <w:tcPr>
            <w:tcW w:w="4845" w:type="dxa"/>
            <w:tcBorders>
              <w:top w:val="nil"/>
              <w:left w:val="nil"/>
              <w:bottom w:val="single" w:sz="4" w:space="0" w:color="auto"/>
              <w:right w:val="single" w:sz="4" w:space="0" w:color="auto"/>
            </w:tcBorders>
            <w:shd w:val="clear" w:color="000000" w:fill="FFFFFF"/>
            <w:vAlign w:val="center"/>
            <w:hideMark/>
          </w:tcPr>
          <w:p w14:paraId="5774C7F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Brusilica 115 mm Bosch, Makita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36283DC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0D6B6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514B89F"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5ABFD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111</w:t>
            </w:r>
          </w:p>
        </w:tc>
        <w:tc>
          <w:tcPr>
            <w:tcW w:w="4845" w:type="dxa"/>
            <w:tcBorders>
              <w:top w:val="nil"/>
              <w:left w:val="nil"/>
              <w:bottom w:val="single" w:sz="4" w:space="0" w:color="auto"/>
              <w:right w:val="single" w:sz="4" w:space="0" w:color="auto"/>
            </w:tcBorders>
            <w:shd w:val="clear" w:color="000000" w:fill="FFFFFF"/>
            <w:vAlign w:val="center"/>
            <w:hideMark/>
          </w:tcPr>
          <w:p w14:paraId="5E7E415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Brusilica 125 mm Bosch, Makita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2C9CB2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2800A3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725A05F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FB81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112</w:t>
            </w:r>
          </w:p>
        </w:tc>
        <w:tc>
          <w:tcPr>
            <w:tcW w:w="4845" w:type="dxa"/>
            <w:tcBorders>
              <w:top w:val="nil"/>
              <w:left w:val="nil"/>
              <w:bottom w:val="single" w:sz="4" w:space="0" w:color="auto"/>
              <w:right w:val="single" w:sz="4" w:space="0" w:color="auto"/>
            </w:tcBorders>
            <w:shd w:val="clear" w:color="000000" w:fill="FFFFFF"/>
            <w:vAlign w:val="center"/>
            <w:hideMark/>
          </w:tcPr>
          <w:p w14:paraId="4991DE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viljušкasti 24x26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7C11E9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6360B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407175A0"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2A4AB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113</w:t>
            </w:r>
          </w:p>
        </w:tc>
        <w:tc>
          <w:tcPr>
            <w:tcW w:w="4845" w:type="dxa"/>
            <w:tcBorders>
              <w:top w:val="nil"/>
              <w:left w:val="nil"/>
              <w:bottom w:val="single" w:sz="4" w:space="0" w:color="auto"/>
              <w:right w:val="single" w:sz="4" w:space="0" w:color="auto"/>
            </w:tcBorders>
            <w:shd w:val="clear" w:color="000000" w:fill="FFFFFF"/>
            <w:vAlign w:val="center"/>
            <w:hideMark/>
          </w:tcPr>
          <w:p w14:paraId="0246D4E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nasadni 24  1/2"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726284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888BA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7CE910D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BA4A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114</w:t>
            </w:r>
          </w:p>
        </w:tc>
        <w:tc>
          <w:tcPr>
            <w:tcW w:w="4845" w:type="dxa"/>
            <w:tcBorders>
              <w:top w:val="nil"/>
              <w:left w:val="nil"/>
              <w:bottom w:val="single" w:sz="4" w:space="0" w:color="auto"/>
              <w:right w:val="single" w:sz="4" w:space="0" w:color="auto"/>
            </w:tcBorders>
            <w:shd w:val="clear" w:color="000000" w:fill="FFFFFF"/>
            <w:vAlign w:val="center"/>
            <w:hideMark/>
          </w:tcPr>
          <w:p w14:paraId="14B98C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Obujmica žičana 54-62</w:t>
            </w:r>
          </w:p>
        </w:tc>
        <w:tc>
          <w:tcPr>
            <w:tcW w:w="1110" w:type="dxa"/>
            <w:tcBorders>
              <w:top w:val="nil"/>
              <w:left w:val="nil"/>
              <w:bottom w:val="single" w:sz="4" w:space="0" w:color="auto"/>
              <w:right w:val="single" w:sz="4" w:space="0" w:color="auto"/>
            </w:tcBorders>
            <w:shd w:val="clear" w:color="000000" w:fill="FFFFFF"/>
            <w:vAlign w:val="center"/>
            <w:hideMark/>
          </w:tcPr>
          <w:p w14:paraId="2D42A3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08D6F0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A78A74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4381C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115</w:t>
            </w:r>
          </w:p>
        </w:tc>
        <w:tc>
          <w:tcPr>
            <w:tcW w:w="4845" w:type="dxa"/>
            <w:tcBorders>
              <w:top w:val="nil"/>
              <w:left w:val="nil"/>
              <w:bottom w:val="single" w:sz="4" w:space="0" w:color="auto"/>
              <w:right w:val="single" w:sz="4" w:space="0" w:color="auto"/>
            </w:tcBorders>
            <w:shd w:val="clear" w:color="000000" w:fill="FFFFFF"/>
            <w:vAlign w:val="center"/>
            <w:hideMark/>
          </w:tcPr>
          <w:p w14:paraId="47A5EDC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Кalaj 35%</w:t>
            </w:r>
          </w:p>
        </w:tc>
        <w:tc>
          <w:tcPr>
            <w:tcW w:w="1110" w:type="dxa"/>
            <w:tcBorders>
              <w:top w:val="nil"/>
              <w:left w:val="nil"/>
              <w:bottom w:val="single" w:sz="4" w:space="0" w:color="auto"/>
              <w:right w:val="single" w:sz="4" w:space="0" w:color="auto"/>
            </w:tcBorders>
            <w:shd w:val="clear" w:color="000000" w:fill="FFFFFF"/>
            <w:vAlign w:val="center"/>
            <w:hideMark/>
          </w:tcPr>
          <w:p w14:paraId="43A0207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710A7D5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2854076"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1B68C7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116</w:t>
            </w:r>
          </w:p>
        </w:tc>
        <w:tc>
          <w:tcPr>
            <w:tcW w:w="4845" w:type="dxa"/>
            <w:tcBorders>
              <w:top w:val="nil"/>
              <w:left w:val="nil"/>
              <w:bottom w:val="single" w:sz="4" w:space="0" w:color="auto"/>
              <w:right w:val="single" w:sz="4" w:space="0" w:color="auto"/>
            </w:tcBorders>
            <w:shd w:val="clear" w:color="000000" w:fill="FFFFFF"/>
            <w:vAlign w:val="center"/>
            <w:hideMark/>
          </w:tcPr>
          <w:p w14:paraId="1336744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s 1"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2B1704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D11E4D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890AEE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D06AA5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117</w:t>
            </w:r>
          </w:p>
        </w:tc>
        <w:tc>
          <w:tcPr>
            <w:tcW w:w="4845" w:type="dxa"/>
            <w:tcBorders>
              <w:top w:val="nil"/>
              <w:left w:val="nil"/>
              <w:bottom w:val="single" w:sz="4" w:space="0" w:color="auto"/>
              <w:right w:val="single" w:sz="4" w:space="0" w:color="auto"/>
            </w:tcBorders>
            <w:shd w:val="clear" w:color="000000" w:fill="FFFFFF"/>
            <w:vAlign w:val="center"/>
            <w:hideMark/>
          </w:tcPr>
          <w:p w14:paraId="33C26DC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s 1,5"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44FB3E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5938C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D16D4C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19327B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118</w:t>
            </w:r>
          </w:p>
        </w:tc>
        <w:tc>
          <w:tcPr>
            <w:tcW w:w="4845" w:type="dxa"/>
            <w:tcBorders>
              <w:top w:val="nil"/>
              <w:left w:val="nil"/>
              <w:bottom w:val="single" w:sz="4" w:space="0" w:color="auto"/>
              <w:right w:val="single" w:sz="4" w:space="0" w:color="auto"/>
            </w:tcBorders>
            <w:shd w:val="clear" w:color="000000" w:fill="FFFFFF"/>
            <w:vAlign w:val="center"/>
            <w:hideMark/>
          </w:tcPr>
          <w:p w14:paraId="25686A9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s 2"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31CE9A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DFE3A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365BCA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EEC5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119</w:t>
            </w:r>
          </w:p>
        </w:tc>
        <w:tc>
          <w:tcPr>
            <w:tcW w:w="4845" w:type="dxa"/>
            <w:tcBorders>
              <w:top w:val="nil"/>
              <w:left w:val="nil"/>
              <w:bottom w:val="single" w:sz="4" w:space="0" w:color="auto"/>
              <w:right w:val="single" w:sz="4" w:space="0" w:color="auto"/>
            </w:tcBorders>
            <w:shd w:val="clear" w:color="000000" w:fill="FFFFFF"/>
            <w:vAlign w:val="center"/>
            <w:hideMark/>
          </w:tcPr>
          <w:p w14:paraId="36139BC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ravna 1''</w:t>
            </w:r>
          </w:p>
        </w:tc>
        <w:tc>
          <w:tcPr>
            <w:tcW w:w="1110" w:type="dxa"/>
            <w:tcBorders>
              <w:top w:val="nil"/>
              <w:left w:val="nil"/>
              <w:bottom w:val="single" w:sz="4" w:space="0" w:color="auto"/>
              <w:right w:val="single" w:sz="4" w:space="0" w:color="auto"/>
            </w:tcBorders>
            <w:shd w:val="clear" w:color="000000" w:fill="FFFFFF"/>
            <w:vAlign w:val="center"/>
            <w:hideMark/>
          </w:tcPr>
          <w:p w14:paraId="294CBAF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FACCDF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60D57B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103BA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120</w:t>
            </w:r>
          </w:p>
        </w:tc>
        <w:tc>
          <w:tcPr>
            <w:tcW w:w="4845" w:type="dxa"/>
            <w:tcBorders>
              <w:top w:val="nil"/>
              <w:left w:val="nil"/>
              <w:bottom w:val="single" w:sz="4" w:space="0" w:color="auto"/>
              <w:right w:val="single" w:sz="4" w:space="0" w:color="auto"/>
            </w:tcBorders>
            <w:shd w:val="clear" w:color="000000" w:fill="FFFFFF"/>
            <w:vAlign w:val="center"/>
            <w:hideMark/>
          </w:tcPr>
          <w:p w14:paraId="571393F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ravna 2''</w:t>
            </w:r>
          </w:p>
        </w:tc>
        <w:tc>
          <w:tcPr>
            <w:tcW w:w="1110" w:type="dxa"/>
            <w:tcBorders>
              <w:top w:val="nil"/>
              <w:left w:val="nil"/>
              <w:bottom w:val="single" w:sz="4" w:space="0" w:color="auto"/>
              <w:right w:val="single" w:sz="4" w:space="0" w:color="auto"/>
            </w:tcBorders>
            <w:shd w:val="clear" w:color="000000" w:fill="FFFFFF"/>
            <w:vAlign w:val="center"/>
            <w:hideMark/>
          </w:tcPr>
          <w:p w14:paraId="251FE5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3C20A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8590C9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8EAA22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121</w:t>
            </w:r>
          </w:p>
        </w:tc>
        <w:tc>
          <w:tcPr>
            <w:tcW w:w="4845" w:type="dxa"/>
            <w:tcBorders>
              <w:top w:val="nil"/>
              <w:left w:val="nil"/>
              <w:bottom w:val="single" w:sz="4" w:space="0" w:color="auto"/>
              <w:right w:val="single" w:sz="4" w:space="0" w:color="auto"/>
            </w:tcBorders>
            <w:shd w:val="clear" w:color="000000" w:fill="FFFFFF"/>
            <w:vAlign w:val="center"/>
            <w:hideMark/>
          </w:tcPr>
          <w:p w14:paraId="3C5BA57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špic ravna 200 mm</w:t>
            </w:r>
          </w:p>
        </w:tc>
        <w:tc>
          <w:tcPr>
            <w:tcW w:w="1110" w:type="dxa"/>
            <w:tcBorders>
              <w:top w:val="nil"/>
              <w:left w:val="nil"/>
              <w:bottom w:val="single" w:sz="4" w:space="0" w:color="auto"/>
              <w:right w:val="single" w:sz="4" w:space="0" w:color="auto"/>
            </w:tcBorders>
            <w:shd w:val="clear" w:color="000000" w:fill="FFFFFF"/>
            <w:vAlign w:val="center"/>
            <w:hideMark/>
          </w:tcPr>
          <w:p w14:paraId="22E84E6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51597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7D2B4F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4473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122</w:t>
            </w:r>
          </w:p>
        </w:tc>
        <w:tc>
          <w:tcPr>
            <w:tcW w:w="4845" w:type="dxa"/>
            <w:tcBorders>
              <w:top w:val="nil"/>
              <w:left w:val="nil"/>
              <w:bottom w:val="single" w:sz="4" w:space="0" w:color="auto"/>
              <w:right w:val="single" w:sz="4" w:space="0" w:color="auto"/>
            </w:tcBorders>
            <w:shd w:val="clear" w:color="000000" w:fill="FFFFFF"/>
            <w:vAlign w:val="center"/>
            <w:hideMark/>
          </w:tcPr>
          <w:p w14:paraId="4C1AE70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špic zakrivljena 200 mm</w:t>
            </w:r>
          </w:p>
        </w:tc>
        <w:tc>
          <w:tcPr>
            <w:tcW w:w="1110" w:type="dxa"/>
            <w:tcBorders>
              <w:top w:val="nil"/>
              <w:left w:val="nil"/>
              <w:bottom w:val="single" w:sz="4" w:space="0" w:color="auto"/>
              <w:right w:val="single" w:sz="4" w:space="0" w:color="auto"/>
            </w:tcBorders>
            <w:shd w:val="clear" w:color="000000" w:fill="FFFFFF"/>
            <w:vAlign w:val="center"/>
            <w:hideMark/>
          </w:tcPr>
          <w:p w14:paraId="3F1E88F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178F16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7A04860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97473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123</w:t>
            </w:r>
          </w:p>
        </w:tc>
        <w:tc>
          <w:tcPr>
            <w:tcW w:w="4845" w:type="dxa"/>
            <w:tcBorders>
              <w:top w:val="nil"/>
              <w:left w:val="nil"/>
              <w:bottom w:val="single" w:sz="4" w:space="0" w:color="auto"/>
              <w:right w:val="single" w:sz="4" w:space="0" w:color="auto"/>
            </w:tcBorders>
            <w:shd w:val="clear" w:color="000000" w:fill="FFFFFF"/>
            <w:vAlign w:val="center"/>
            <w:hideMark/>
          </w:tcPr>
          <w:p w14:paraId="2377D3B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univerzalna papagajke 250 mm</w:t>
            </w:r>
          </w:p>
        </w:tc>
        <w:tc>
          <w:tcPr>
            <w:tcW w:w="1110" w:type="dxa"/>
            <w:tcBorders>
              <w:top w:val="nil"/>
              <w:left w:val="nil"/>
              <w:bottom w:val="single" w:sz="4" w:space="0" w:color="auto"/>
              <w:right w:val="single" w:sz="4" w:space="0" w:color="auto"/>
            </w:tcBorders>
            <w:shd w:val="clear" w:color="000000" w:fill="FFFFFF"/>
            <w:vAlign w:val="center"/>
            <w:hideMark/>
          </w:tcPr>
          <w:p w14:paraId="470315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C5D15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20AE705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A975F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124</w:t>
            </w:r>
          </w:p>
        </w:tc>
        <w:tc>
          <w:tcPr>
            <w:tcW w:w="4845" w:type="dxa"/>
            <w:tcBorders>
              <w:top w:val="nil"/>
              <w:left w:val="nil"/>
              <w:bottom w:val="single" w:sz="4" w:space="0" w:color="auto"/>
              <w:right w:val="single" w:sz="4" w:space="0" w:color="auto"/>
            </w:tcBorders>
            <w:shd w:val="clear" w:color="000000" w:fill="FFFFFF"/>
            <w:vAlign w:val="center"/>
            <w:hideMark/>
          </w:tcPr>
          <w:p w14:paraId="3C40A65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podesivi francuz 250</w:t>
            </w:r>
          </w:p>
        </w:tc>
        <w:tc>
          <w:tcPr>
            <w:tcW w:w="1110" w:type="dxa"/>
            <w:tcBorders>
              <w:top w:val="nil"/>
              <w:left w:val="nil"/>
              <w:bottom w:val="single" w:sz="4" w:space="0" w:color="auto"/>
              <w:right w:val="single" w:sz="4" w:space="0" w:color="auto"/>
            </w:tcBorders>
            <w:shd w:val="clear" w:color="000000" w:fill="FFFFFF"/>
            <w:vAlign w:val="center"/>
            <w:hideMark/>
          </w:tcPr>
          <w:p w14:paraId="173AE2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92161B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4E0A807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F1973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125</w:t>
            </w:r>
          </w:p>
        </w:tc>
        <w:tc>
          <w:tcPr>
            <w:tcW w:w="4845" w:type="dxa"/>
            <w:tcBorders>
              <w:top w:val="nil"/>
              <w:left w:val="nil"/>
              <w:bottom w:val="single" w:sz="4" w:space="0" w:color="auto"/>
              <w:right w:val="single" w:sz="4" w:space="0" w:color="auto"/>
            </w:tcBorders>
            <w:shd w:val="clear" w:color="000000" w:fill="FFFFFF"/>
            <w:vAlign w:val="center"/>
            <w:hideMark/>
          </w:tcPr>
          <w:p w14:paraId="6E648BE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podesivi francuz 300</w:t>
            </w:r>
          </w:p>
        </w:tc>
        <w:tc>
          <w:tcPr>
            <w:tcW w:w="1110" w:type="dxa"/>
            <w:tcBorders>
              <w:top w:val="nil"/>
              <w:left w:val="nil"/>
              <w:bottom w:val="single" w:sz="4" w:space="0" w:color="auto"/>
              <w:right w:val="single" w:sz="4" w:space="0" w:color="auto"/>
            </w:tcBorders>
            <w:shd w:val="clear" w:color="000000" w:fill="FFFFFF"/>
            <w:vAlign w:val="center"/>
            <w:hideMark/>
          </w:tcPr>
          <w:p w14:paraId="225898E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BEEAA5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3EE3DE1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3EEFE1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126</w:t>
            </w:r>
          </w:p>
        </w:tc>
        <w:tc>
          <w:tcPr>
            <w:tcW w:w="4845" w:type="dxa"/>
            <w:tcBorders>
              <w:top w:val="nil"/>
              <w:left w:val="nil"/>
              <w:bottom w:val="single" w:sz="4" w:space="0" w:color="auto"/>
              <w:right w:val="single" w:sz="4" w:space="0" w:color="auto"/>
            </w:tcBorders>
            <w:shd w:val="clear" w:color="000000" w:fill="FFFFFF"/>
            <w:vAlign w:val="center"/>
            <w:hideMark/>
          </w:tcPr>
          <w:p w14:paraId="0295ABC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Antifon</w:t>
            </w:r>
          </w:p>
        </w:tc>
        <w:tc>
          <w:tcPr>
            <w:tcW w:w="1110" w:type="dxa"/>
            <w:tcBorders>
              <w:top w:val="nil"/>
              <w:left w:val="nil"/>
              <w:bottom w:val="single" w:sz="4" w:space="0" w:color="auto"/>
              <w:right w:val="single" w:sz="4" w:space="0" w:color="auto"/>
            </w:tcBorders>
            <w:shd w:val="clear" w:color="000000" w:fill="FFFFFF"/>
            <w:vAlign w:val="center"/>
            <w:hideMark/>
          </w:tcPr>
          <w:p w14:paraId="42EC47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D8052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A3EEC31" w14:textId="77777777" w:rsidTr="002A5E57">
        <w:trPr>
          <w:trHeight w:val="66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6CB4C2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127</w:t>
            </w:r>
          </w:p>
        </w:tc>
        <w:tc>
          <w:tcPr>
            <w:tcW w:w="4845" w:type="dxa"/>
            <w:tcBorders>
              <w:top w:val="nil"/>
              <w:left w:val="nil"/>
              <w:bottom w:val="single" w:sz="4" w:space="0" w:color="auto"/>
              <w:right w:val="single" w:sz="4" w:space="0" w:color="auto"/>
            </w:tcBorders>
            <w:shd w:val="clear" w:color="000000" w:fill="FFFFFF"/>
            <w:vAlign w:val="center"/>
            <w:hideMark/>
          </w:tcPr>
          <w:p w14:paraId="003558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Breneri za autogeno varenje i sečenje garnitura sa manometrom - Teleoptic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198E02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77FFC5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CC61CB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AF7EB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128</w:t>
            </w:r>
          </w:p>
        </w:tc>
        <w:tc>
          <w:tcPr>
            <w:tcW w:w="4845" w:type="dxa"/>
            <w:tcBorders>
              <w:top w:val="nil"/>
              <w:left w:val="nil"/>
              <w:bottom w:val="single" w:sz="4" w:space="0" w:color="auto"/>
              <w:right w:val="single" w:sz="4" w:space="0" w:color="auto"/>
            </w:tcBorders>
            <w:shd w:val="clear" w:color="000000" w:fill="FFFFFF"/>
            <w:vAlign w:val="center"/>
            <w:hideMark/>
          </w:tcPr>
          <w:p w14:paraId="241F81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Naočare za brušenje                                                        </w:t>
            </w:r>
          </w:p>
        </w:tc>
        <w:tc>
          <w:tcPr>
            <w:tcW w:w="1110" w:type="dxa"/>
            <w:tcBorders>
              <w:top w:val="nil"/>
              <w:left w:val="nil"/>
              <w:bottom w:val="single" w:sz="4" w:space="0" w:color="auto"/>
              <w:right w:val="single" w:sz="4" w:space="0" w:color="auto"/>
            </w:tcBorders>
            <w:shd w:val="clear" w:color="000000" w:fill="FFFFFF"/>
            <w:vAlign w:val="center"/>
            <w:hideMark/>
          </w:tcPr>
          <w:p w14:paraId="67B249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DB17A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6B7925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4920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129</w:t>
            </w:r>
          </w:p>
        </w:tc>
        <w:tc>
          <w:tcPr>
            <w:tcW w:w="4845" w:type="dxa"/>
            <w:tcBorders>
              <w:top w:val="nil"/>
              <w:left w:val="nil"/>
              <w:bottom w:val="single" w:sz="4" w:space="0" w:color="auto"/>
              <w:right w:val="single" w:sz="4" w:space="0" w:color="auto"/>
            </w:tcBorders>
            <w:shd w:val="clear" w:color="000000" w:fill="FFFFFF"/>
            <w:vAlign w:val="center"/>
            <w:hideMark/>
          </w:tcPr>
          <w:p w14:paraId="0B60798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Naočare za autogeno varenje - metalne                                    </w:t>
            </w:r>
          </w:p>
        </w:tc>
        <w:tc>
          <w:tcPr>
            <w:tcW w:w="1110" w:type="dxa"/>
            <w:tcBorders>
              <w:top w:val="nil"/>
              <w:left w:val="nil"/>
              <w:bottom w:val="single" w:sz="4" w:space="0" w:color="auto"/>
              <w:right w:val="single" w:sz="4" w:space="0" w:color="auto"/>
            </w:tcBorders>
            <w:shd w:val="clear" w:color="000000" w:fill="FFFFFF"/>
            <w:vAlign w:val="center"/>
            <w:hideMark/>
          </w:tcPr>
          <w:p w14:paraId="0F2411B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5C80D6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7AB7C7E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7617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130</w:t>
            </w:r>
          </w:p>
        </w:tc>
        <w:tc>
          <w:tcPr>
            <w:tcW w:w="4845" w:type="dxa"/>
            <w:tcBorders>
              <w:top w:val="nil"/>
              <w:left w:val="nil"/>
              <w:bottom w:val="single" w:sz="4" w:space="0" w:color="auto"/>
              <w:right w:val="single" w:sz="4" w:space="0" w:color="auto"/>
            </w:tcBorders>
            <w:shd w:val="clear" w:color="000000" w:fill="FFFFFF"/>
            <w:vAlign w:val="center"/>
            <w:hideMark/>
          </w:tcPr>
          <w:p w14:paraId="1C61382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Staklo crno NO10 za elektrovarenje                               </w:t>
            </w:r>
          </w:p>
        </w:tc>
        <w:tc>
          <w:tcPr>
            <w:tcW w:w="1110" w:type="dxa"/>
            <w:tcBorders>
              <w:top w:val="nil"/>
              <w:left w:val="nil"/>
              <w:bottom w:val="single" w:sz="4" w:space="0" w:color="auto"/>
              <w:right w:val="single" w:sz="4" w:space="0" w:color="auto"/>
            </w:tcBorders>
            <w:shd w:val="clear" w:color="000000" w:fill="FFFFFF"/>
            <w:vAlign w:val="center"/>
            <w:hideMark/>
          </w:tcPr>
          <w:p w14:paraId="58B5209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7B01F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D54181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7DCF8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131</w:t>
            </w:r>
          </w:p>
        </w:tc>
        <w:tc>
          <w:tcPr>
            <w:tcW w:w="4845" w:type="dxa"/>
            <w:tcBorders>
              <w:top w:val="nil"/>
              <w:left w:val="nil"/>
              <w:bottom w:val="single" w:sz="4" w:space="0" w:color="auto"/>
              <w:right w:val="single" w:sz="4" w:space="0" w:color="auto"/>
            </w:tcBorders>
            <w:shd w:val="clear" w:color="000000" w:fill="FFFFFF"/>
            <w:vAlign w:val="center"/>
            <w:hideMark/>
          </w:tcPr>
          <w:p w14:paraId="308F2E6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Maska za varenje (naglavna)</w:t>
            </w:r>
          </w:p>
        </w:tc>
        <w:tc>
          <w:tcPr>
            <w:tcW w:w="1110" w:type="dxa"/>
            <w:tcBorders>
              <w:top w:val="nil"/>
              <w:left w:val="nil"/>
              <w:bottom w:val="single" w:sz="4" w:space="0" w:color="auto"/>
              <w:right w:val="single" w:sz="4" w:space="0" w:color="auto"/>
            </w:tcBorders>
            <w:shd w:val="clear" w:color="000000" w:fill="FFFFFF"/>
            <w:vAlign w:val="center"/>
            <w:hideMark/>
          </w:tcPr>
          <w:p w14:paraId="7FF426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482145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38DAA908"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E2DF2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132</w:t>
            </w:r>
          </w:p>
        </w:tc>
        <w:tc>
          <w:tcPr>
            <w:tcW w:w="4845" w:type="dxa"/>
            <w:tcBorders>
              <w:top w:val="nil"/>
              <w:left w:val="nil"/>
              <w:bottom w:val="single" w:sz="4" w:space="0" w:color="auto"/>
              <w:right w:val="single" w:sz="4" w:space="0" w:color="auto"/>
            </w:tcBorders>
            <w:shd w:val="clear" w:color="000000" w:fill="FFFFFF"/>
            <w:vAlign w:val="center"/>
            <w:hideMark/>
          </w:tcPr>
          <w:p w14:paraId="03C4483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Hidraulični izvlakač (radapciger) ''SKF'' ili ekvivalentan</w:t>
            </w:r>
          </w:p>
        </w:tc>
        <w:tc>
          <w:tcPr>
            <w:tcW w:w="1110" w:type="dxa"/>
            <w:tcBorders>
              <w:top w:val="nil"/>
              <w:left w:val="nil"/>
              <w:bottom w:val="single" w:sz="4" w:space="0" w:color="auto"/>
              <w:right w:val="single" w:sz="4" w:space="0" w:color="auto"/>
            </w:tcBorders>
            <w:shd w:val="clear" w:color="000000" w:fill="FFFFFF"/>
            <w:vAlign w:val="center"/>
            <w:hideMark/>
          </w:tcPr>
          <w:p w14:paraId="1C125C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076495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4206E53"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93727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133</w:t>
            </w:r>
          </w:p>
        </w:tc>
        <w:tc>
          <w:tcPr>
            <w:tcW w:w="4845" w:type="dxa"/>
            <w:tcBorders>
              <w:top w:val="nil"/>
              <w:left w:val="nil"/>
              <w:bottom w:val="single" w:sz="4" w:space="0" w:color="auto"/>
              <w:right w:val="single" w:sz="4" w:space="0" w:color="auto"/>
            </w:tcBorders>
            <w:shd w:val="clear" w:color="000000" w:fill="FFFFFF"/>
            <w:vAlign w:val="center"/>
            <w:hideMark/>
          </w:tcPr>
          <w:p w14:paraId="2E9C3CC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Кljučevi gedore (garnitura) M6-M32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3AD401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253CE5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3522687"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3523F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134</w:t>
            </w:r>
          </w:p>
        </w:tc>
        <w:tc>
          <w:tcPr>
            <w:tcW w:w="4845" w:type="dxa"/>
            <w:tcBorders>
              <w:top w:val="nil"/>
              <w:left w:val="nil"/>
              <w:bottom w:val="single" w:sz="4" w:space="0" w:color="auto"/>
              <w:right w:val="single" w:sz="4" w:space="0" w:color="auto"/>
            </w:tcBorders>
            <w:shd w:val="clear" w:color="000000" w:fill="FFFFFF"/>
            <w:vAlign w:val="center"/>
            <w:hideMark/>
          </w:tcPr>
          <w:p w14:paraId="00B1B55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Кljučevi viljuškasti/okasti (garnitura) m6-m32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3C859E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D12BFB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6A174E5"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19CC8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135</w:t>
            </w:r>
          </w:p>
        </w:tc>
        <w:tc>
          <w:tcPr>
            <w:tcW w:w="4845" w:type="dxa"/>
            <w:tcBorders>
              <w:top w:val="nil"/>
              <w:left w:val="nil"/>
              <w:bottom w:val="single" w:sz="4" w:space="0" w:color="auto"/>
              <w:right w:val="single" w:sz="4" w:space="0" w:color="auto"/>
            </w:tcBorders>
            <w:shd w:val="clear" w:color="000000" w:fill="FFFFFF"/>
            <w:vAlign w:val="center"/>
            <w:hideMark/>
          </w:tcPr>
          <w:p w14:paraId="76C4F74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Кljučevi cjevasti (garnitura) M6-M32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7D5007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24831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40BFFEC" w14:textId="77777777" w:rsidTr="002A5E57">
        <w:trPr>
          <w:trHeight w:val="126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0E2F0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136</w:t>
            </w:r>
          </w:p>
        </w:tc>
        <w:tc>
          <w:tcPr>
            <w:tcW w:w="4845" w:type="dxa"/>
            <w:tcBorders>
              <w:top w:val="nil"/>
              <w:left w:val="nil"/>
              <w:bottom w:val="single" w:sz="4" w:space="0" w:color="auto"/>
              <w:right w:val="single" w:sz="4" w:space="0" w:color="auto"/>
            </w:tcBorders>
            <w:shd w:val="clear" w:color="000000" w:fill="FFFFFF"/>
            <w:vAlign w:val="center"/>
            <w:hideMark/>
          </w:tcPr>
          <w:p w14:paraId="0A2F65C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Кljučevi viljuškasti-okasti sa račnom 10,12,13,16,17,19,21,22 po 1 kom</w:t>
            </w:r>
          </w:p>
        </w:tc>
        <w:tc>
          <w:tcPr>
            <w:tcW w:w="1110" w:type="dxa"/>
            <w:tcBorders>
              <w:top w:val="nil"/>
              <w:left w:val="nil"/>
              <w:bottom w:val="single" w:sz="4" w:space="0" w:color="auto"/>
              <w:right w:val="single" w:sz="4" w:space="0" w:color="auto"/>
            </w:tcBorders>
            <w:shd w:val="clear" w:color="000000" w:fill="FFFFFF"/>
            <w:vAlign w:val="center"/>
            <w:hideMark/>
          </w:tcPr>
          <w:p w14:paraId="57615B2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4CF23C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E293084"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65AC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137</w:t>
            </w:r>
          </w:p>
        </w:tc>
        <w:tc>
          <w:tcPr>
            <w:tcW w:w="4845" w:type="dxa"/>
            <w:tcBorders>
              <w:top w:val="nil"/>
              <w:left w:val="nil"/>
              <w:bottom w:val="single" w:sz="4" w:space="0" w:color="auto"/>
              <w:right w:val="single" w:sz="4" w:space="0" w:color="auto"/>
            </w:tcBorders>
            <w:shd w:val="clear" w:color="000000" w:fill="FFFFFF"/>
            <w:vAlign w:val="center"/>
            <w:hideMark/>
          </w:tcPr>
          <w:p w14:paraId="669CFA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Škrip bravarski sa otvorom čeljusti 200 mm, čeljusti kovane, ojačane, zamjenljive</w:t>
            </w:r>
          </w:p>
        </w:tc>
        <w:tc>
          <w:tcPr>
            <w:tcW w:w="1110" w:type="dxa"/>
            <w:tcBorders>
              <w:top w:val="nil"/>
              <w:left w:val="nil"/>
              <w:bottom w:val="single" w:sz="4" w:space="0" w:color="auto"/>
              <w:right w:val="single" w:sz="4" w:space="0" w:color="auto"/>
            </w:tcBorders>
            <w:shd w:val="clear" w:color="000000" w:fill="FFFFFF"/>
            <w:vAlign w:val="center"/>
            <w:hideMark/>
          </w:tcPr>
          <w:p w14:paraId="2F3D22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75A4C2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8E1B706" w14:textId="77777777" w:rsidTr="002A5E57">
        <w:trPr>
          <w:trHeight w:val="126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D370D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138</w:t>
            </w:r>
          </w:p>
        </w:tc>
        <w:tc>
          <w:tcPr>
            <w:tcW w:w="4845" w:type="dxa"/>
            <w:tcBorders>
              <w:top w:val="nil"/>
              <w:left w:val="nil"/>
              <w:bottom w:val="single" w:sz="4" w:space="0" w:color="auto"/>
              <w:right w:val="single" w:sz="4" w:space="0" w:color="auto"/>
            </w:tcBorders>
            <w:shd w:val="clear" w:color="000000" w:fill="FFFFFF"/>
            <w:vAlign w:val="center"/>
            <w:hideMark/>
          </w:tcPr>
          <w:p w14:paraId="540BB1E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Mehanički izvlakači (radapcigeri) (90x90, 160x130, 230x190, 300x240) SKF ili ekv.</w:t>
            </w:r>
          </w:p>
        </w:tc>
        <w:tc>
          <w:tcPr>
            <w:tcW w:w="1110" w:type="dxa"/>
            <w:tcBorders>
              <w:top w:val="nil"/>
              <w:left w:val="nil"/>
              <w:bottom w:val="single" w:sz="4" w:space="0" w:color="auto"/>
              <w:right w:val="single" w:sz="4" w:space="0" w:color="auto"/>
            </w:tcBorders>
            <w:shd w:val="clear" w:color="000000" w:fill="FFFFFF"/>
            <w:vAlign w:val="center"/>
            <w:hideMark/>
          </w:tcPr>
          <w:p w14:paraId="5FB566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4D2E00C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3BF393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637595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139</w:t>
            </w:r>
          </w:p>
        </w:tc>
        <w:tc>
          <w:tcPr>
            <w:tcW w:w="4845" w:type="dxa"/>
            <w:tcBorders>
              <w:top w:val="nil"/>
              <w:left w:val="nil"/>
              <w:bottom w:val="single" w:sz="4" w:space="0" w:color="auto"/>
              <w:right w:val="single" w:sz="4" w:space="0" w:color="auto"/>
            </w:tcBorders>
            <w:shd w:val="clear" w:color="000000" w:fill="FFFFFF"/>
            <w:vAlign w:val="center"/>
            <w:hideMark/>
          </w:tcPr>
          <w:p w14:paraId="146C2C1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Crijeva za autogeno varenje plin-kisik 50 m</w:t>
            </w:r>
          </w:p>
        </w:tc>
        <w:tc>
          <w:tcPr>
            <w:tcW w:w="1110" w:type="dxa"/>
            <w:tcBorders>
              <w:top w:val="nil"/>
              <w:left w:val="nil"/>
              <w:bottom w:val="single" w:sz="4" w:space="0" w:color="auto"/>
              <w:right w:val="single" w:sz="4" w:space="0" w:color="auto"/>
            </w:tcBorders>
            <w:shd w:val="clear" w:color="000000" w:fill="FFFFFF"/>
            <w:vAlign w:val="center"/>
            <w:hideMark/>
          </w:tcPr>
          <w:p w14:paraId="14E51A8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34372C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6D29AA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A031D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140</w:t>
            </w:r>
          </w:p>
        </w:tc>
        <w:tc>
          <w:tcPr>
            <w:tcW w:w="4845" w:type="dxa"/>
            <w:tcBorders>
              <w:top w:val="nil"/>
              <w:left w:val="nil"/>
              <w:bottom w:val="single" w:sz="4" w:space="0" w:color="auto"/>
              <w:right w:val="single" w:sz="4" w:space="0" w:color="auto"/>
            </w:tcBorders>
            <w:shd w:val="clear" w:color="000000" w:fill="FFFFFF"/>
            <w:vAlign w:val="center"/>
            <w:hideMark/>
          </w:tcPr>
          <w:p w14:paraId="0498DA4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metal pljosnata  200 mm "Unior" ili ekvivalentna</w:t>
            </w:r>
          </w:p>
        </w:tc>
        <w:tc>
          <w:tcPr>
            <w:tcW w:w="1110" w:type="dxa"/>
            <w:tcBorders>
              <w:top w:val="nil"/>
              <w:left w:val="nil"/>
              <w:bottom w:val="single" w:sz="4" w:space="0" w:color="auto"/>
              <w:right w:val="single" w:sz="4" w:space="0" w:color="auto"/>
            </w:tcBorders>
            <w:shd w:val="clear" w:color="000000" w:fill="FFFFFF"/>
            <w:vAlign w:val="center"/>
            <w:hideMark/>
          </w:tcPr>
          <w:p w14:paraId="76FB21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47A6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D2EF26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8840E5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141</w:t>
            </w:r>
          </w:p>
        </w:tc>
        <w:tc>
          <w:tcPr>
            <w:tcW w:w="4845" w:type="dxa"/>
            <w:tcBorders>
              <w:top w:val="nil"/>
              <w:left w:val="nil"/>
              <w:bottom w:val="single" w:sz="4" w:space="0" w:color="auto"/>
              <w:right w:val="single" w:sz="4" w:space="0" w:color="auto"/>
            </w:tcBorders>
            <w:shd w:val="clear" w:color="000000" w:fill="FFFFFF"/>
            <w:vAlign w:val="center"/>
            <w:hideMark/>
          </w:tcPr>
          <w:p w14:paraId="7D284F9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metal poluokrugla  200 mm "Unior" ili ekvivalentna</w:t>
            </w:r>
          </w:p>
        </w:tc>
        <w:tc>
          <w:tcPr>
            <w:tcW w:w="1110" w:type="dxa"/>
            <w:tcBorders>
              <w:top w:val="nil"/>
              <w:left w:val="nil"/>
              <w:bottom w:val="single" w:sz="4" w:space="0" w:color="auto"/>
              <w:right w:val="single" w:sz="4" w:space="0" w:color="auto"/>
            </w:tcBorders>
            <w:shd w:val="clear" w:color="000000" w:fill="FFFFFF"/>
            <w:vAlign w:val="center"/>
            <w:hideMark/>
          </w:tcPr>
          <w:p w14:paraId="0E814D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18D1A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F033B4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D16DBB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142</w:t>
            </w:r>
          </w:p>
        </w:tc>
        <w:tc>
          <w:tcPr>
            <w:tcW w:w="4845" w:type="dxa"/>
            <w:tcBorders>
              <w:top w:val="nil"/>
              <w:left w:val="nil"/>
              <w:bottom w:val="single" w:sz="4" w:space="0" w:color="auto"/>
              <w:right w:val="single" w:sz="4" w:space="0" w:color="auto"/>
            </w:tcBorders>
            <w:shd w:val="clear" w:color="000000" w:fill="FFFFFF"/>
            <w:vAlign w:val="center"/>
            <w:hideMark/>
          </w:tcPr>
          <w:p w14:paraId="30F71A0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metal okrugla  200 mm "Unior" ili ekvivalentna</w:t>
            </w:r>
          </w:p>
        </w:tc>
        <w:tc>
          <w:tcPr>
            <w:tcW w:w="1110" w:type="dxa"/>
            <w:tcBorders>
              <w:top w:val="nil"/>
              <w:left w:val="nil"/>
              <w:bottom w:val="single" w:sz="4" w:space="0" w:color="auto"/>
              <w:right w:val="single" w:sz="4" w:space="0" w:color="auto"/>
            </w:tcBorders>
            <w:shd w:val="clear" w:color="000000" w:fill="FFFFFF"/>
            <w:vAlign w:val="center"/>
            <w:hideMark/>
          </w:tcPr>
          <w:p w14:paraId="12AD3F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747D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235DE4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A063E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143</w:t>
            </w:r>
          </w:p>
        </w:tc>
        <w:tc>
          <w:tcPr>
            <w:tcW w:w="4845" w:type="dxa"/>
            <w:tcBorders>
              <w:top w:val="nil"/>
              <w:left w:val="nil"/>
              <w:bottom w:val="single" w:sz="4" w:space="0" w:color="auto"/>
              <w:right w:val="single" w:sz="4" w:space="0" w:color="auto"/>
            </w:tcBorders>
            <w:shd w:val="clear" w:color="000000" w:fill="FFFFFF"/>
            <w:vAlign w:val="center"/>
            <w:hideMark/>
          </w:tcPr>
          <w:p w14:paraId="7C8B47D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lanac motorke 4,8 mm</w:t>
            </w:r>
          </w:p>
        </w:tc>
        <w:tc>
          <w:tcPr>
            <w:tcW w:w="1110" w:type="dxa"/>
            <w:tcBorders>
              <w:top w:val="nil"/>
              <w:left w:val="nil"/>
              <w:bottom w:val="single" w:sz="4" w:space="0" w:color="auto"/>
              <w:right w:val="single" w:sz="4" w:space="0" w:color="auto"/>
            </w:tcBorders>
            <w:shd w:val="clear" w:color="000000" w:fill="FFFFFF"/>
            <w:vAlign w:val="center"/>
            <w:hideMark/>
          </w:tcPr>
          <w:p w14:paraId="064EFB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F0447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3DA3D19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79DC3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144</w:t>
            </w:r>
          </w:p>
        </w:tc>
        <w:tc>
          <w:tcPr>
            <w:tcW w:w="4845" w:type="dxa"/>
            <w:tcBorders>
              <w:top w:val="nil"/>
              <w:left w:val="nil"/>
              <w:bottom w:val="single" w:sz="4" w:space="0" w:color="auto"/>
              <w:right w:val="single" w:sz="4" w:space="0" w:color="auto"/>
            </w:tcBorders>
            <w:shd w:val="clear" w:color="000000" w:fill="FFFFFF"/>
            <w:vAlign w:val="center"/>
            <w:hideMark/>
          </w:tcPr>
          <w:p w14:paraId="2A51BC5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lanac motorke 4,5 mm</w:t>
            </w:r>
          </w:p>
        </w:tc>
        <w:tc>
          <w:tcPr>
            <w:tcW w:w="1110" w:type="dxa"/>
            <w:tcBorders>
              <w:top w:val="nil"/>
              <w:left w:val="nil"/>
              <w:bottom w:val="single" w:sz="4" w:space="0" w:color="auto"/>
              <w:right w:val="single" w:sz="4" w:space="0" w:color="auto"/>
            </w:tcBorders>
            <w:shd w:val="clear" w:color="000000" w:fill="FFFFFF"/>
            <w:vAlign w:val="center"/>
            <w:hideMark/>
          </w:tcPr>
          <w:p w14:paraId="1CB26F6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468A58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7D56FDD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AD412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145</w:t>
            </w:r>
          </w:p>
        </w:tc>
        <w:tc>
          <w:tcPr>
            <w:tcW w:w="4845" w:type="dxa"/>
            <w:tcBorders>
              <w:top w:val="nil"/>
              <w:left w:val="nil"/>
              <w:bottom w:val="single" w:sz="4" w:space="0" w:color="auto"/>
              <w:right w:val="single" w:sz="4" w:space="0" w:color="auto"/>
            </w:tcBorders>
            <w:shd w:val="clear" w:color="000000" w:fill="FFFFFF"/>
            <w:vAlign w:val="center"/>
            <w:hideMark/>
          </w:tcPr>
          <w:p w14:paraId="21A8B20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Vodilica za lanac motorke Stihl MS 250</w:t>
            </w:r>
          </w:p>
        </w:tc>
        <w:tc>
          <w:tcPr>
            <w:tcW w:w="1110" w:type="dxa"/>
            <w:tcBorders>
              <w:top w:val="nil"/>
              <w:left w:val="nil"/>
              <w:bottom w:val="single" w:sz="4" w:space="0" w:color="auto"/>
              <w:right w:val="single" w:sz="4" w:space="0" w:color="auto"/>
            </w:tcBorders>
            <w:shd w:val="clear" w:color="000000" w:fill="FFFFFF"/>
            <w:vAlign w:val="center"/>
            <w:hideMark/>
          </w:tcPr>
          <w:p w14:paraId="5FC2C0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D597E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9A4924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551F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146</w:t>
            </w:r>
          </w:p>
        </w:tc>
        <w:tc>
          <w:tcPr>
            <w:tcW w:w="4845" w:type="dxa"/>
            <w:tcBorders>
              <w:top w:val="nil"/>
              <w:left w:val="nil"/>
              <w:bottom w:val="single" w:sz="4" w:space="0" w:color="auto"/>
              <w:right w:val="single" w:sz="4" w:space="0" w:color="auto"/>
            </w:tcBorders>
            <w:shd w:val="clear" w:color="000000" w:fill="FFFFFF"/>
            <w:vAlign w:val="center"/>
            <w:hideMark/>
          </w:tcPr>
          <w:p w14:paraId="159E08D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Vodilica za lanac motorke Stihl MS 260</w:t>
            </w:r>
          </w:p>
        </w:tc>
        <w:tc>
          <w:tcPr>
            <w:tcW w:w="1110" w:type="dxa"/>
            <w:tcBorders>
              <w:top w:val="nil"/>
              <w:left w:val="nil"/>
              <w:bottom w:val="single" w:sz="4" w:space="0" w:color="auto"/>
              <w:right w:val="single" w:sz="4" w:space="0" w:color="auto"/>
            </w:tcBorders>
            <w:shd w:val="clear" w:color="000000" w:fill="FFFFFF"/>
            <w:vAlign w:val="center"/>
            <w:hideMark/>
          </w:tcPr>
          <w:p w14:paraId="6AC6DBD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9ED24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D53325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8DA0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147</w:t>
            </w:r>
          </w:p>
        </w:tc>
        <w:tc>
          <w:tcPr>
            <w:tcW w:w="4845" w:type="dxa"/>
            <w:tcBorders>
              <w:top w:val="nil"/>
              <w:left w:val="nil"/>
              <w:bottom w:val="single" w:sz="4" w:space="0" w:color="auto"/>
              <w:right w:val="single" w:sz="4" w:space="0" w:color="auto"/>
            </w:tcBorders>
            <w:shd w:val="clear" w:color="000000" w:fill="FFFFFF"/>
            <w:vAlign w:val="center"/>
            <w:hideMark/>
          </w:tcPr>
          <w:p w14:paraId="59549EA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Vodilica za lanac motorke Stihl MS 290</w:t>
            </w:r>
          </w:p>
        </w:tc>
        <w:tc>
          <w:tcPr>
            <w:tcW w:w="1110" w:type="dxa"/>
            <w:tcBorders>
              <w:top w:val="nil"/>
              <w:left w:val="nil"/>
              <w:bottom w:val="single" w:sz="4" w:space="0" w:color="auto"/>
              <w:right w:val="single" w:sz="4" w:space="0" w:color="auto"/>
            </w:tcBorders>
            <w:shd w:val="clear" w:color="000000" w:fill="FFFFFF"/>
            <w:vAlign w:val="center"/>
            <w:hideMark/>
          </w:tcPr>
          <w:p w14:paraId="1E585D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EFAF9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994311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BE4E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148</w:t>
            </w:r>
          </w:p>
        </w:tc>
        <w:tc>
          <w:tcPr>
            <w:tcW w:w="4845" w:type="dxa"/>
            <w:tcBorders>
              <w:top w:val="nil"/>
              <w:left w:val="nil"/>
              <w:bottom w:val="single" w:sz="4" w:space="0" w:color="auto"/>
              <w:right w:val="single" w:sz="4" w:space="0" w:color="auto"/>
            </w:tcBorders>
            <w:shd w:val="clear" w:color="000000" w:fill="FFFFFF"/>
            <w:vAlign w:val="center"/>
            <w:hideMark/>
          </w:tcPr>
          <w:p w14:paraId="0ECBEA2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Vodilica za lanac motorke Husqvarna 440</w:t>
            </w:r>
          </w:p>
        </w:tc>
        <w:tc>
          <w:tcPr>
            <w:tcW w:w="1110" w:type="dxa"/>
            <w:tcBorders>
              <w:top w:val="nil"/>
              <w:left w:val="nil"/>
              <w:bottom w:val="single" w:sz="4" w:space="0" w:color="auto"/>
              <w:right w:val="single" w:sz="4" w:space="0" w:color="auto"/>
            </w:tcBorders>
            <w:shd w:val="clear" w:color="000000" w:fill="FFFFFF"/>
            <w:vAlign w:val="center"/>
            <w:hideMark/>
          </w:tcPr>
          <w:p w14:paraId="3FE1AC6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FA0095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EAB382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52C26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149</w:t>
            </w:r>
          </w:p>
        </w:tc>
        <w:tc>
          <w:tcPr>
            <w:tcW w:w="4845" w:type="dxa"/>
            <w:tcBorders>
              <w:top w:val="nil"/>
              <w:left w:val="nil"/>
              <w:bottom w:val="single" w:sz="4" w:space="0" w:color="auto"/>
              <w:right w:val="single" w:sz="4" w:space="0" w:color="auto"/>
            </w:tcBorders>
            <w:shd w:val="clear" w:color="000000" w:fill="FFFFFF"/>
            <w:vAlign w:val="center"/>
            <w:hideMark/>
          </w:tcPr>
          <w:p w14:paraId="19C66E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set  (5kom) širna vrha 3-8 mm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6C7EA1F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set</w:t>
            </w:r>
          </w:p>
        </w:tc>
        <w:tc>
          <w:tcPr>
            <w:tcW w:w="2255" w:type="dxa"/>
            <w:tcBorders>
              <w:top w:val="nil"/>
              <w:left w:val="nil"/>
              <w:bottom w:val="single" w:sz="4" w:space="0" w:color="auto"/>
              <w:right w:val="single" w:sz="4" w:space="0" w:color="auto"/>
            </w:tcBorders>
            <w:shd w:val="clear" w:color="000000" w:fill="FFFFFF"/>
            <w:noWrap/>
            <w:vAlign w:val="center"/>
            <w:hideMark/>
          </w:tcPr>
          <w:p w14:paraId="51199D0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BE95C3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9969C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150</w:t>
            </w:r>
          </w:p>
        </w:tc>
        <w:tc>
          <w:tcPr>
            <w:tcW w:w="4845" w:type="dxa"/>
            <w:tcBorders>
              <w:top w:val="nil"/>
              <w:left w:val="nil"/>
              <w:bottom w:val="single" w:sz="4" w:space="0" w:color="auto"/>
              <w:right w:val="single" w:sz="4" w:space="0" w:color="auto"/>
            </w:tcBorders>
            <w:shd w:val="clear" w:color="000000" w:fill="FFFFFF"/>
            <w:vAlign w:val="center"/>
            <w:hideMark/>
          </w:tcPr>
          <w:p w14:paraId="5209E30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krstasti set (5 kom) širna vrha 3-8 mm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6058324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set</w:t>
            </w:r>
          </w:p>
        </w:tc>
        <w:tc>
          <w:tcPr>
            <w:tcW w:w="2255" w:type="dxa"/>
            <w:tcBorders>
              <w:top w:val="nil"/>
              <w:left w:val="nil"/>
              <w:bottom w:val="single" w:sz="4" w:space="0" w:color="auto"/>
              <w:right w:val="single" w:sz="4" w:space="0" w:color="auto"/>
            </w:tcBorders>
            <w:shd w:val="clear" w:color="000000" w:fill="FFFFFF"/>
            <w:noWrap/>
            <w:vAlign w:val="center"/>
            <w:hideMark/>
          </w:tcPr>
          <w:p w14:paraId="328CBA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AE21EF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282AE9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151</w:t>
            </w:r>
          </w:p>
        </w:tc>
        <w:tc>
          <w:tcPr>
            <w:tcW w:w="4845" w:type="dxa"/>
            <w:tcBorders>
              <w:top w:val="nil"/>
              <w:left w:val="nil"/>
              <w:bottom w:val="single" w:sz="4" w:space="0" w:color="auto"/>
              <w:right w:val="single" w:sz="4" w:space="0" w:color="auto"/>
            </w:tcBorders>
            <w:shd w:val="clear" w:color="000000" w:fill="FFFFFF"/>
            <w:vAlign w:val="center"/>
            <w:hideMark/>
          </w:tcPr>
          <w:p w14:paraId="0A70110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Alat za urezivanje i narezivanje M3-M20 profi</w:t>
            </w:r>
          </w:p>
        </w:tc>
        <w:tc>
          <w:tcPr>
            <w:tcW w:w="1110" w:type="dxa"/>
            <w:tcBorders>
              <w:top w:val="nil"/>
              <w:left w:val="nil"/>
              <w:bottom w:val="single" w:sz="4" w:space="0" w:color="auto"/>
              <w:right w:val="single" w:sz="4" w:space="0" w:color="auto"/>
            </w:tcBorders>
            <w:shd w:val="clear" w:color="000000" w:fill="FFFFFF"/>
            <w:vAlign w:val="center"/>
            <w:hideMark/>
          </w:tcPr>
          <w:p w14:paraId="0849E1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156D3D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0DB9B1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CB66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152</w:t>
            </w:r>
          </w:p>
        </w:tc>
        <w:tc>
          <w:tcPr>
            <w:tcW w:w="4845" w:type="dxa"/>
            <w:tcBorders>
              <w:top w:val="nil"/>
              <w:left w:val="nil"/>
              <w:bottom w:val="single" w:sz="4" w:space="0" w:color="auto"/>
              <w:right w:val="single" w:sz="4" w:space="0" w:color="auto"/>
            </w:tcBorders>
            <w:shd w:val="clear" w:color="000000" w:fill="FFFFFF"/>
            <w:vAlign w:val="center"/>
            <w:hideMark/>
          </w:tcPr>
          <w:p w14:paraId="692F502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Lemilica 400W</w:t>
            </w:r>
          </w:p>
        </w:tc>
        <w:tc>
          <w:tcPr>
            <w:tcW w:w="1110" w:type="dxa"/>
            <w:tcBorders>
              <w:top w:val="nil"/>
              <w:left w:val="nil"/>
              <w:bottom w:val="single" w:sz="4" w:space="0" w:color="auto"/>
              <w:right w:val="single" w:sz="4" w:space="0" w:color="auto"/>
            </w:tcBorders>
            <w:shd w:val="clear" w:color="000000" w:fill="FFFFFF"/>
            <w:vAlign w:val="center"/>
            <w:hideMark/>
          </w:tcPr>
          <w:p w14:paraId="5723608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33C06C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B4DE8C2"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D982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153</w:t>
            </w:r>
          </w:p>
        </w:tc>
        <w:tc>
          <w:tcPr>
            <w:tcW w:w="4845" w:type="dxa"/>
            <w:tcBorders>
              <w:top w:val="nil"/>
              <w:left w:val="nil"/>
              <w:bottom w:val="single" w:sz="4" w:space="0" w:color="auto"/>
              <w:right w:val="single" w:sz="4" w:space="0" w:color="auto"/>
            </w:tcBorders>
            <w:shd w:val="clear" w:color="000000" w:fill="FFFFFF"/>
            <w:vAlign w:val="center"/>
            <w:hideMark/>
          </w:tcPr>
          <w:p w14:paraId="7A77C02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Aparat za varenje plastičnih cijevi kao "Aquaterm" profila 1/2",3/4",1"</w:t>
            </w:r>
          </w:p>
        </w:tc>
        <w:tc>
          <w:tcPr>
            <w:tcW w:w="1110" w:type="dxa"/>
            <w:tcBorders>
              <w:top w:val="nil"/>
              <w:left w:val="nil"/>
              <w:bottom w:val="single" w:sz="4" w:space="0" w:color="auto"/>
              <w:right w:val="single" w:sz="4" w:space="0" w:color="auto"/>
            </w:tcBorders>
            <w:shd w:val="clear" w:color="000000" w:fill="FFFFFF"/>
            <w:vAlign w:val="center"/>
            <w:hideMark/>
          </w:tcPr>
          <w:p w14:paraId="5F1287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4DE9D8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1072A83"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6E7347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154</w:t>
            </w:r>
          </w:p>
        </w:tc>
        <w:tc>
          <w:tcPr>
            <w:tcW w:w="4845" w:type="dxa"/>
            <w:tcBorders>
              <w:top w:val="nil"/>
              <w:left w:val="nil"/>
              <w:bottom w:val="single" w:sz="4" w:space="0" w:color="auto"/>
              <w:right w:val="single" w:sz="4" w:space="0" w:color="auto"/>
            </w:tcBorders>
            <w:shd w:val="clear" w:color="000000" w:fill="FFFFFF"/>
            <w:vAlign w:val="center"/>
            <w:hideMark/>
          </w:tcPr>
          <w:p w14:paraId="6ED498D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Кljučevi imbus 1,5-2 / 10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6CF8414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0AEC29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480943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F6AF9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155</w:t>
            </w:r>
          </w:p>
        </w:tc>
        <w:tc>
          <w:tcPr>
            <w:tcW w:w="4845" w:type="dxa"/>
            <w:tcBorders>
              <w:top w:val="nil"/>
              <w:left w:val="nil"/>
              <w:bottom w:val="single" w:sz="4" w:space="0" w:color="auto"/>
              <w:right w:val="single" w:sz="4" w:space="0" w:color="auto"/>
            </w:tcBorders>
            <w:shd w:val="clear" w:color="000000" w:fill="FFFFFF"/>
            <w:vAlign w:val="center"/>
            <w:hideMark/>
          </w:tcPr>
          <w:p w14:paraId="54BA2E8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Sjeкači 3 kom za metal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0598F87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5880E9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3783F4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3C3C22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156</w:t>
            </w:r>
          </w:p>
        </w:tc>
        <w:tc>
          <w:tcPr>
            <w:tcW w:w="4845" w:type="dxa"/>
            <w:tcBorders>
              <w:top w:val="nil"/>
              <w:left w:val="nil"/>
              <w:bottom w:val="single" w:sz="4" w:space="0" w:color="auto"/>
              <w:right w:val="single" w:sz="4" w:space="0" w:color="auto"/>
            </w:tcBorders>
            <w:shd w:val="clear" w:color="000000" w:fill="FFFFFF"/>
            <w:vAlign w:val="center"/>
            <w:hideMark/>
          </w:tcPr>
          <w:p w14:paraId="77FC0B6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Probojci tačkala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1B4EB2A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3528A61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BFCB7FC" w14:textId="77777777" w:rsidTr="002A5E57">
        <w:trPr>
          <w:trHeight w:val="157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7217EB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157</w:t>
            </w:r>
          </w:p>
        </w:tc>
        <w:tc>
          <w:tcPr>
            <w:tcW w:w="4845" w:type="dxa"/>
            <w:tcBorders>
              <w:top w:val="nil"/>
              <w:left w:val="nil"/>
              <w:bottom w:val="single" w:sz="4" w:space="0" w:color="auto"/>
              <w:right w:val="single" w:sz="4" w:space="0" w:color="auto"/>
            </w:tcBorders>
            <w:shd w:val="clear" w:color="000000" w:fill="FFFFFF"/>
            <w:vAlign w:val="center"/>
            <w:hideMark/>
          </w:tcPr>
          <w:p w14:paraId="0B06CAD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Кliješta za usкočniкe -seger prsten  Ø19-60 - 4 kom Unior ili ekvivalent (za unutrašnje  i vanjsкe prstenove, prava i savijena) </w:t>
            </w:r>
          </w:p>
        </w:tc>
        <w:tc>
          <w:tcPr>
            <w:tcW w:w="1110" w:type="dxa"/>
            <w:tcBorders>
              <w:top w:val="nil"/>
              <w:left w:val="nil"/>
              <w:bottom w:val="single" w:sz="4" w:space="0" w:color="auto"/>
              <w:right w:val="single" w:sz="4" w:space="0" w:color="auto"/>
            </w:tcBorders>
            <w:shd w:val="clear" w:color="000000" w:fill="FFFFFF"/>
            <w:vAlign w:val="center"/>
            <w:hideMark/>
          </w:tcPr>
          <w:p w14:paraId="1EA028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013E3E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1D417B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92B132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158</w:t>
            </w:r>
          </w:p>
        </w:tc>
        <w:tc>
          <w:tcPr>
            <w:tcW w:w="4845" w:type="dxa"/>
            <w:tcBorders>
              <w:top w:val="nil"/>
              <w:left w:val="nil"/>
              <w:bottom w:val="single" w:sz="4" w:space="0" w:color="auto"/>
              <w:right w:val="single" w:sz="4" w:space="0" w:color="auto"/>
            </w:tcBorders>
            <w:shd w:val="clear" w:color="000000" w:fill="FFFFFF"/>
            <w:vAlign w:val="center"/>
            <w:hideMark/>
          </w:tcPr>
          <w:p w14:paraId="448A342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za filtere sa lancem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04FFA17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DE268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19352C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9EA8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159</w:t>
            </w:r>
          </w:p>
        </w:tc>
        <w:tc>
          <w:tcPr>
            <w:tcW w:w="4845" w:type="dxa"/>
            <w:tcBorders>
              <w:top w:val="nil"/>
              <w:left w:val="nil"/>
              <w:bottom w:val="single" w:sz="4" w:space="0" w:color="auto"/>
              <w:right w:val="single" w:sz="4" w:space="0" w:color="auto"/>
            </w:tcBorders>
            <w:shd w:val="clear" w:color="000000" w:fill="FFFFFF"/>
            <w:vAlign w:val="center"/>
            <w:hideMark/>
          </w:tcPr>
          <w:p w14:paraId="71B94BC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Montirač za gume 500 mm</w:t>
            </w:r>
          </w:p>
        </w:tc>
        <w:tc>
          <w:tcPr>
            <w:tcW w:w="1110" w:type="dxa"/>
            <w:tcBorders>
              <w:top w:val="nil"/>
              <w:left w:val="nil"/>
              <w:bottom w:val="single" w:sz="4" w:space="0" w:color="auto"/>
              <w:right w:val="single" w:sz="4" w:space="0" w:color="auto"/>
            </w:tcBorders>
            <w:shd w:val="clear" w:color="000000" w:fill="FFFFFF"/>
            <w:vAlign w:val="center"/>
            <w:hideMark/>
          </w:tcPr>
          <w:p w14:paraId="6C9D49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91B262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701137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DA6C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160</w:t>
            </w:r>
          </w:p>
        </w:tc>
        <w:tc>
          <w:tcPr>
            <w:tcW w:w="4845" w:type="dxa"/>
            <w:tcBorders>
              <w:top w:val="nil"/>
              <w:left w:val="nil"/>
              <w:bottom w:val="single" w:sz="4" w:space="0" w:color="auto"/>
              <w:right w:val="single" w:sz="4" w:space="0" w:color="auto"/>
            </w:tcBorders>
            <w:shd w:val="clear" w:color="000000" w:fill="FFFFFF"/>
            <w:vAlign w:val="center"/>
            <w:hideMark/>
          </w:tcPr>
          <w:p w14:paraId="2581B27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Nasadni кljučevi (gedore) 1/4''</w:t>
            </w:r>
          </w:p>
        </w:tc>
        <w:tc>
          <w:tcPr>
            <w:tcW w:w="1110" w:type="dxa"/>
            <w:tcBorders>
              <w:top w:val="nil"/>
              <w:left w:val="nil"/>
              <w:bottom w:val="single" w:sz="4" w:space="0" w:color="auto"/>
              <w:right w:val="single" w:sz="4" w:space="0" w:color="auto"/>
            </w:tcBorders>
            <w:shd w:val="clear" w:color="000000" w:fill="FFFFFF"/>
            <w:vAlign w:val="center"/>
            <w:hideMark/>
          </w:tcPr>
          <w:p w14:paraId="7BA911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20047B7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F14F4E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F53AB0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161</w:t>
            </w:r>
          </w:p>
        </w:tc>
        <w:tc>
          <w:tcPr>
            <w:tcW w:w="4845" w:type="dxa"/>
            <w:tcBorders>
              <w:top w:val="nil"/>
              <w:left w:val="nil"/>
              <w:bottom w:val="single" w:sz="4" w:space="0" w:color="auto"/>
              <w:right w:val="single" w:sz="4" w:space="0" w:color="auto"/>
            </w:tcBorders>
            <w:shd w:val="clear" w:color="auto" w:fill="auto"/>
            <w:vAlign w:val="center"/>
            <w:hideMark/>
          </w:tcPr>
          <w:p w14:paraId="37D4B7E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Račna jednosmjerna 1/2"</w:t>
            </w:r>
          </w:p>
        </w:tc>
        <w:tc>
          <w:tcPr>
            <w:tcW w:w="1110" w:type="dxa"/>
            <w:tcBorders>
              <w:top w:val="nil"/>
              <w:left w:val="nil"/>
              <w:bottom w:val="single" w:sz="4" w:space="0" w:color="auto"/>
              <w:right w:val="single" w:sz="4" w:space="0" w:color="auto"/>
            </w:tcBorders>
            <w:shd w:val="clear" w:color="auto" w:fill="auto"/>
            <w:vAlign w:val="center"/>
            <w:hideMark/>
          </w:tcPr>
          <w:p w14:paraId="76A017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76C56D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6C6EC66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051E1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162</w:t>
            </w:r>
          </w:p>
        </w:tc>
        <w:tc>
          <w:tcPr>
            <w:tcW w:w="4845" w:type="dxa"/>
            <w:tcBorders>
              <w:top w:val="nil"/>
              <w:left w:val="nil"/>
              <w:bottom w:val="single" w:sz="4" w:space="0" w:color="auto"/>
              <w:right w:val="single" w:sz="4" w:space="0" w:color="auto"/>
            </w:tcBorders>
            <w:shd w:val="clear" w:color="auto" w:fill="auto"/>
            <w:vAlign w:val="center"/>
            <w:hideMark/>
          </w:tcPr>
          <w:p w14:paraId="0960F53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17mm 1/2"</w:t>
            </w:r>
          </w:p>
        </w:tc>
        <w:tc>
          <w:tcPr>
            <w:tcW w:w="1110" w:type="dxa"/>
            <w:tcBorders>
              <w:top w:val="nil"/>
              <w:left w:val="nil"/>
              <w:bottom w:val="single" w:sz="4" w:space="0" w:color="auto"/>
              <w:right w:val="single" w:sz="4" w:space="0" w:color="auto"/>
            </w:tcBorders>
            <w:shd w:val="clear" w:color="auto" w:fill="auto"/>
            <w:vAlign w:val="center"/>
            <w:hideMark/>
          </w:tcPr>
          <w:p w14:paraId="67ACC93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6AAF918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2CBA23E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0BD450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163</w:t>
            </w:r>
          </w:p>
        </w:tc>
        <w:tc>
          <w:tcPr>
            <w:tcW w:w="4845" w:type="dxa"/>
            <w:tcBorders>
              <w:top w:val="nil"/>
              <w:left w:val="nil"/>
              <w:bottom w:val="single" w:sz="4" w:space="0" w:color="auto"/>
              <w:right w:val="single" w:sz="4" w:space="0" w:color="auto"/>
            </w:tcBorders>
            <w:shd w:val="clear" w:color="auto" w:fill="auto"/>
            <w:vAlign w:val="center"/>
            <w:hideMark/>
          </w:tcPr>
          <w:p w14:paraId="280D72E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19mm 1/2"</w:t>
            </w:r>
          </w:p>
        </w:tc>
        <w:tc>
          <w:tcPr>
            <w:tcW w:w="1110" w:type="dxa"/>
            <w:tcBorders>
              <w:top w:val="nil"/>
              <w:left w:val="nil"/>
              <w:bottom w:val="single" w:sz="4" w:space="0" w:color="auto"/>
              <w:right w:val="single" w:sz="4" w:space="0" w:color="auto"/>
            </w:tcBorders>
            <w:shd w:val="clear" w:color="auto" w:fill="auto"/>
            <w:vAlign w:val="center"/>
            <w:hideMark/>
          </w:tcPr>
          <w:p w14:paraId="26FE210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7E44B3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56BD82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C009F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164</w:t>
            </w:r>
          </w:p>
        </w:tc>
        <w:tc>
          <w:tcPr>
            <w:tcW w:w="4845" w:type="dxa"/>
            <w:tcBorders>
              <w:top w:val="nil"/>
              <w:left w:val="nil"/>
              <w:bottom w:val="single" w:sz="4" w:space="0" w:color="auto"/>
              <w:right w:val="single" w:sz="4" w:space="0" w:color="auto"/>
            </w:tcBorders>
            <w:shd w:val="clear" w:color="auto" w:fill="auto"/>
            <w:vAlign w:val="center"/>
            <w:hideMark/>
          </w:tcPr>
          <w:p w14:paraId="3EF7976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24mm 1/2"</w:t>
            </w:r>
          </w:p>
        </w:tc>
        <w:tc>
          <w:tcPr>
            <w:tcW w:w="1110" w:type="dxa"/>
            <w:tcBorders>
              <w:top w:val="nil"/>
              <w:left w:val="nil"/>
              <w:bottom w:val="single" w:sz="4" w:space="0" w:color="auto"/>
              <w:right w:val="single" w:sz="4" w:space="0" w:color="auto"/>
            </w:tcBorders>
            <w:shd w:val="clear" w:color="auto" w:fill="auto"/>
            <w:vAlign w:val="center"/>
            <w:hideMark/>
          </w:tcPr>
          <w:p w14:paraId="3B776C8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6F8B86C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157814B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F4F4FC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165</w:t>
            </w:r>
          </w:p>
        </w:tc>
        <w:tc>
          <w:tcPr>
            <w:tcW w:w="4845" w:type="dxa"/>
            <w:tcBorders>
              <w:top w:val="nil"/>
              <w:left w:val="nil"/>
              <w:bottom w:val="single" w:sz="4" w:space="0" w:color="auto"/>
              <w:right w:val="single" w:sz="4" w:space="0" w:color="auto"/>
            </w:tcBorders>
            <w:shd w:val="clear" w:color="auto" w:fill="auto"/>
            <w:vAlign w:val="center"/>
            <w:hideMark/>
          </w:tcPr>
          <w:p w14:paraId="60B481A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30mm 1/2"</w:t>
            </w:r>
          </w:p>
        </w:tc>
        <w:tc>
          <w:tcPr>
            <w:tcW w:w="1110" w:type="dxa"/>
            <w:tcBorders>
              <w:top w:val="nil"/>
              <w:left w:val="nil"/>
              <w:bottom w:val="single" w:sz="4" w:space="0" w:color="auto"/>
              <w:right w:val="single" w:sz="4" w:space="0" w:color="auto"/>
            </w:tcBorders>
            <w:shd w:val="clear" w:color="auto" w:fill="auto"/>
            <w:vAlign w:val="center"/>
            <w:hideMark/>
          </w:tcPr>
          <w:p w14:paraId="07DF916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6DA08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7FDB199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AC07C9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166</w:t>
            </w:r>
          </w:p>
        </w:tc>
        <w:tc>
          <w:tcPr>
            <w:tcW w:w="4845" w:type="dxa"/>
            <w:tcBorders>
              <w:top w:val="nil"/>
              <w:left w:val="nil"/>
              <w:bottom w:val="single" w:sz="4" w:space="0" w:color="auto"/>
              <w:right w:val="single" w:sz="4" w:space="0" w:color="auto"/>
            </w:tcBorders>
            <w:shd w:val="clear" w:color="auto" w:fill="auto"/>
            <w:vAlign w:val="center"/>
            <w:hideMark/>
          </w:tcPr>
          <w:p w14:paraId="05777B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Pomično mjerilo (digitalno)</w:t>
            </w:r>
          </w:p>
        </w:tc>
        <w:tc>
          <w:tcPr>
            <w:tcW w:w="1110" w:type="dxa"/>
            <w:tcBorders>
              <w:top w:val="nil"/>
              <w:left w:val="nil"/>
              <w:bottom w:val="single" w:sz="4" w:space="0" w:color="auto"/>
              <w:right w:val="single" w:sz="4" w:space="0" w:color="auto"/>
            </w:tcBorders>
            <w:shd w:val="clear" w:color="auto" w:fill="auto"/>
            <w:vAlign w:val="center"/>
            <w:hideMark/>
          </w:tcPr>
          <w:p w14:paraId="53C3F9C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051DE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6E92BE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722F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167</w:t>
            </w:r>
          </w:p>
        </w:tc>
        <w:tc>
          <w:tcPr>
            <w:tcW w:w="4845" w:type="dxa"/>
            <w:tcBorders>
              <w:top w:val="nil"/>
              <w:left w:val="nil"/>
              <w:bottom w:val="single" w:sz="4" w:space="0" w:color="auto"/>
              <w:right w:val="single" w:sz="4" w:space="0" w:color="auto"/>
            </w:tcBorders>
            <w:shd w:val="clear" w:color="000000" w:fill="FFFFFF"/>
            <w:vAlign w:val="center"/>
            <w:hideMark/>
          </w:tcPr>
          <w:p w14:paraId="1E92DDB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Produžetak 1/2" 250mm za račnu</w:t>
            </w:r>
          </w:p>
        </w:tc>
        <w:tc>
          <w:tcPr>
            <w:tcW w:w="1110" w:type="dxa"/>
            <w:tcBorders>
              <w:top w:val="nil"/>
              <w:left w:val="nil"/>
              <w:bottom w:val="single" w:sz="4" w:space="0" w:color="auto"/>
              <w:right w:val="single" w:sz="4" w:space="0" w:color="auto"/>
            </w:tcBorders>
            <w:shd w:val="clear" w:color="auto" w:fill="auto"/>
            <w:vAlign w:val="center"/>
            <w:hideMark/>
          </w:tcPr>
          <w:p w14:paraId="034F88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D3074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5BCB403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A46D7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168</w:t>
            </w:r>
          </w:p>
        </w:tc>
        <w:tc>
          <w:tcPr>
            <w:tcW w:w="4845" w:type="dxa"/>
            <w:tcBorders>
              <w:top w:val="nil"/>
              <w:left w:val="nil"/>
              <w:bottom w:val="single" w:sz="4" w:space="0" w:color="auto"/>
              <w:right w:val="single" w:sz="4" w:space="0" w:color="auto"/>
            </w:tcBorders>
            <w:shd w:val="clear" w:color="000000" w:fill="FFFFFF"/>
            <w:vAlign w:val="center"/>
            <w:hideMark/>
          </w:tcPr>
          <w:p w14:paraId="2ACDB52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Makaze za PVC cijevi Rems (ili ekvivalent) - do 63 mm</w:t>
            </w:r>
          </w:p>
        </w:tc>
        <w:tc>
          <w:tcPr>
            <w:tcW w:w="1110" w:type="dxa"/>
            <w:tcBorders>
              <w:top w:val="nil"/>
              <w:left w:val="nil"/>
              <w:bottom w:val="single" w:sz="4" w:space="0" w:color="auto"/>
              <w:right w:val="single" w:sz="4" w:space="0" w:color="auto"/>
            </w:tcBorders>
            <w:shd w:val="clear" w:color="auto" w:fill="auto"/>
            <w:vAlign w:val="center"/>
            <w:hideMark/>
          </w:tcPr>
          <w:p w14:paraId="30AAC1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1D3F7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D8E5D96"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F6C7AB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169</w:t>
            </w:r>
          </w:p>
        </w:tc>
        <w:tc>
          <w:tcPr>
            <w:tcW w:w="4845" w:type="dxa"/>
            <w:tcBorders>
              <w:top w:val="nil"/>
              <w:left w:val="nil"/>
              <w:bottom w:val="single" w:sz="4" w:space="0" w:color="auto"/>
              <w:right w:val="single" w:sz="4" w:space="0" w:color="auto"/>
            </w:tcBorders>
            <w:shd w:val="clear" w:color="auto" w:fill="auto"/>
            <w:vAlign w:val="center"/>
            <w:hideMark/>
          </w:tcPr>
          <w:p w14:paraId="1FABAEE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Ručni skidač srha PE cijevi Rems (ili ekvivalent) rag 32-250 mm</w:t>
            </w:r>
          </w:p>
        </w:tc>
        <w:tc>
          <w:tcPr>
            <w:tcW w:w="1110" w:type="dxa"/>
            <w:tcBorders>
              <w:top w:val="nil"/>
              <w:left w:val="nil"/>
              <w:bottom w:val="single" w:sz="4" w:space="0" w:color="auto"/>
              <w:right w:val="single" w:sz="4" w:space="0" w:color="auto"/>
            </w:tcBorders>
            <w:shd w:val="clear" w:color="auto" w:fill="auto"/>
            <w:vAlign w:val="center"/>
            <w:hideMark/>
          </w:tcPr>
          <w:p w14:paraId="1862465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0D3035D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A3D93C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9A90D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170</w:t>
            </w:r>
          </w:p>
        </w:tc>
        <w:tc>
          <w:tcPr>
            <w:tcW w:w="4845" w:type="dxa"/>
            <w:tcBorders>
              <w:top w:val="nil"/>
              <w:left w:val="nil"/>
              <w:bottom w:val="single" w:sz="4" w:space="0" w:color="auto"/>
              <w:right w:val="single" w:sz="4" w:space="0" w:color="auto"/>
            </w:tcBorders>
            <w:shd w:val="clear" w:color="auto" w:fill="auto"/>
            <w:vAlign w:val="center"/>
            <w:hideMark/>
          </w:tcPr>
          <w:p w14:paraId="556D13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Rezač PE cijevi 110-160 mm Rems (ili ekvivalent) ras</w:t>
            </w:r>
          </w:p>
        </w:tc>
        <w:tc>
          <w:tcPr>
            <w:tcW w:w="1110" w:type="dxa"/>
            <w:tcBorders>
              <w:top w:val="nil"/>
              <w:left w:val="nil"/>
              <w:bottom w:val="single" w:sz="4" w:space="0" w:color="auto"/>
              <w:right w:val="single" w:sz="4" w:space="0" w:color="auto"/>
            </w:tcBorders>
            <w:shd w:val="clear" w:color="auto" w:fill="auto"/>
            <w:vAlign w:val="center"/>
            <w:hideMark/>
          </w:tcPr>
          <w:p w14:paraId="548C67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95CDA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0EA64F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75A57C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171</w:t>
            </w:r>
          </w:p>
        </w:tc>
        <w:tc>
          <w:tcPr>
            <w:tcW w:w="4845" w:type="dxa"/>
            <w:tcBorders>
              <w:top w:val="nil"/>
              <w:left w:val="nil"/>
              <w:bottom w:val="single" w:sz="4" w:space="0" w:color="auto"/>
              <w:right w:val="single" w:sz="4" w:space="0" w:color="auto"/>
            </w:tcBorders>
            <w:shd w:val="clear" w:color="000000" w:fill="FFFFFF"/>
            <w:vAlign w:val="center"/>
            <w:hideMark/>
          </w:tcPr>
          <w:p w14:paraId="3FE7945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Staklena vuna bunt 15 kg</w:t>
            </w:r>
          </w:p>
        </w:tc>
        <w:tc>
          <w:tcPr>
            <w:tcW w:w="1110" w:type="dxa"/>
            <w:tcBorders>
              <w:top w:val="nil"/>
              <w:left w:val="nil"/>
              <w:bottom w:val="single" w:sz="4" w:space="0" w:color="auto"/>
              <w:right w:val="single" w:sz="4" w:space="0" w:color="auto"/>
            </w:tcBorders>
            <w:shd w:val="clear" w:color="auto" w:fill="auto"/>
            <w:vAlign w:val="center"/>
            <w:hideMark/>
          </w:tcPr>
          <w:p w14:paraId="323295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9ADF0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0855105"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3041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172</w:t>
            </w:r>
          </w:p>
        </w:tc>
        <w:tc>
          <w:tcPr>
            <w:tcW w:w="4845" w:type="dxa"/>
            <w:tcBorders>
              <w:top w:val="nil"/>
              <w:left w:val="nil"/>
              <w:bottom w:val="single" w:sz="4" w:space="0" w:color="auto"/>
              <w:right w:val="single" w:sz="4" w:space="0" w:color="auto"/>
            </w:tcBorders>
            <w:shd w:val="clear" w:color="000000" w:fill="FFFFFF"/>
            <w:vAlign w:val="center"/>
            <w:hideMark/>
          </w:tcPr>
          <w:p w14:paraId="454904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Brusni papir granulacije: 80, 120, 180, 240, 600, 800</w:t>
            </w:r>
          </w:p>
        </w:tc>
        <w:tc>
          <w:tcPr>
            <w:tcW w:w="1110" w:type="dxa"/>
            <w:tcBorders>
              <w:top w:val="nil"/>
              <w:left w:val="nil"/>
              <w:bottom w:val="single" w:sz="4" w:space="0" w:color="auto"/>
              <w:right w:val="single" w:sz="4" w:space="0" w:color="auto"/>
            </w:tcBorders>
            <w:shd w:val="clear" w:color="auto" w:fill="auto"/>
            <w:vAlign w:val="center"/>
            <w:hideMark/>
          </w:tcPr>
          <w:p w14:paraId="1D3B94E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1CC2A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5BA9846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582257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173</w:t>
            </w:r>
          </w:p>
        </w:tc>
        <w:tc>
          <w:tcPr>
            <w:tcW w:w="4845" w:type="dxa"/>
            <w:tcBorders>
              <w:top w:val="nil"/>
              <w:left w:val="nil"/>
              <w:bottom w:val="single" w:sz="4" w:space="0" w:color="auto"/>
              <w:right w:val="single" w:sz="4" w:space="0" w:color="auto"/>
            </w:tcBorders>
            <w:shd w:val="clear" w:color="auto" w:fill="auto"/>
            <w:vAlign w:val="center"/>
            <w:hideMark/>
          </w:tcPr>
          <w:p w14:paraId="1CE3978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(metal, plastika, čelik) Ø 46 mm</w:t>
            </w:r>
          </w:p>
        </w:tc>
        <w:tc>
          <w:tcPr>
            <w:tcW w:w="1110" w:type="dxa"/>
            <w:tcBorders>
              <w:top w:val="nil"/>
              <w:left w:val="nil"/>
              <w:bottom w:val="single" w:sz="4" w:space="0" w:color="auto"/>
              <w:right w:val="single" w:sz="4" w:space="0" w:color="auto"/>
            </w:tcBorders>
            <w:shd w:val="clear" w:color="auto" w:fill="auto"/>
            <w:vAlign w:val="center"/>
            <w:hideMark/>
          </w:tcPr>
          <w:p w14:paraId="6239CF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5EEA40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EB84906"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14939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174</w:t>
            </w:r>
          </w:p>
        </w:tc>
        <w:tc>
          <w:tcPr>
            <w:tcW w:w="4845" w:type="dxa"/>
            <w:tcBorders>
              <w:top w:val="nil"/>
              <w:left w:val="nil"/>
              <w:bottom w:val="single" w:sz="4" w:space="0" w:color="auto"/>
              <w:right w:val="single" w:sz="4" w:space="0" w:color="auto"/>
            </w:tcBorders>
            <w:shd w:val="clear" w:color="auto" w:fill="auto"/>
            <w:vAlign w:val="center"/>
            <w:hideMark/>
          </w:tcPr>
          <w:p w14:paraId="412785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(metal, plastika, čelik) Ø76 mm</w:t>
            </w:r>
          </w:p>
        </w:tc>
        <w:tc>
          <w:tcPr>
            <w:tcW w:w="1110" w:type="dxa"/>
            <w:tcBorders>
              <w:top w:val="nil"/>
              <w:left w:val="nil"/>
              <w:bottom w:val="single" w:sz="4" w:space="0" w:color="auto"/>
              <w:right w:val="single" w:sz="4" w:space="0" w:color="auto"/>
            </w:tcBorders>
            <w:shd w:val="clear" w:color="auto" w:fill="auto"/>
            <w:vAlign w:val="center"/>
            <w:hideMark/>
          </w:tcPr>
          <w:p w14:paraId="243973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4B1063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41518B4"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ED6491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175</w:t>
            </w:r>
          </w:p>
        </w:tc>
        <w:tc>
          <w:tcPr>
            <w:tcW w:w="4845" w:type="dxa"/>
            <w:tcBorders>
              <w:top w:val="nil"/>
              <w:left w:val="nil"/>
              <w:bottom w:val="single" w:sz="4" w:space="0" w:color="auto"/>
              <w:right w:val="single" w:sz="4" w:space="0" w:color="auto"/>
            </w:tcBorders>
            <w:shd w:val="clear" w:color="auto" w:fill="auto"/>
            <w:vAlign w:val="center"/>
            <w:hideMark/>
          </w:tcPr>
          <w:p w14:paraId="4DBDDB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(metal, plastika, čelik) Ø 92-95 mm</w:t>
            </w:r>
          </w:p>
        </w:tc>
        <w:tc>
          <w:tcPr>
            <w:tcW w:w="1110" w:type="dxa"/>
            <w:tcBorders>
              <w:top w:val="nil"/>
              <w:left w:val="nil"/>
              <w:bottom w:val="single" w:sz="4" w:space="0" w:color="auto"/>
              <w:right w:val="single" w:sz="4" w:space="0" w:color="auto"/>
            </w:tcBorders>
            <w:shd w:val="clear" w:color="auto" w:fill="auto"/>
            <w:vAlign w:val="center"/>
            <w:hideMark/>
          </w:tcPr>
          <w:p w14:paraId="079AC4E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578067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E0D21C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861A39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176</w:t>
            </w:r>
          </w:p>
        </w:tc>
        <w:tc>
          <w:tcPr>
            <w:tcW w:w="4845" w:type="dxa"/>
            <w:tcBorders>
              <w:top w:val="nil"/>
              <w:left w:val="nil"/>
              <w:bottom w:val="single" w:sz="4" w:space="0" w:color="auto"/>
              <w:right w:val="single" w:sz="4" w:space="0" w:color="auto"/>
            </w:tcBorders>
            <w:shd w:val="clear" w:color="auto" w:fill="auto"/>
            <w:vAlign w:val="center"/>
            <w:hideMark/>
          </w:tcPr>
          <w:p w14:paraId="04CD5E1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(metal, plastika, čelik) Ø 140-145 mm</w:t>
            </w:r>
          </w:p>
        </w:tc>
        <w:tc>
          <w:tcPr>
            <w:tcW w:w="1110" w:type="dxa"/>
            <w:tcBorders>
              <w:top w:val="nil"/>
              <w:left w:val="nil"/>
              <w:bottom w:val="single" w:sz="4" w:space="0" w:color="auto"/>
              <w:right w:val="single" w:sz="4" w:space="0" w:color="auto"/>
            </w:tcBorders>
            <w:shd w:val="clear" w:color="auto" w:fill="auto"/>
            <w:vAlign w:val="center"/>
            <w:hideMark/>
          </w:tcPr>
          <w:p w14:paraId="559EDB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4A5DDD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13DEEFF"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D61F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177</w:t>
            </w:r>
          </w:p>
        </w:tc>
        <w:tc>
          <w:tcPr>
            <w:tcW w:w="4845" w:type="dxa"/>
            <w:tcBorders>
              <w:top w:val="nil"/>
              <w:left w:val="nil"/>
              <w:bottom w:val="single" w:sz="4" w:space="0" w:color="auto"/>
              <w:right w:val="single" w:sz="4" w:space="0" w:color="auto"/>
            </w:tcBorders>
            <w:shd w:val="clear" w:color="auto" w:fill="auto"/>
            <w:vAlign w:val="center"/>
            <w:hideMark/>
          </w:tcPr>
          <w:p w14:paraId="397883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(metal, plastika, čelik) Ø 190-192 mm</w:t>
            </w:r>
          </w:p>
        </w:tc>
        <w:tc>
          <w:tcPr>
            <w:tcW w:w="1110" w:type="dxa"/>
            <w:tcBorders>
              <w:top w:val="nil"/>
              <w:left w:val="nil"/>
              <w:bottom w:val="single" w:sz="4" w:space="0" w:color="auto"/>
              <w:right w:val="single" w:sz="4" w:space="0" w:color="auto"/>
            </w:tcBorders>
            <w:shd w:val="clear" w:color="auto" w:fill="auto"/>
            <w:vAlign w:val="center"/>
            <w:hideMark/>
          </w:tcPr>
          <w:p w14:paraId="5F4E564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5B4FD8D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BF6E786"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00666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178</w:t>
            </w:r>
          </w:p>
        </w:tc>
        <w:tc>
          <w:tcPr>
            <w:tcW w:w="4845" w:type="dxa"/>
            <w:tcBorders>
              <w:top w:val="nil"/>
              <w:left w:val="nil"/>
              <w:bottom w:val="single" w:sz="4" w:space="0" w:color="auto"/>
              <w:right w:val="single" w:sz="4" w:space="0" w:color="auto"/>
            </w:tcBorders>
            <w:shd w:val="clear" w:color="auto" w:fill="auto"/>
            <w:vAlign w:val="center"/>
            <w:hideMark/>
          </w:tcPr>
          <w:p w14:paraId="70851FF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(ac, beton) Ø 46 mm</w:t>
            </w:r>
          </w:p>
        </w:tc>
        <w:tc>
          <w:tcPr>
            <w:tcW w:w="1110" w:type="dxa"/>
            <w:tcBorders>
              <w:top w:val="nil"/>
              <w:left w:val="nil"/>
              <w:bottom w:val="single" w:sz="4" w:space="0" w:color="auto"/>
              <w:right w:val="single" w:sz="4" w:space="0" w:color="auto"/>
            </w:tcBorders>
            <w:shd w:val="clear" w:color="auto" w:fill="auto"/>
            <w:vAlign w:val="center"/>
            <w:hideMark/>
          </w:tcPr>
          <w:p w14:paraId="3E291A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49D784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8B24E7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A1CE1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179</w:t>
            </w:r>
          </w:p>
        </w:tc>
        <w:tc>
          <w:tcPr>
            <w:tcW w:w="4845" w:type="dxa"/>
            <w:tcBorders>
              <w:top w:val="nil"/>
              <w:left w:val="nil"/>
              <w:bottom w:val="single" w:sz="4" w:space="0" w:color="auto"/>
              <w:right w:val="single" w:sz="4" w:space="0" w:color="auto"/>
            </w:tcBorders>
            <w:shd w:val="clear" w:color="auto" w:fill="auto"/>
            <w:vAlign w:val="center"/>
            <w:hideMark/>
          </w:tcPr>
          <w:p w14:paraId="410247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(ac, beton) Ø 76 mm</w:t>
            </w:r>
          </w:p>
        </w:tc>
        <w:tc>
          <w:tcPr>
            <w:tcW w:w="1110" w:type="dxa"/>
            <w:tcBorders>
              <w:top w:val="nil"/>
              <w:left w:val="nil"/>
              <w:bottom w:val="single" w:sz="4" w:space="0" w:color="auto"/>
              <w:right w:val="single" w:sz="4" w:space="0" w:color="auto"/>
            </w:tcBorders>
            <w:shd w:val="clear" w:color="auto" w:fill="auto"/>
            <w:vAlign w:val="center"/>
            <w:hideMark/>
          </w:tcPr>
          <w:p w14:paraId="0F783F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132EE2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541BFB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79DC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180</w:t>
            </w:r>
          </w:p>
        </w:tc>
        <w:tc>
          <w:tcPr>
            <w:tcW w:w="4845" w:type="dxa"/>
            <w:tcBorders>
              <w:top w:val="nil"/>
              <w:left w:val="nil"/>
              <w:bottom w:val="single" w:sz="4" w:space="0" w:color="auto"/>
              <w:right w:val="single" w:sz="4" w:space="0" w:color="auto"/>
            </w:tcBorders>
            <w:shd w:val="clear" w:color="auto" w:fill="auto"/>
            <w:vAlign w:val="center"/>
            <w:hideMark/>
          </w:tcPr>
          <w:p w14:paraId="4D1800E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AC, beton) Ø 92-95 mm</w:t>
            </w:r>
          </w:p>
        </w:tc>
        <w:tc>
          <w:tcPr>
            <w:tcW w:w="1110" w:type="dxa"/>
            <w:tcBorders>
              <w:top w:val="nil"/>
              <w:left w:val="nil"/>
              <w:bottom w:val="single" w:sz="4" w:space="0" w:color="auto"/>
              <w:right w:val="single" w:sz="4" w:space="0" w:color="auto"/>
            </w:tcBorders>
            <w:shd w:val="clear" w:color="auto" w:fill="auto"/>
            <w:vAlign w:val="center"/>
            <w:hideMark/>
          </w:tcPr>
          <w:p w14:paraId="2CE6AD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8905C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F61EB0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6654E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181</w:t>
            </w:r>
          </w:p>
        </w:tc>
        <w:tc>
          <w:tcPr>
            <w:tcW w:w="4845" w:type="dxa"/>
            <w:tcBorders>
              <w:top w:val="nil"/>
              <w:left w:val="nil"/>
              <w:bottom w:val="single" w:sz="4" w:space="0" w:color="auto"/>
              <w:right w:val="single" w:sz="4" w:space="0" w:color="auto"/>
            </w:tcBorders>
            <w:shd w:val="clear" w:color="auto" w:fill="auto"/>
            <w:vAlign w:val="center"/>
            <w:hideMark/>
          </w:tcPr>
          <w:p w14:paraId="777A23A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(AC, beton) Ø 140-145 mm</w:t>
            </w:r>
          </w:p>
        </w:tc>
        <w:tc>
          <w:tcPr>
            <w:tcW w:w="1110" w:type="dxa"/>
            <w:tcBorders>
              <w:top w:val="nil"/>
              <w:left w:val="nil"/>
              <w:bottom w:val="single" w:sz="4" w:space="0" w:color="auto"/>
              <w:right w:val="single" w:sz="4" w:space="0" w:color="auto"/>
            </w:tcBorders>
            <w:shd w:val="clear" w:color="auto" w:fill="auto"/>
            <w:vAlign w:val="center"/>
            <w:hideMark/>
          </w:tcPr>
          <w:p w14:paraId="23B7DB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5F6C78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38540B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A82D7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182</w:t>
            </w:r>
          </w:p>
        </w:tc>
        <w:tc>
          <w:tcPr>
            <w:tcW w:w="4845" w:type="dxa"/>
            <w:tcBorders>
              <w:top w:val="nil"/>
              <w:left w:val="nil"/>
              <w:bottom w:val="single" w:sz="4" w:space="0" w:color="auto"/>
              <w:right w:val="single" w:sz="4" w:space="0" w:color="auto"/>
            </w:tcBorders>
            <w:shd w:val="clear" w:color="auto" w:fill="auto"/>
            <w:vAlign w:val="center"/>
            <w:hideMark/>
          </w:tcPr>
          <w:p w14:paraId="189D559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Кruna za bušenje (ac, beton) f 190-192 mm</w:t>
            </w:r>
          </w:p>
        </w:tc>
        <w:tc>
          <w:tcPr>
            <w:tcW w:w="1110" w:type="dxa"/>
            <w:tcBorders>
              <w:top w:val="nil"/>
              <w:left w:val="nil"/>
              <w:bottom w:val="single" w:sz="4" w:space="0" w:color="auto"/>
              <w:right w:val="single" w:sz="4" w:space="0" w:color="auto"/>
            </w:tcBorders>
            <w:shd w:val="clear" w:color="auto" w:fill="auto"/>
            <w:vAlign w:val="center"/>
            <w:hideMark/>
          </w:tcPr>
          <w:p w14:paraId="66E89F2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052F52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3511E8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10D7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183</w:t>
            </w:r>
          </w:p>
        </w:tc>
        <w:tc>
          <w:tcPr>
            <w:tcW w:w="4845" w:type="dxa"/>
            <w:tcBorders>
              <w:top w:val="nil"/>
              <w:left w:val="nil"/>
              <w:bottom w:val="single" w:sz="4" w:space="0" w:color="auto"/>
              <w:right w:val="single" w:sz="4" w:space="0" w:color="auto"/>
            </w:tcBorders>
            <w:shd w:val="clear" w:color="auto" w:fill="auto"/>
            <w:vAlign w:val="center"/>
            <w:hideMark/>
          </w:tcPr>
          <w:p w14:paraId="63381CA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2,5 mm</w:t>
            </w:r>
          </w:p>
        </w:tc>
        <w:tc>
          <w:tcPr>
            <w:tcW w:w="1110" w:type="dxa"/>
            <w:tcBorders>
              <w:top w:val="nil"/>
              <w:left w:val="nil"/>
              <w:bottom w:val="single" w:sz="4" w:space="0" w:color="auto"/>
              <w:right w:val="single" w:sz="4" w:space="0" w:color="auto"/>
            </w:tcBorders>
            <w:shd w:val="clear" w:color="auto" w:fill="auto"/>
            <w:vAlign w:val="center"/>
            <w:hideMark/>
          </w:tcPr>
          <w:p w14:paraId="7AAF00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6A7180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1F5DAF5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0E03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184</w:t>
            </w:r>
          </w:p>
        </w:tc>
        <w:tc>
          <w:tcPr>
            <w:tcW w:w="4845" w:type="dxa"/>
            <w:tcBorders>
              <w:top w:val="nil"/>
              <w:left w:val="nil"/>
              <w:bottom w:val="single" w:sz="4" w:space="0" w:color="auto"/>
              <w:right w:val="single" w:sz="4" w:space="0" w:color="auto"/>
            </w:tcBorders>
            <w:shd w:val="clear" w:color="auto" w:fill="auto"/>
            <w:vAlign w:val="center"/>
            <w:hideMark/>
          </w:tcPr>
          <w:p w14:paraId="56B898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3,3 mm</w:t>
            </w:r>
          </w:p>
        </w:tc>
        <w:tc>
          <w:tcPr>
            <w:tcW w:w="1110" w:type="dxa"/>
            <w:tcBorders>
              <w:top w:val="nil"/>
              <w:left w:val="nil"/>
              <w:bottom w:val="single" w:sz="4" w:space="0" w:color="auto"/>
              <w:right w:val="single" w:sz="4" w:space="0" w:color="auto"/>
            </w:tcBorders>
            <w:shd w:val="clear" w:color="auto" w:fill="auto"/>
            <w:vAlign w:val="center"/>
            <w:hideMark/>
          </w:tcPr>
          <w:p w14:paraId="02B9699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1E14CF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715768D5"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81CAF5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185</w:t>
            </w:r>
          </w:p>
        </w:tc>
        <w:tc>
          <w:tcPr>
            <w:tcW w:w="4845" w:type="dxa"/>
            <w:tcBorders>
              <w:top w:val="nil"/>
              <w:left w:val="nil"/>
              <w:bottom w:val="single" w:sz="4" w:space="0" w:color="auto"/>
              <w:right w:val="single" w:sz="4" w:space="0" w:color="auto"/>
            </w:tcBorders>
            <w:shd w:val="clear" w:color="auto" w:fill="auto"/>
            <w:vAlign w:val="center"/>
            <w:hideMark/>
          </w:tcPr>
          <w:p w14:paraId="2F7E82E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4,2 mm</w:t>
            </w:r>
          </w:p>
        </w:tc>
        <w:tc>
          <w:tcPr>
            <w:tcW w:w="1110" w:type="dxa"/>
            <w:tcBorders>
              <w:top w:val="nil"/>
              <w:left w:val="nil"/>
              <w:bottom w:val="single" w:sz="4" w:space="0" w:color="auto"/>
              <w:right w:val="single" w:sz="4" w:space="0" w:color="auto"/>
            </w:tcBorders>
            <w:shd w:val="clear" w:color="auto" w:fill="auto"/>
            <w:vAlign w:val="center"/>
            <w:hideMark/>
          </w:tcPr>
          <w:p w14:paraId="2371A9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5A7C65B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0CB5676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15DB28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186</w:t>
            </w:r>
          </w:p>
        </w:tc>
        <w:tc>
          <w:tcPr>
            <w:tcW w:w="4845" w:type="dxa"/>
            <w:tcBorders>
              <w:top w:val="nil"/>
              <w:left w:val="nil"/>
              <w:bottom w:val="single" w:sz="4" w:space="0" w:color="auto"/>
              <w:right w:val="single" w:sz="4" w:space="0" w:color="auto"/>
            </w:tcBorders>
            <w:shd w:val="clear" w:color="auto" w:fill="auto"/>
            <w:vAlign w:val="center"/>
            <w:hideMark/>
          </w:tcPr>
          <w:p w14:paraId="4296EEB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5 mm</w:t>
            </w:r>
          </w:p>
        </w:tc>
        <w:tc>
          <w:tcPr>
            <w:tcW w:w="1110" w:type="dxa"/>
            <w:tcBorders>
              <w:top w:val="nil"/>
              <w:left w:val="nil"/>
              <w:bottom w:val="single" w:sz="4" w:space="0" w:color="auto"/>
              <w:right w:val="single" w:sz="4" w:space="0" w:color="auto"/>
            </w:tcBorders>
            <w:shd w:val="clear" w:color="auto" w:fill="auto"/>
            <w:vAlign w:val="center"/>
            <w:hideMark/>
          </w:tcPr>
          <w:p w14:paraId="334FA3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11372C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71FE339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64BD0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187</w:t>
            </w:r>
          </w:p>
        </w:tc>
        <w:tc>
          <w:tcPr>
            <w:tcW w:w="4845" w:type="dxa"/>
            <w:tcBorders>
              <w:top w:val="nil"/>
              <w:left w:val="nil"/>
              <w:bottom w:val="single" w:sz="4" w:space="0" w:color="auto"/>
              <w:right w:val="single" w:sz="4" w:space="0" w:color="auto"/>
            </w:tcBorders>
            <w:shd w:val="clear" w:color="auto" w:fill="auto"/>
            <w:vAlign w:val="center"/>
            <w:hideMark/>
          </w:tcPr>
          <w:p w14:paraId="458F628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6 mm</w:t>
            </w:r>
          </w:p>
        </w:tc>
        <w:tc>
          <w:tcPr>
            <w:tcW w:w="1110" w:type="dxa"/>
            <w:tcBorders>
              <w:top w:val="nil"/>
              <w:left w:val="nil"/>
              <w:bottom w:val="single" w:sz="4" w:space="0" w:color="auto"/>
              <w:right w:val="single" w:sz="4" w:space="0" w:color="auto"/>
            </w:tcBorders>
            <w:shd w:val="clear" w:color="auto" w:fill="auto"/>
            <w:vAlign w:val="center"/>
            <w:hideMark/>
          </w:tcPr>
          <w:p w14:paraId="28C42E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094688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048AFC9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00D50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188</w:t>
            </w:r>
          </w:p>
        </w:tc>
        <w:tc>
          <w:tcPr>
            <w:tcW w:w="4845" w:type="dxa"/>
            <w:tcBorders>
              <w:top w:val="nil"/>
              <w:left w:val="nil"/>
              <w:bottom w:val="single" w:sz="4" w:space="0" w:color="auto"/>
              <w:right w:val="single" w:sz="4" w:space="0" w:color="auto"/>
            </w:tcBorders>
            <w:shd w:val="clear" w:color="auto" w:fill="auto"/>
            <w:vAlign w:val="center"/>
            <w:hideMark/>
          </w:tcPr>
          <w:p w14:paraId="59CFED7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6,8 mm</w:t>
            </w:r>
          </w:p>
        </w:tc>
        <w:tc>
          <w:tcPr>
            <w:tcW w:w="1110" w:type="dxa"/>
            <w:tcBorders>
              <w:top w:val="nil"/>
              <w:left w:val="nil"/>
              <w:bottom w:val="single" w:sz="4" w:space="0" w:color="auto"/>
              <w:right w:val="single" w:sz="4" w:space="0" w:color="auto"/>
            </w:tcBorders>
            <w:shd w:val="clear" w:color="auto" w:fill="auto"/>
            <w:vAlign w:val="center"/>
            <w:hideMark/>
          </w:tcPr>
          <w:p w14:paraId="18D538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46E2C4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32D5564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3099F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189</w:t>
            </w:r>
          </w:p>
        </w:tc>
        <w:tc>
          <w:tcPr>
            <w:tcW w:w="4845" w:type="dxa"/>
            <w:tcBorders>
              <w:top w:val="nil"/>
              <w:left w:val="nil"/>
              <w:bottom w:val="single" w:sz="4" w:space="0" w:color="auto"/>
              <w:right w:val="single" w:sz="4" w:space="0" w:color="auto"/>
            </w:tcBorders>
            <w:shd w:val="clear" w:color="auto" w:fill="auto"/>
            <w:vAlign w:val="center"/>
            <w:hideMark/>
          </w:tcPr>
          <w:p w14:paraId="032F250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7,8 mm</w:t>
            </w:r>
          </w:p>
        </w:tc>
        <w:tc>
          <w:tcPr>
            <w:tcW w:w="1110" w:type="dxa"/>
            <w:tcBorders>
              <w:top w:val="nil"/>
              <w:left w:val="nil"/>
              <w:bottom w:val="single" w:sz="4" w:space="0" w:color="auto"/>
              <w:right w:val="single" w:sz="4" w:space="0" w:color="auto"/>
            </w:tcBorders>
            <w:shd w:val="clear" w:color="auto" w:fill="auto"/>
            <w:vAlign w:val="center"/>
            <w:hideMark/>
          </w:tcPr>
          <w:p w14:paraId="42AC620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6A3949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595EBDC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D5C75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190</w:t>
            </w:r>
          </w:p>
        </w:tc>
        <w:tc>
          <w:tcPr>
            <w:tcW w:w="4845" w:type="dxa"/>
            <w:tcBorders>
              <w:top w:val="nil"/>
              <w:left w:val="nil"/>
              <w:bottom w:val="single" w:sz="4" w:space="0" w:color="auto"/>
              <w:right w:val="single" w:sz="4" w:space="0" w:color="auto"/>
            </w:tcBorders>
            <w:shd w:val="clear" w:color="auto" w:fill="auto"/>
            <w:vAlign w:val="center"/>
            <w:hideMark/>
          </w:tcPr>
          <w:p w14:paraId="1F18868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8,5 mm</w:t>
            </w:r>
          </w:p>
        </w:tc>
        <w:tc>
          <w:tcPr>
            <w:tcW w:w="1110" w:type="dxa"/>
            <w:tcBorders>
              <w:top w:val="nil"/>
              <w:left w:val="nil"/>
              <w:bottom w:val="single" w:sz="4" w:space="0" w:color="auto"/>
              <w:right w:val="single" w:sz="4" w:space="0" w:color="auto"/>
            </w:tcBorders>
            <w:shd w:val="clear" w:color="auto" w:fill="auto"/>
            <w:vAlign w:val="center"/>
            <w:hideMark/>
          </w:tcPr>
          <w:p w14:paraId="0AEE1D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6BF60D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266C6E1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2A44FD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191</w:t>
            </w:r>
          </w:p>
        </w:tc>
        <w:tc>
          <w:tcPr>
            <w:tcW w:w="4845" w:type="dxa"/>
            <w:tcBorders>
              <w:top w:val="nil"/>
              <w:left w:val="nil"/>
              <w:bottom w:val="single" w:sz="4" w:space="0" w:color="auto"/>
              <w:right w:val="single" w:sz="4" w:space="0" w:color="auto"/>
            </w:tcBorders>
            <w:shd w:val="clear" w:color="auto" w:fill="auto"/>
            <w:vAlign w:val="center"/>
            <w:hideMark/>
          </w:tcPr>
          <w:p w14:paraId="1497DA4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9,5 mm</w:t>
            </w:r>
          </w:p>
        </w:tc>
        <w:tc>
          <w:tcPr>
            <w:tcW w:w="1110" w:type="dxa"/>
            <w:tcBorders>
              <w:top w:val="nil"/>
              <w:left w:val="nil"/>
              <w:bottom w:val="single" w:sz="4" w:space="0" w:color="auto"/>
              <w:right w:val="single" w:sz="4" w:space="0" w:color="auto"/>
            </w:tcBorders>
            <w:shd w:val="clear" w:color="auto" w:fill="auto"/>
            <w:vAlign w:val="center"/>
            <w:hideMark/>
          </w:tcPr>
          <w:p w14:paraId="209E84B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7C56BB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5BD87C5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C93A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192</w:t>
            </w:r>
          </w:p>
        </w:tc>
        <w:tc>
          <w:tcPr>
            <w:tcW w:w="4845" w:type="dxa"/>
            <w:tcBorders>
              <w:top w:val="nil"/>
              <w:left w:val="nil"/>
              <w:bottom w:val="single" w:sz="4" w:space="0" w:color="auto"/>
              <w:right w:val="single" w:sz="4" w:space="0" w:color="auto"/>
            </w:tcBorders>
            <w:shd w:val="clear" w:color="auto" w:fill="auto"/>
            <w:vAlign w:val="center"/>
            <w:hideMark/>
          </w:tcPr>
          <w:p w14:paraId="4AD65D4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Burgija za metal (kobalt) Ø 10,2 mm</w:t>
            </w:r>
          </w:p>
        </w:tc>
        <w:tc>
          <w:tcPr>
            <w:tcW w:w="1110" w:type="dxa"/>
            <w:tcBorders>
              <w:top w:val="nil"/>
              <w:left w:val="nil"/>
              <w:bottom w:val="single" w:sz="4" w:space="0" w:color="auto"/>
              <w:right w:val="single" w:sz="4" w:space="0" w:color="auto"/>
            </w:tcBorders>
            <w:shd w:val="clear" w:color="auto" w:fill="auto"/>
            <w:vAlign w:val="center"/>
            <w:hideMark/>
          </w:tcPr>
          <w:p w14:paraId="1CC439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vAlign w:val="center"/>
            <w:hideMark/>
          </w:tcPr>
          <w:p w14:paraId="2EE9D6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523D165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28153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193</w:t>
            </w:r>
          </w:p>
        </w:tc>
        <w:tc>
          <w:tcPr>
            <w:tcW w:w="4845" w:type="dxa"/>
            <w:tcBorders>
              <w:top w:val="nil"/>
              <w:left w:val="nil"/>
              <w:bottom w:val="single" w:sz="4" w:space="0" w:color="auto"/>
              <w:right w:val="single" w:sz="4" w:space="0" w:color="auto"/>
            </w:tcBorders>
            <w:shd w:val="clear" w:color="000000" w:fill="FFFFFF"/>
            <w:vAlign w:val="center"/>
            <w:hideMark/>
          </w:tcPr>
          <w:p w14:paraId="6BC39EF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Кolica građevinska tačкe - varene</w:t>
            </w:r>
          </w:p>
        </w:tc>
        <w:tc>
          <w:tcPr>
            <w:tcW w:w="1110" w:type="dxa"/>
            <w:tcBorders>
              <w:top w:val="nil"/>
              <w:left w:val="nil"/>
              <w:bottom w:val="single" w:sz="4" w:space="0" w:color="auto"/>
              <w:right w:val="single" w:sz="4" w:space="0" w:color="auto"/>
            </w:tcBorders>
            <w:shd w:val="clear" w:color="000000" w:fill="FFFFFF"/>
            <w:vAlign w:val="center"/>
            <w:hideMark/>
          </w:tcPr>
          <w:p w14:paraId="4AB794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FCF640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CA4F27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C8EF1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194</w:t>
            </w:r>
          </w:p>
        </w:tc>
        <w:tc>
          <w:tcPr>
            <w:tcW w:w="4845" w:type="dxa"/>
            <w:tcBorders>
              <w:top w:val="nil"/>
              <w:left w:val="nil"/>
              <w:bottom w:val="single" w:sz="4" w:space="0" w:color="auto"/>
              <w:right w:val="single" w:sz="4" w:space="0" w:color="auto"/>
            </w:tcBorders>
            <w:shd w:val="clear" w:color="000000" w:fill="FFFFFF"/>
            <w:vAlign w:val="center"/>
            <w:hideMark/>
          </w:tcPr>
          <w:p w14:paraId="62D8882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sječice 160</w:t>
            </w:r>
          </w:p>
        </w:tc>
        <w:tc>
          <w:tcPr>
            <w:tcW w:w="1110" w:type="dxa"/>
            <w:tcBorders>
              <w:top w:val="nil"/>
              <w:left w:val="nil"/>
              <w:bottom w:val="single" w:sz="4" w:space="0" w:color="auto"/>
              <w:right w:val="single" w:sz="4" w:space="0" w:color="auto"/>
            </w:tcBorders>
            <w:shd w:val="clear" w:color="000000" w:fill="FFFFFF"/>
            <w:vAlign w:val="center"/>
            <w:hideMark/>
          </w:tcPr>
          <w:p w14:paraId="27EC11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6725E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E98A008"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EF6D7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195</w:t>
            </w:r>
          </w:p>
        </w:tc>
        <w:tc>
          <w:tcPr>
            <w:tcW w:w="4845" w:type="dxa"/>
            <w:tcBorders>
              <w:top w:val="nil"/>
              <w:left w:val="nil"/>
              <w:bottom w:val="single" w:sz="4" w:space="0" w:color="auto"/>
              <w:right w:val="single" w:sz="4" w:space="0" w:color="auto"/>
            </w:tcBorders>
            <w:shd w:val="clear" w:color="000000" w:fill="FFFFFF"/>
            <w:vAlign w:val="center"/>
            <w:hideMark/>
          </w:tcPr>
          <w:p w14:paraId="4EAFCDB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Nasadni ključevi za pneumatske odvijače 3/4'' (kratki) 13 kom (impakt ključevi veličine 17-46) </w:t>
            </w:r>
          </w:p>
        </w:tc>
        <w:tc>
          <w:tcPr>
            <w:tcW w:w="1110" w:type="dxa"/>
            <w:tcBorders>
              <w:top w:val="nil"/>
              <w:left w:val="nil"/>
              <w:bottom w:val="single" w:sz="4" w:space="0" w:color="auto"/>
              <w:right w:val="single" w:sz="4" w:space="0" w:color="auto"/>
            </w:tcBorders>
            <w:shd w:val="clear" w:color="000000" w:fill="FFFFFF"/>
            <w:vAlign w:val="center"/>
            <w:hideMark/>
          </w:tcPr>
          <w:p w14:paraId="4974C12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000000" w:fill="FFFFFF"/>
            <w:noWrap/>
            <w:vAlign w:val="center"/>
            <w:hideMark/>
          </w:tcPr>
          <w:p w14:paraId="1F22A1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12C818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04011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196</w:t>
            </w:r>
          </w:p>
        </w:tc>
        <w:tc>
          <w:tcPr>
            <w:tcW w:w="4845" w:type="dxa"/>
            <w:tcBorders>
              <w:top w:val="nil"/>
              <w:left w:val="nil"/>
              <w:bottom w:val="single" w:sz="4" w:space="0" w:color="auto"/>
              <w:right w:val="single" w:sz="4" w:space="0" w:color="auto"/>
            </w:tcBorders>
            <w:shd w:val="clear" w:color="000000" w:fill="FFFFFF"/>
            <w:vAlign w:val="center"/>
            <w:hideMark/>
          </w:tcPr>
          <w:p w14:paraId="04FC5B5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Odvijač krstasti  NO 2</w:t>
            </w:r>
          </w:p>
        </w:tc>
        <w:tc>
          <w:tcPr>
            <w:tcW w:w="1110" w:type="dxa"/>
            <w:tcBorders>
              <w:top w:val="nil"/>
              <w:left w:val="nil"/>
              <w:bottom w:val="single" w:sz="4" w:space="0" w:color="auto"/>
              <w:right w:val="single" w:sz="4" w:space="0" w:color="auto"/>
            </w:tcBorders>
            <w:shd w:val="clear" w:color="000000" w:fill="FFFFFF"/>
            <w:vAlign w:val="center"/>
            <w:hideMark/>
          </w:tcPr>
          <w:p w14:paraId="60499CF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3182A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99ED1F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37215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197</w:t>
            </w:r>
          </w:p>
        </w:tc>
        <w:tc>
          <w:tcPr>
            <w:tcW w:w="4845" w:type="dxa"/>
            <w:tcBorders>
              <w:top w:val="nil"/>
              <w:left w:val="nil"/>
              <w:bottom w:val="single" w:sz="4" w:space="0" w:color="auto"/>
              <w:right w:val="single" w:sz="4" w:space="0" w:color="auto"/>
            </w:tcBorders>
            <w:shd w:val="clear" w:color="000000" w:fill="FFFFFF"/>
            <w:vAlign w:val="center"/>
            <w:hideMark/>
          </w:tcPr>
          <w:p w14:paraId="3AA8F69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Odvijač krstasti NO 3</w:t>
            </w:r>
          </w:p>
        </w:tc>
        <w:tc>
          <w:tcPr>
            <w:tcW w:w="1110" w:type="dxa"/>
            <w:tcBorders>
              <w:top w:val="nil"/>
              <w:left w:val="nil"/>
              <w:bottom w:val="single" w:sz="4" w:space="0" w:color="auto"/>
              <w:right w:val="single" w:sz="4" w:space="0" w:color="auto"/>
            </w:tcBorders>
            <w:shd w:val="clear" w:color="000000" w:fill="FFFFFF"/>
            <w:vAlign w:val="center"/>
            <w:hideMark/>
          </w:tcPr>
          <w:p w14:paraId="7F096FE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816B15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D1A00D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CEAC0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198</w:t>
            </w:r>
          </w:p>
        </w:tc>
        <w:tc>
          <w:tcPr>
            <w:tcW w:w="4845" w:type="dxa"/>
            <w:tcBorders>
              <w:top w:val="nil"/>
              <w:left w:val="nil"/>
              <w:bottom w:val="single" w:sz="4" w:space="0" w:color="auto"/>
              <w:right w:val="single" w:sz="4" w:space="0" w:color="auto"/>
            </w:tcBorders>
            <w:shd w:val="clear" w:color="000000" w:fill="FFFFFF"/>
            <w:vAlign w:val="center"/>
            <w:hideMark/>
          </w:tcPr>
          <w:p w14:paraId="44DE8CA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Odvijač pljosnati  6mm</w:t>
            </w:r>
          </w:p>
        </w:tc>
        <w:tc>
          <w:tcPr>
            <w:tcW w:w="1110" w:type="dxa"/>
            <w:tcBorders>
              <w:top w:val="nil"/>
              <w:left w:val="nil"/>
              <w:bottom w:val="single" w:sz="4" w:space="0" w:color="auto"/>
              <w:right w:val="single" w:sz="4" w:space="0" w:color="auto"/>
            </w:tcBorders>
            <w:shd w:val="clear" w:color="000000" w:fill="FFFFFF"/>
            <w:vAlign w:val="center"/>
            <w:hideMark/>
          </w:tcPr>
          <w:p w14:paraId="28C6B2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9CD895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5CA2F8D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99EB06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199</w:t>
            </w:r>
          </w:p>
        </w:tc>
        <w:tc>
          <w:tcPr>
            <w:tcW w:w="4845" w:type="dxa"/>
            <w:tcBorders>
              <w:top w:val="nil"/>
              <w:left w:val="nil"/>
              <w:bottom w:val="single" w:sz="4" w:space="0" w:color="auto"/>
              <w:right w:val="single" w:sz="4" w:space="0" w:color="auto"/>
            </w:tcBorders>
            <w:shd w:val="clear" w:color="000000" w:fill="FFFFFF"/>
            <w:vAlign w:val="center"/>
            <w:hideMark/>
          </w:tcPr>
          <w:p w14:paraId="17E1AAF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Odvijač pljosnati  8mm</w:t>
            </w:r>
          </w:p>
        </w:tc>
        <w:tc>
          <w:tcPr>
            <w:tcW w:w="1110" w:type="dxa"/>
            <w:tcBorders>
              <w:top w:val="nil"/>
              <w:left w:val="nil"/>
              <w:bottom w:val="single" w:sz="4" w:space="0" w:color="auto"/>
              <w:right w:val="single" w:sz="4" w:space="0" w:color="auto"/>
            </w:tcBorders>
            <w:shd w:val="clear" w:color="000000" w:fill="FFFFFF"/>
            <w:vAlign w:val="center"/>
            <w:hideMark/>
          </w:tcPr>
          <w:p w14:paraId="4768C0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8A3BD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EBC3EB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3101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200</w:t>
            </w:r>
          </w:p>
        </w:tc>
        <w:tc>
          <w:tcPr>
            <w:tcW w:w="4845" w:type="dxa"/>
            <w:tcBorders>
              <w:top w:val="nil"/>
              <w:left w:val="nil"/>
              <w:bottom w:val="single" w:sz="4" w:space="0" w:color="auto"/>
              <w:right w:val="single" w:sz="4" w:space="0" w:color="auto"/>
            </w:tcBorders>
            <w:shd w:val="clear" w:color="000000" w:fill="FFFFFF"/>
            <w:vAlign w:val="center"/>
            <w:hideMark/>
          </w:tcPr>
          <w:p w14:paraId="3A211FC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Sjeкač pljosnati za čeliк (majzl)</w:t>
            </w:r>
          </w:p>
        </w:tc>
        <w:tc>
          <w:tcPr>
            <w:tcW w:w="1110" w:type="dxa"/>
            <w:tcBorders>
              <w:top w:val="nil"/>
              <w:left w:val="nil"/>
              <w:bottom w:val="single" w:sz="4" w:space="0" w:color="auto"/>
              <w:right w:val="single" w:sz="4" w:space="0" w:color="auto"/>
            </w:tcBorders>
            <w:shd w:val="clear" w:color="000000" w:fill="FFFFFF"/>
            <w:vAlign w:val="center"/>
            <w:hideMark/>
          </w:tcPr>
          <w:p w14:paraId="23CCDA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4E560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DA4DA6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6BFFF4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201</w:t>
            </w:r>
          </w:p>
        </w:tc>
        <w:tc>
          <w:tcPr>
            <w:tcW w:w="4845" w:type="dxa"/>
            <w:tcBorders>
              <w:top w:val="nil"/>
              <w:left w:val="nil"/>
              <w:bottom w:val="single" w:sz="4" w:space="0" w:color="auto"/>
              <w:right w:val="single" w:sz="4" w:space="0" w:color="auto"/>
            </w:tcBorders>
            <w:shd w:val="clear" w:color="000000" w:fill="FFFFFF"/>
            <w:vAlign w:val="center"/>
            <w:hideMark/>
          </w:tcPr>
          <w:p w14:paraId="4EB2059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Кomplet кljučeva 6-32  - viljušкasti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1E8E2D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F6CD7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A42307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85C18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202</w:t>
            </w:r>
          </w:p>
        </w:tc>
        <w:tc>
          <w:tcPr>
            <w:tcW w:w="4845" w:type="dxa"/>
            <w:tcBorders>
              <w:top w:val="nil"/>
              <w:left w:val="nil"/>
              <w:bottom w:val="single" w:sz="4" w:space="0" w:color="auto"/>
              <w:right w:val="single" w:sz="4" w:space="0" w:color="auto"/>
            </w:tcBorders>
            <w:shd w:val="clear" w:color="000000" w:fill="FFFFFF"/>
            <w:vAlign w:val="center"/>
            <w:hideMark/>
          </w:tcPr>
          <w:p w14:paraId="6028D51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Кomplet кljučeva 6-32  - oкasti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1982B01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5AA1D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3A580A4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84A60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203</w:t>
            </w:r>
          </w:p>
        </w:tc>
        <w:tc>
          <w:tcPr>
            <w:tcW w:w="4845" w:type="dxa"/>
            <w:tcBorders>
              <w:top w:val="nil"/>
              <w:left w:val="nil"/>
              <w:bottom w:val="single" w:sz="4" w:space="0" w:color="auto"/>
              <w:right w:val="single" w:sz="4" w:space="0" w:color="auto"/>
            </w:tcBorders>
            <w:shd w:val="clear" w:color="000000" w:fill="FFFFFF"/>
            <w:vAlign w:val="center"/>
            <w:hideMark/>
          </w:tcPr>
          <w:p w14:paraId="6869F60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Špic za štemanje betona</w:t>
            </w:r>
          </w:p>
        </w:tc>
        <w:tc>
          <w:tcPr>
            <w:tcW w:w="1110" w:type="dxa"/>
            <w:tcBorders>
              <w:top w:val="nil"/>
              <w:left w:val="nil"/>
              <w:bottom w:val="single" w:sz="4" w:space="0" w:color="auto"/>
              <w:right w:val="single" w:sz="4" w:space="0" w:color="auto"/>
            </w:tcBorders>
            <w:shd w:val="clear" w:color="000000" w:fill="FFFFFF"/>
            <w:vAlign w:val="center"/>
            <w:hideMark/>
          </w:tcPr>
          <w:p w14:paraId="44112A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192085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324C1473"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E8E9FC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204</w:t>
            </w:r>
          </w:p>
        </w:tc>
        <w:tc>
          <w:tcPr>
            <w:tcW w:w="4845" w:type="dxa"/>
            <w:tcBorders>
              <w:top w:val="nil"/>
              <w:left w:val="nil"/>
              <w:bottom w:val="single" w:sz="4" w:space="0" w:color="auto"/>
              <w:right w:val="single" w:sz="4" w:space="0" w:color="auto"/>
            </w:tcBorders>
            <w:shd w:val="clear" w:color="000000" w:fill="FFFFFF"/>
            <w:vAlign w:val="center"/>
            <w:hideMark/>
          </w:tcPr>
          <w:p w14:paraId="209578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List za žagu – za drvo Ø762 mm </w:t>
            </w:r>
          </w:p>
        </w:tc>
        <w:tc>
          <w:tcPr>
            <w:tcW w:w="1110" w:type="dxa"/>
            <w:tcBorders>
              <w:top w:val="nil"/>
              <w:left w:val="nil"/>
              <w:bottom w:val="single" w:sz="4" w:space="0" w:color="auto"/>
              <w:right w:val="single" w:sz="4" w:space="0" w:color="auto"/>
            </w:tcBorders>
            <w:shd w:val="clear" w:color="000000" w:fill="FFFFFF"/>
            <w:vAlign w:val="center"/>
            <w:hideMark/>
          </w:tcPr>
          <w:p w14:paraId="212F53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FA6EFD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57E621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BB957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205</w:t>
            </w:r>
          </w:p>
        </w:tc>
        <w:tc>
          <w:tcPr>
            <w:tcW w:w="4845" w:type="dxa"/>
            <w:tcBorders>
              <w:top w:val="nil"/>
              <w:left w:val="nil"/>
              <w:bottom w:val="single" w:sz="4" w:space="0" w:color="auto"/>
              <w:right w:val="single" w:sz="4" w:space="0" w:color="auto"/>
            </w:tcBorders>
            <w:shd w:val="clear" w:color="000000" w:fill="FFFFFF"/>
            <w:vAlign w:val="center"/>
            <w:hideMark/>
          </w:tcPr>
          <w:p w14:paraId="0062379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Ispitivač napona (briferica) Unior ili ekvivalent</w:t>
            </w:r>
          </w:p>
        </w:tc>
        <w:tc>
          <w:tcPr>
            <w:tcW w:w="1110" w:type="dxa"/>
            <w:tcBorders>
              <w:top w:val="nil"/>
              <w:left w:val="nil"/>
              <w:bottom w:val="single" w:sz="4" w:space="0" w:color="auto"/>
              <w:right w:val="single" w:sz="4" w:space="0" w:color="auto"/>
            </w:tcBorders>
            <w:shd w:val="clear" w:color="000000" w:fill="FFFFFF"/>
            <w:vAlign w:val="center"/>
            <w:hideMark/>
          </w:tcPr>
          <w:p w14:paraId="52FA64E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AFCF6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7A2840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C86CCF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206</w:t>
            </w:r>
          </w:p>
        </w:tc>
        <w:tc>
          <w:tcPr>
            <w:tcW w:w="4845" w:type="dxa"/>
            <w:tcBorders>
              <w:top w:val="nil"/>
              <w:left w:val="nil"/>
              <w:bottom w:val="single" w:sz="4" w:space="0" w:color="auto"/>
              <w:right w:val="single" w:sz="4" w:space="0" w:color="auto"/>
            </w:tcBorders>
            <w:shd w:val="clear" w:color="000000" w:fill="FFFFFF"/>
            <w:vAlign w:val="center"/>
            <w:hideMark/>
          </w:tcPr>
          <w:p w14:paraId="3A724F8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Ispitivač napona 220 - 250V</w:t>
            </w:r>
          </w:p>
        </w:tc>
        <w:tc>
          <w:tcPr>
            <w:tcW w:w="1110" w:type="dxa"/>
            <w:tcBorders>
              <w:top w:val="nil"/>
              <w:left w:val="nil"/>
              <w:bottom w:val="single" w:sz="4" w:space="0" w:color="auto"/>
              <w:right w:val="single" w:sz="4" w:space="0" w:color="auto"/>
            </w:tcBorders>
            <w:shd w:val="clear" w:color="000000" w:fill="FFFFFF"/>
            <w:vAlign w:val="center"/>
            <w:hideMark/>
          </w:tcPr>
          <w:p w14:paraId="4E61336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1FCBB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8CBB1C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0AFC12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207</w:t>
            </w:r>
          </w:p>
        </w:tc>
        <w:tc>
          <w:tcPr>
            <w:tcW w:w="4845" w:type="dxa"/>
            <w:tcBorders>
              <w:top w:val="nil"/>
              <w:left w:val="nil"/>
              <w:bottom w:val="single" w:sz="4" w:space="0" w:color="auto"/>
              <w:right w:val="single" w:sz="4" w:space="0" w:color="auto"/>
            </w:tcBorders>
            <w:shd w:val="clear" w:color="000000" w:fill="FFFFFF"/>
            <w:vAlign w:val="center"/>
            <w:hideMark/>
          </w:tcPr>
          <w:p w14:paraId="419115D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Ispitivač napona 6 - 24V</w:t>
            </w:r>
          </w:p>
        </w:tc>
        <w:tc>
          <w:tcPr>
            <w:tcW w:w="1110" w:type="dxa"/>
            <w:tcBorders>
              <w:top w:val="nil"/>
              <w:left w:val="nil"/>
              <w:bottom w:val="single" w:sz="4" w:space="0" w:color="auto"/>
              <w:right w:val="single" w:sz="4" w:space="0" w:color="auto"/>
            </w:tcBorders>
            <w:shd w:val="clear" w:color="000000" w:fill="FFFFFF"/>
            <w:vAlign w:val="center"/>
            <w:hideMark/>
          </w:tcPr>
          <w:p w14:paraId="760070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9FA779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F38140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96F0C4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208</w:t>
            </w:r>
          </w:p>
        </w:tc>
        <w:tc>
          <w:tcPr>
            <w:tcW w:w="4845" w:type="dxa"/>
            <w:tcBorders>
              <w:top w:val="nil"/>
              <w:left w:val="nil"/>
              <w:bottom w:val="single" w:sz="4" w:space="0" w:color="auto"/>
              <w:right w:val="single" w:sz="4" w:space="0" w:color="auto"/>
            </w:tcBorders>
            <w:shd w:val="clear" w:color="000000" w:fill="FFFFFF"/>
            <w:vAlign w:val="center"/>
            <w:hideMark/>
          </w:tcPr>
          <w:p w14:paraId="643717D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Sječice</w:t>
            </w:r>
          </w:p>
        </w:tc>
        <w:tc>
          <w:tcPr>
            <w:tcW w:w="1110" w:type="dxa"/>
            <w:tcBorders>
              <w:top w:val="nil"/>
              <w:left w:val="nil"/>
              <w:bottom w:val="single" w:sz="4" w:space="0" w:color="auto"/>
              <w:right w:val="single" w:sz="4" w:space="0" w:color="auto"/>
            </w:tcBorders>
            <w:shd w:val="clear" w:color="000000" w:fill="FFFFFF"/>
            <w:vAlign w:val="center"/>
            <w:hideMark/>
          </w:tcPr>
          <w:p w14:paraId="3099C2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5BB585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0AD5F8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5666E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209</w:t>
            </w:r>
          </w:p>
        </w:tc>
        <w:tc>
          <w:tcPr>
            <w:tcW w:w="4845" w:type="dxa"/>
            <w:tcBorders>
              <w:top w:val="nil"/>
              <w:left w:val="nil"/>
              <w:bottom w:val="single" w:sz="4" w:space="0" w:color="auto"/>
              <w:right w:val="single" w:sz="4" w:space="0" w:color="auto"/>
            </w:tcBorders>
            <w:shd w:val="clear" w:color="000000" w:fill="FFFFFF"/>
            <w:vAlign w:val="center"/>
            <w:hideMark/>
          </w:tcPr>
          <w:p w14:paraId="359F545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Кliješta kombinovana </w:t>
            </w:r>
          </w:p>
        </w:tc>
        <w:tc>
          <w:tcPr>
            <w:tcW w:w="1110" w:type="dxa"/>
            <w:tcBorders>
              <w:top w:val="nil"/>
              <w:left w:val="nil"/>
              <w:bottom w:val="single" w:sz="4" w:space="0" w:color="auto"/>
              <w:right w:val="single" w:sz="4" w:space="0" w:color="auto"/>
            </w:tcBorders>
            <w:shd w:val="clear" w:color="000000" w:fill="FFFFFF"/>
            <w:vAlign w:val="center"/>
            <w:hideMark/>
          </w:tcPr>
          <w:p w14:paraId="3C72E9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F6BAB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436ED378"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35BB5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210</w:t>
            </w:r>
          </w:p>
        </w:tc>
        <w:tc>
          <w:tcPr>
            <w:tcW w:w="4845" w:type="dxa"/>
            <w:tcBorders>
              <w:top w:val="nil"/>
              <w:left w:val="nil"/>
              <w:bottom w:val="single" w:sz="4" w:space="0" w:color="auto"/>
              <w:right w:val="single" w:sz="4" w:space="0" w:color="auto"/>
            </w:tcBorders>
            <w:shd w:val="clear" w:color="000000" w:fill="FFFFFF"/>
            <w:vAlign w:val="center"/>
            <w:hideMark/>
          </w:tcPr>
          <w:p w14:paraId="2661E76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Bušilica Makita ili ekvivalent - min 700W</w:t>
            </w:r>
          </w:p>
        </w:tc>
        <w:tc>
          <w:tcPr>
            <w:tcW w:w="1110" w:type="dxa"/>
            <w:tcBorders>
              <w:top w:val="nil"/>
              <w:left w:val="nil"/>
              <w:bottom w:val="single" w:sz="4" w:space="0" w:color="auto"/>
              <w:right w:val="single" w:sz="4" w:space="0" w:color="auto"/>
            </w:tcBorders>
            <w:shd w:val="clear" w:color="000000" w:fill="FFFFFF"/>
            <w:vAlign w:val="center"/>
            <w:hideMark/>
          </w:tcPr>
          <w:p w14:paraId="14F65E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A97FA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5ECC6F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B376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211</w:t>
            </w:r>
          </w:p>
        </w:tc>
        <w:tc>
          <w:tcPr>
            <w:tcW w:w="4845" w:type="dxa"/>
            <w:tcBorders>
              <w:top w:val="nil"/>
              <w:left w:val="nil"/>
              <w:bottom w:val="single" w:sz="4" w:space="0" w:color="auto"/>
              <w:right w:val="single" w:sz="4" w:space="0" w:color="auto"/>
            </w:tcBorders>
            <w:shd w:val="clear" w:color="000000" w:fill="FFFFFF"/>
            <w:vAlign w:val="center"/>
            <w:hideMark/>
          </w:tcPr>
          <w:p w14:paraId="38DC29F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Bušilica akumulatorska Makita ili ekvivalent 18V 1,5Ah</w:t>
            </w:r>
          </w:p>
        </w:tc>
        <w:tc>
          <w:tcPr>
            <w:tcW w:w="1110" w:type="dxa"/>
            <w:tcBorders>
              <w:top w:val="nil"/>
              <w:left w:val="nil"/>
              <w:bottom w:val="single" w:sz="4" w:space="0" w:color="auto"/>
              <w:right w:val="single" w:sz="4" w:space="0" w:color="auto"/>
            </w:tcBorders>
            <w:shd w:val="clear" w:color="000000" w:fill="FFFFFF"/>
            <w:vAlign w:val="center"/>
            <w:hideMark/>
          </w:tcPr>
          <w:p w14:paraId="714259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96E42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2F2C12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79A6B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212</w:t>
            </w:r>
          </w:p>
        </w:tc>
        <w:tc>
          <w:tcPr>
            <w:tcW w:w="4845" w:type="dxa"/>
            <w:tcBorders>
              <w:top w:val="nil"/>
              <w:left w:val="nil"/>
              <w:bottom w:val="single" w:sz="4" w:space="0" w:color="auto"/>
              <w:right w:val="single" w:sz="4" w:space="0" w:color="auto"/>
            </w:tcBorders>
            <w:shd w:val="clear" w:color="000000" w:fill="FFFFFF"/>
            <w:vAlign w:val="center"/>
            <w:hideMark/>
          </w:tcPr>
          <w:p w14:paraId="5A27FD1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pljosnata</w:t>
            </w:r>
          </w:p>
        </w:tc>
        <w:tc>
          <w:tcPr>
            <w:tcW w:w="1110" w:type="dxa"/>
            <w:tcBorders>
              <w:top w:val="nil"/>
              <w:left w:val="nil"/>
              <w:bottom w:val="single" w:sz="4" w:space="0" w:color="auto"/>
              <w:right w:val="single" w:sz="4" w:space="0" w:color="auto"/>
            </w:tcBorders>
            <w:shd w:val="clear" w:color="000000" w:fill="FFFFFF"/>
            <w:vAlign w:val="center"/>
            <w:hideMark/>
          </w:tcPr>
          <w:p w14:paraId="4B24F0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33067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160E7D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5E9AC0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213</w:t>
            </w:r>
          </w:p>
        </w:tc>
        <w:tc>
          <w:tcPr>
            <w:tcW w:w="4845" w:type="dxa"/>
            <w:tcBorders>
              <w:top w:val="nil"/>
              <w:left w:val="nil"/>
              <w:bottom w:val="single" w:sz="4" w:space="0" w:color="auto"/>
              <w:right w:val="single" w:sz="4" w:space="0" w:color="auto"/>
            </w:tcBorders>
            <w:shd w:val="clear" w:color="000000" w:fill="FFFFFF"/>
            <w:vAlign w:val="center"/>
            <w:hideMark/>
          </w:tcPr>
          <w:p w14:paraId="307A13E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za gnječenje stopica 1,5 mm-6 mm</w:t>
            </w:r>
          </w:p>
        </w:tc>
        <w:tc>
          <w:tcPr>
            <w:tcW w:w="1110" w:type="dxa"/>
            <w:tcBorders>
              <w:top w:val="nil"/>
              <w:left w:val="nil"/>
              <w:bottom w:val="single" w:sz="4" w:space="0" w:color="auto"/>
              <w:right w:val="single" w:sz="4" w:space="0" w:color="auto"/>
            </w:tcBorders>
            <w:shd w:val="clear" w:color="000000" w:fill="FFFFFF"/>
            <w:vAlign w:val="center"/>
            <w:hideMark/>
          </w:tcPr>
          <w:p w14:paraId="5659C8E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D7D0C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5B20DB1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AC0F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214</w:t>
            </w:r>
          </w:p>
        </w:tc>
        <w:tc>
          <w:tcPr>
            <w:tcW w:w="4845" w:type="dxa"/>
            <w:tcBorders>
              <w:top w:val="nil"/>
              <w:left w:val="nil"/>
              <w:bottom w:val="single" w:sz="4" w:space="0" w:color="auto"/>
              <w:right w:val="single" w:sz="4" w:space="0" w:color="auto"/>
            </w:tcBorders>
            <w:shd w:val="clear" w:color="000000" w:fill="FFFFFF"/>
            <w:vAlign w:val="center"/>
            <w:hideMark/>
          </w:tcPr>
          <w:p w14:paraId="1CE9271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Garnitura izvijača za električare</w:t>
            </w:r>
          </w:p>
        </w:tc>
        <w:tc>
          <w:tcPr>
            <w:tcW w:w="1110" w:type="dxa"/>
            <w:tcBorders>
              <w:top w:val="nil"/>
              <w:left w:val="nil"/>
              <w:bottom w:val="single" w:sz="4" w:space="0" w:color="auto"/>
              <w:right w:val="single" w:sz="4" w:space="0" w:color="auto"/>
            </w:tcBorders>
            <w:shd w:val="clear" w:color="000000" w:fill="FFFFFF"/>
            <w:vAlign w:val="center"/>
            <w:hideMark/>
          </w:tcPr>
          <w:p w14:paraId="378D71B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850B44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3DB131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82C0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215</w:t>
            </w:r>
          </w:p>
        </w:tc>
        <w:tc>
          <w:tcPr>
            <w:tcW w:w="4845" w:type="dxa"/>
            <w:tcBorders>
              <w:top w:val="nil"/>
              <w:left w:val="nil"/>
              <w:bottom w:val="single" w:sz="4" w:space="0" w:color="auto"/>
              <w:right w:val="single" w:sz="4" w:space="0" w:color="auto"/>
            </w:tcBorders>
            <w:shd w:val="clear" w:color="000000" w:fill="FFFFFF"/>
            <w:vAlign w:val="center"/>
            <w:hideMark/>
          </w:tcPr>
          <w:p w14:paraId="312A529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Lemilica 50W</w:t>
            </w:r>
          </w:p>
        </w:tc>
        <w:tc>
          <w:tcPr>
            <w:tcW w:w="1110" w:type="dxa"/>
            <w:tcBorders>
              <w:top w:val="nil"/>
              <w:left w:val="nil"/>
              <w:bottom w:val="single" w:sz="4" w:space="0" w:color="auto"/>
              <w:right w:val="single" w:sz="4" w:space="0" w:color="auto"/>
            </w:tcBorders>
            <w:shd w:val="clear" w:color="000000" w:fill="FFFFFF"/>
            <w:vAlign w:val="center"/>
            <w:hideMark/>
          </w:tcPr>
          <w:p w14:paraId="3FAEF22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58B80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7095CB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67963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216</w:t>
            </w:r>
          </w:p>
        </w:tc>
        <w:tc>
          <w:tcPr>
            <w:tcW w:w="4845" w:type="dxa"/>
            <w:tcBorders>
              <w:top w:val="nil"/>
              <w:left w:val="nil"/>
              <w:bottom w:val="single" w:sz="4" w:space="0" w:color="auto"/>
              <w:right w:val="single" w:sz="4" w:space="0" w:color="auto"/>
            </w:tcBorders>
            <w:shd w:val="clear" w:color="000000" w:fill="FFFFFF"/>
            <w:vAlign w:val="center"/>
            <w:hideMark/>
          </w:tcPr>
          <w:p w14:paraId="39EFE96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Imbus ključevi sa ruckom</w:t>
            </w:r>
          </w:p>
        </w:tc>
        <w:tc>
          <w:tcPr>
            <w:tcW w:w="1110" w:type="dxa"/>
            <w:tcBorders>
              <w:top w:val="nil"/>
              <w:left w:val="nil"/>
              <w:bottom w:val="single" w:sz="4" w:space="0" w:color="auto"/>
              <w:right w:val="single" w:sz="4" w:space="0" w:color="auto"/>
            </w:tcBorders>
            <w:shd w:val="clear" w:color="000000" w:fill="FFFFFF"/>
            <w:vAlign w:val="center"/>
            <w:hideMark/>
          </w:tcPr>
          <w:p w14:paraId="43D942E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noWrap/>
            <w:vAlign w:val="center"/>
            <w:hideMark/>
          </w:tcPr>
          <w:p w14:paraId="00E833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42F9C99"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D37F3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217</w:t>
            </w:r>
          </w:p>
        </w:tc>
        <w:tc>
          <w:tcPr>
            <w:tcW w:w="4845" w:type="dxa"/>
            <w:tcBorders>
              <w:top w:val="nil"/>
              <w:left w:val="nil"/>
              <w:bottom w:val="single" w:sz="4" w:space="0" w:color="auto"/>
              <w:right w:val="single" w:sz="4" w:space="0" w:color="auto"/>
            </w:tcBorders>
            <w:shd w:val="clear" w:color="000000" w:fill="FFFFFF"/>
            <w:vAlign w:val="center"/>
            <w:hideMark/>
          </w:tcPr>
          <w:p w14:paraId="167867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usisno 50 mm al sg 50 m - 5 m</w:t>
            </w:r>
          </w:p>
        </w:tc>
        <w:tc>
          <w:tcPr>
            <w:tcW w:w="1110" w:type="dxa"/>
            <w:tcBorders>
              <w:top w:val="nil"/>
              <w:left w:val="nil"/>
              <w:bottom w:val="single" w:sz="4" w:space="0" w:color="auto"/>
              <w:right w:val="single" w:sz="4" w:space="0" w:color="auto"/>
            </w:tcBorders>
            <w:shd w:val="clear" w:color="000000" w:fill="FFFFFF"/>
            <w:vAlign w:val="center"/>
            <w:hideMark/>
          </w:tcPr>
          <w:p w14:paraId="241A155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7B274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9C9466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19767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218</w:t>
            </w:r>
          </w:p>
        </w:tc>
        <w:tc>
          <w:tcPr>
            <w:tcW w:w="4845" w:type="dxa"/>
            <w:tcBorders>
              <w:top w:val="nil"/>
              <w:left w:val="nil"/>
              <w:bottom w:val="single" w:sz="4" w:space="0" w:color="auto"/>
              <w:right w:val="single" w:sz="4" w:space="0" w:color="auto"/>
            </w:tcBorders>
            <w:shd w:val="clear" w:color="000000" w:fill="FFFFFF"/>
            <w:vAlign w:val="center"/>
            <w:hideMark/>
          </w:tcPr>
          <w:p w14:paraId="487BFBB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Pakung za pumpu za vodu honda tip WB30xt</w:t>
            </w:r>
          </w:p>
        </w:tc>
        <w:tc>
          <w:tcPr>
            <w:tcW w:w="1110" w:type="dxa"/>
            <w:tcBorders>
              <w:top w:val="nil"/>
              <w:left w:val="nil"/>
              <w:bottom w:val="single" w:sz="4" w:space="0" w:color="auto"/>
              <w:right w:val="single" w:sz="4" w:space="0" w:color="auto"/>
            </w:tcBorders>
            <w:shd w:val="clear" w:color="000000" w:fill="FFFFFF"/>
            <w:vAlign w:val="center"/>
            <w:hideMark/>
          </w:tcPr>
          <w:p w14:paraId="57739F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9B6ED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25E37B9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9F23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219</w:t>
            </w:r>
          </w:p>
        </w:tc>
        <w:tc>
          <w:tcPr>
            <w:tcW w:w="4845" w:type="dxa"/>
            <w:tcBorders>
              <w:top w:val="nil"/>
              <w:left w:val="nil"/>
              <w:bottom w:val="single" w:sz="4" w:space="0" w:color="auto"/>
              <w:right w:val="single" w:sz="4" w:space="0" w:color="auto"/>
            </w:tcBorders>
            <w:shd w:val="clear" w:color="000000" w:fill="FFFFFF"/>
            <w:vAlign w:val="center"/>
            <w:hideMark/>
          </w:tcPr>
          <w:p w14:paraId="791A36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Ulje gardiol 0.6 l Sonic hd30</w:t>
            </w:r>
          </w:p>
        </w:tc>
        <w:tc>
          <w:tcPr>
            <w:tcW w:w="1110" w:type="dxa"/>
            <w:tcBorders>
              <w:top w:val="nil"/>
              <w:left w:val="nil"/>
              <w:bottom w:val="single" w:sz="4" w:space="0" w:color="auto"/>
              <w:right w:val="single" w:sz="4" w:space="0" w:color="auto"/>
            </w:tcBorders>
            <w:shd w:val="clear" w:color="000000" w:fill="FFFFFF"/>
            <w:vAlign w:val="center"/>
            <w:hideMark/>
          </w:tcPr>
          <w:p w14:paraId="7D9CA0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CB424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6F49FE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30A3E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220</w:t>
            </w:r>
          </w:p>
        </w:tc>
        <w:tc>
          <w:tcPr>
            <w:tcW w:w="4845" w:type="dxa"/>
            <w:tcBorders>
              <w:top w:val="nil"/>
              <w:left w:val="nil"/>
              <w:bottom w:val="single" w:sz="4" w:space="0" w:color="auto"/>
              <w:right w:val="single" w:sz="4" w:space="0" w:color="auto"/>
            </w:tcBorders>
            <w:shd w:val="clear" w:color="000000" w:fill="FFFFFF"/>
            <w:vAlign w:val="center"/>
            <w:hideMark/>
          </w:tcPr>
          <w:p w14:paraId="5AFA866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izlazno 15 m</w:t>
            </w:r>
          </w:p>
        </w:tc>
        <w:tc>
          <w:tcPr>
            <w:tcW w:w="1110" w:type="dxa"/>
            <w:tcBorders>
              <w:top w:val="nil"/>
              <w:left w:val="nil"/>
              <w:bottom w:val="single" w:sz="4" w:space="0" w:color="auto"/>
              <w:right w:val="single" w:sz="4" w:space="0" w:color="auto"/>
            </w:tcBorders>
            <w:shd w:val="clear" w:color="000000" w:fill="FFFFFF"/>
            <w:vAlign w:val="center"/>
            <w:hideMark/>
          </w:tcPr>
          <w:p w14:paraId="580230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70787E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2F919E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1A625C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221</w:t>
            </w:r>
          </w:p>
        </w:tc>
        <w:tc>
          <w:tcPr>
            <w:tcW w:w="4845" w:type="dxa"/>
            <w:tcBorders>
              <w:top w:val="nil"/>
              <w:left w:val="nil"/>
              <w:bottom w:val="single" w:sz="4" w:space="0" w:color="auto"/>
              <w:right w:val="single" w:sz="4" w:space="0" w:color="auto"/>
            </w:tcBorders>
            <w:shd w:val="clear" w:color="000000" w:fill="FFFFFF"/>
            <w:vAlign w:val="center"/>
            <w:hideMark/>
          </w:tcPr>
          <w:p w14:paraId="2E02F44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usisno 5 m</w:t>
            </w:r>
          </w:p>
        </w:tc>
        <w:tc>
          <w:tcPr>
            <w:tcW w:w="1110" w:type="dxa"/>
            <w:tcBorders>
              <w:top w:val="nil"/>
              <w:left w:val="nil"/>
              <w:bottom w:val="single" w:sz="4" w:space="0" w:color="auto"/>
              <w:right w:val="single" w:sz="4" w:space="0" w:color="auto"/>
            </w:tcBorders>
            <w:shd w:val="clear" w:color="000000" w:fill="FFFFFF"/>
            <w:vAlign w:val="center"/>
            <w:hideMark/>
          </w:tcPr>
          <w:p w14:paraId="4261B36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92CB3C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6C207FC"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963997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222</w:t>
            </w:r>
          </w:p>
        </w:tc>
        <w:tc>
          <w:tcPr>
            <w:tcW w:w="4845" w:type="dxa"/>
            <w:tcBorders>
              <w:top w:val="nil"/>
              <w:left w:val="nil"/>
              <w:bottom w:val="single" w:sz="4" w:space="0" w:color="auto"/>
              <w:right w:val="single" w:sz="4" w:space="0" w:color="auto"/>
            </w:tcBorders>
            <w:shd w:val="clear" w:color="000000" w:fill="FFFFFF"/>
            <w:vAlign w:val="center"/>
            <w:hideMark/>
          </w:tcPr>
          <w:p w14:paraId="6D046A2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za duvanje guma mm (kamionsko)</w:t>
            </w:r>
          </w:p>
        </w:tc>
        <w:tc>
          <w:tcPr>
            <w:tcW w:w="1110" w:type="dxa"/>
            <w:tcBorders>
              <w:top w:val="nil"/>
              <w:left w:val="nil"/>
              <w:bottom w:val="single" w:sz="4" w:space="0" w:color="auto"/>
              <w:right w:val="single" w:sz="4" w:space="0" w:color="auto"/>
            </w:tcBorders>
            <w:shd w:val="clear" w:color="000000" w:fill="FFFFFF"/>
            <w:vAlign w:val="center"/>
            <w:hideMark/>
          </w:tcPr>
          <w:p w14:paraId="5D69B3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B1C46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190EE7E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B92CB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223</w:t>
            </w:r>
          </w:p>
        </w:tc>
        <w:tc>
          <w:tcPr>
            <w:tcW w:w="4845" w:type="dxa"/>
            <w:tcBorders>
              <w:top w:val="nil"/>
              <w:left w:val="nil"/>
              <w:bottom w:val="single" w:sz="4" w:space="0" w:color="auto"/>
              <w:right w:val="single" w:sz="4" w:space="0" w:color="auto"/>
            </w:tcBorders>
            <w:shd w:val="clear" w:color="000000" w:fill="FFFFFF"/>
            <w:vAlign w:val="center"/>
            <w:hideMark/>
          </w:tcPr>
          <w:p w14:paraId="06F5E82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LED lampa automehaničarska sa magnetom 10 w - 20 cm</w:t>
            </w:r>
          </w:p>
        </w:tc>
        <w:tc>
          <w:tcPr>
            <w:tcW w:w="1110" w:type="dxa"/>
            <w:tcBorders>
              <w:top w:val="nil"/>
              <w:left w:val="nil"/>
              <w:bottom w:val="single" w:sz="4" w:space="0" w:color="auto"/>
              <w:right w:val="single" w:sz="4" w:space="0" w:color="auto"/>
            </w:tcBorders>
            <w:shd w:val="clear" w:color="000000" w:fill="FFFFFF"/>
            <w:vAlign w:val="center"/>
            <w:hideMark/>
          </w:tcPr>
          <w:p w14:paraId="22D757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A3B89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4415927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BE435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224</w:t>
            </w:r>
          </w:p>
        </w:tc>
        <w:tc>
          <w:tcPr>
            <w:tcW w:w="4845" w:type="dxa"/>
            <w:tcBorders>
              <w:top w:val="nil"/>
              <w:left w:val="nil"/>
              <w:bottom w:val="single" w:sz="4" w:space="0" w:color="auto"/>
              <w:right w:val="single" w:sz="4" w:space="0" w:color="auto"/>
            </w:tcBorders>
            <w:shd w:val="clear" w:color="auto" w:fill="auto"/>
            <w:vAlign w:val="center"/>
            <w:hideMark/>
          </w:tcPr>
          <w:p w14:paraId="2CDAF2E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LED reflektor 10W punjivi sa postoljem </w:t>
            </w:r>
          </w:p>
        </w:tc>
        <w:tc>
          <w:tcPr>
            <w:tcW w:w="1110" w:type="dxa"/>
            <w:tcBorders>
              <w:top w:val="nil"/>
              <w:left w:val="nil"/>
              <w:bottom w:val="single" w:sz="4" w:space="0" w:color="auto"/>
              <w:right w:val="single" w:sz="4" w:space="0" w:color="auto"/>
            </w:tcBorders>
            <w:shd w:val="clear" w:color="000000" w:fill="FFFFFF"/>
            <w:vAlign w:val="center"/>
            <w:hideMark/>
          </w:tcPr>
          <w:p w14:paraId="66A438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50AA2D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22750DC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A14F0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225</w:t>
            </w:r>
          </w:p>
        </w:tc>
        <w:tc>
          <w:tcPr>
            <w:tcW w:w="4845" w:type="dxa"/>
            <w:tcBorders>
              <w:top w:val="nil"/>
              <w:left w:val="nil"/>
              <w:bottom w:val="single" w:sz="4" w:space="0" w:color="auto"/>
              <w:right w:val="single" w:sz="4" w:space="0" w:color="auto"/>
            </w:tcBorders>
            <w:shd w:val="clear" w:color="auto" w:fill="auto"/>
            <w:vAlign w:val="center"/>
            <w:hideMark/>
          </w:tcPr>
          <w:p w14:paraId="696096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Vatrogasno (hidrantsko) crijevo Ø52</w:t>
            </w:r>
          </w:p>
        </w:tc>
        <w:tc>
          <w:tcPr>
            <w:tcW w:w="1110" w:type="dxa"/>
            <w:tcBorders>
              <w:top w:val="nil"/>
              <w:left w:val="nil"/>
              <w:bottom w:val="single" w:sz="4" w:space="0" w:color="auto"/>
              <w:right w:val="single" w:sz="4" w:space="0" w:color="auto"/>
            </w:tcBorders>
            <w:shd w:val="clear" w:color="000000" w:fill="FFFFFF"/>
            <w:vAlign w:val="center"/>
            <w:hideMark/>
          </w:tcPr>
          <w:p w14:paraId="3977D5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53BCE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w:t>
            </w:r>
          </w:p>
        </w:tc>
      </w:tr>
      <w:tr w:rsidR="004963B3" w:rsidRPr="004963B3" w14:paraId="355779B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F9D7A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226</w:t>
            </w:r>
          </w:p>
        </w:tc>
        <w:tc>
          <w:tcPr>
            <w:tcW w:w="4845" w:type="dxa"/>
            <w:tcBorders>
              <w:top w:val="nil"/>
              <w:left w:val="nil"/>
              <w:bottom w:val="single" w:sz="4" w:space="0" w:color="auto"/>
              <w:right w:val="single" w:sz="4" w:space="0" w:color="auto"/>
            </w:tcBorders>
            <w:shd w:val="clear" w:color="auto" w:fill="auto"/>
            <w:vAlign w:val="center"/>
            <w:hideMark/>
          </w:tcPr>
          <w:p w14:paraId="576FB01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Vatrogasno (hidrantsko) crijevo Ø75</w:t>
            </w:r>
          </w:p>
        </w:tc>
        <w:tc>
          <w:tcPr>
            <w:tcW w:w="1110" w:type="dxa"/>
            <w:tcBorders>
              <w:top w:val="nil"/>
              <w:left w:val="nil"/>
              <w:bottom w:val="single" w:sz="4" w:space="0" w:color="auto"/>
              <w:right w:val="single" w:sz="4" w:space="0" w:color="auto"/>
            </w:tcBorders>
            <w:shd w:val="clear" w:color="000000" w:fill="FFFFFF"/>
            <w:vAlign w:val="center"/>
            <w:hideMark/>
          </w:tcPr>
          <w:p w14:paraId="72C28D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CAE49F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E908ED8"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E45E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227</w:t>
            </w:r>
          </w:p>
        </w:tc>
        <w:tc>
          <w:tcPr>
            <w:tcW w:w="4845" w:type="dxa"/>
            <w:tcBorders>
              <w:top w:val="nil"/>
              <w:left w:val="nil"/>
              <w:bottom w:val="single" w:sz="4" w:space="0" w:color="auto"/>
              <w:right w:val="single" w:sz="4" w:space="0" w:color="auto"/>
            </w:tcBorders>
            <w:shd w:val="clear" w:color="auto" w:fill="auto"/>
            <w:vAlign w:val="center"/>
            <w:hideMark/>
          </w:tcPr>
          <w:p w14:paraId="0F10275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Dvokraka priveznica lančana 8 x 2300 mm</w:t>
            </w:r>
          </w:p>
        </w:tc>
        <w:tc>
          <w:tcPr>
            <w:tcW w:w="1110" w:type="dxa"/>
            <w:tcBorders>
              <w:top w:val="nil"/>
              <w:left w:val="nil"/>
              <w:bottom w:val="single" w:sz="4" w:space="0" w:color="auto"/>
              <w:right w:val="single" w:sz="4" w:space="0" w:color="auto"/>
            </w:tcBorders>
            <w:shd w:val="clear" w:color="000000" w:fill="FFFFFF"/>
            <w:vAlign w:val="center"/>
            <w:hideMark/>
          </w:tcPr>
          <w:p w14:paraId="79C1825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FB1AE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5615CE7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AC4B8A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228</w:t>
            </w:r>
          </w:p>
        </w:tc>
        <w:tc>
          <w:tcPr>
            <w:tcW w:w="4845" w:type="dxa"/>
            <w:tcBorders>
              <w:top w:val="nil"/>
              <w:left w:val="nil"/>
              <w:bottom w:val="single" w:sz="4" w:space="0" w:color="auto"/>
              <w:right w:val="single" w:sz="4" w:space="0" w:color="auto"/>
            </w:tcBorders>
            <w:shd w:val="clear" w:color="auto" w:fill="auto"/>
            <w:vAlign w:val="center"/>
            <w:hideMark/>
          </w:tcPr>
          <w:p w14:paraId="67ECC3B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Pojas za teret 2t</w:t>
            </w:r>
          </w:p>
        </w:tc>
        <w:tc>
          <w:tcPr>
            <w:tcW w:w="1110" w:type="dxa"/>
            <w:tcBorders>
              <w:top w:val="nil"/>
              <w:left w:val="nil"/>
              <w:bottom w:val="single" w:sz="4" w:space="0" w:color="auto"/>
              <w:right w:val="single" w:sz="4" w:space="0" w:color="auto"/>
            </w:tcBorders>
            <w:shd w:val="clear" w:color="000000" w:fill="FFFFFF"/>
            <w:vAlign w:val="center"/>
            <w:hideMark/>
          </w:tcPr>
          <w:p w14:paraId="011E519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32C506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40DBEDC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D9DCB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229</w:t>
            </w:r>
          </w:p>
        </w:tc>
        <w:tc>
          <w:tcPr>
            <w:tcW w:w="4845" w:type="dxa"/>
            <w:tcBorders>
              <w:top w:val="nil"/>
              <w:left w:val="nil"/>
              <w:bottom w:val="single" w:sz="4" w:space="0" w:color="auto"/>
              <w:right w:val="single" w:sz="4" w:space="0" w:color="auto"/>
            </w:tcBorders>
            <w:shd w:val="clear" w:color="auto" w:fill="auto"/>
            <w:vAlign w:val="center"/>
            <w:hideMark/>
          </w:tcPr>
          <w:p w14:paraId="49A36DE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Pištolj za silikon</w:t>
            </w:r>
          </w:p>
        </w:tc>
        <w:tc>
          <w:tcPr>
            <w:tcW w:w="1110" w:type="dxa"/>
            <w:tcBorders>
              <w:top w:val="nil"/>
              <w:left w:val="nil"/>
              <w:bottom w:val="single" w:sz="4" w:space="0" w:color="auto"/>
              <w:right w:val="single" w:sz="4" w:space="0" w:color="auto"/>
            </w:tcBorders>
            <w:shd w:val="clear" w:color="000000" w:fill="FFFFFF"/>
            <w:vAlign w:val="center"/>
            <w:hideMark/>
          </w:tcPr>
          <w:p w14:paraId="1DBAFC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983D0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F144C7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3D94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230</w:t>
            </w:r>
          </w:p>
        </w:tc>
        <w:tc>
          <w:tcPr>
            <w:tcW w:w="4845" w:type="dxa"/>
            <w:tcBorders>
              <w:top w:val="nil"/>
              <w:left w:val="nil"/>
              <w:bottom w:val="single" w:sz="4" w:space="0" w:color="auto"/>
              <w:right w:val="single" w:sz="4" w:space="0" w:color="auto"/>
            </w:tcBorders>
            <w:shd w:val="clear" w:color="auto" w:fill="auto"/>
            <w:vAlign w:val="center"/>
            <w:hideMark/>
          </w:tcPr>
          <w:p w14:paraId="65826E7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Ašov</w:t>
            </w:r>
          </w:p>
        </w:tc>
        <w:tc>
          <w:tcPr>
            <w:tcW w:w="1110" w:type="dxa"/>
            <w:tcBorders>
              <w:top w:val="nil"/>
              <w:left w:val="nil"/>
              <w:bottom w:val="single" w:sz="4" w:space="0" w:color="auto"/>
              <w:right w:val="single" w:sz="4" w:space="0" w:color="auto"/>
            </w:tcBorders>
            <w:shd w:val="clear" w:color="000000" w:fill="FFFFFF"/>
            <w:vAlign w:val="center"/>
            <w:hideMark/>
          </w:tcPr>
          <w:p w14:paraId="57D3A31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D24927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1C1466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8C5DAF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231</w:t>
            </w:r>
          </w:p>
        </w:tc>
        <w:tc>
          <w:tcPr>
            <w:tcW w:w="4845" w:type="dxa"/>
            <w:tcBorders>
              <w:top w:val="nil"/>
              <w:left w:val="nil"/>
              <w:bottom w:val="single" w:sz="4" w:space="0" w:color="auto"/>
              <w:right w:val="single" w:sz="4" w:space="0" w:color="auto"/>
            </w:tcBorders>
            <w:shd w:val="clear" w:color="auto" w:fill="auto"/>
            <w:vAlign w:val="center"/>
            <w:hideMark/>
          </w:tcPr>
          <w:p w14:paraId="196E84A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Iglaste turpije 180 mm</w:t>
            </w:r>
          </w:p>
        </w:tc>
        <w:tc>
          <w:tcPr>
            <w:tcW w:w="1110" w:type="dxa"/>
            <w:tcBorders>
              <w:top w:val="nil"/>
              <w:left w:val="nil"/>
              <w:bottom w:val="single" w:sz="4" w:space="0" w:color="auto"/>
              <w:right w:val="single" w:sz="4" w:space="0" w:color="auto"/>
            </w:tcBorders>
            <w:shd w:val="clear" w:color="000000" w:fill="FFFFFF"/>
            <w:vAlign w:val="center"/>
            <w:hideMark/>
          </w:tcPr>
          <w:p w14:paraId="3FE4FB9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E94139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056C55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EB5B0A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232</w:t>
            </w:r>
          </w:p>
        </w:tc>
        <w:tc>
          <w:tcPr>
            <w:tcW w:w="4845" w:type="dxa"/>
            <w:tcBorders>
              <w:top w:val="nil"/>
              <w:left w:val="nil"/>
              <w:bottom w:val="single" w:sz="4" w:space="0" w:color="auto"/>
              <w:right w:val="single" w:sz="4" w:space="0" w:color="auto"/>
            </w:tcBorders>
            <w:shd w:val="clear" w:color="auto" w:fill="auto"/>
            <w:vAlign w:val="center"/>
            <w:hideMark/>
          </w:tcPr>
          <w:p w14:paraId="6B4615E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Uže svileno 12 mm</w:t>
            </w:r>
          </w:p>
        </w:tc>
        <w:tc>
          <w:tcPr>
            <w:tcW w:w="1110" w:type="dxa"/>
            <w:tcBorders>
              <w:top w:val="nil"/>
              <w:left w:val="nil"/>
              <w:bottom w:val="single" w:sz="4" w:space="0" w:color="auto"/>
              <w:right w:val="single" w:sz="4" w:space="0" w:color="auto"/>
            </w:tcBorders>
            <w:shd w:val="clear" w:color="000000" w:fill="FFFFFF"/>
            <w:vAlign w:val="center"/>
            <w:hideMark/>
          </w:tcPr>
          <w:p w14:paraId="7AC45E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auto" w:fill="auto"/>
            <w:noWrap/>
            <w:vAlign w:val="center"/>
            <w:hideMark/>
          </w:tcPr>
          <w:p w14:paraId="5A7A49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100</w:t>
            </w:r>
          </w:p>
        </w:tc>
      </w:tr>
      <w:tr w:rsidR="004963B3" w:rsidRPr="004963B3" w14:paraId="3186B49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DCE9E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233</w:t>
            </w:r>
          </w:p>
        </w:tc>
        <w:tc>
          <w:tcPr>
            <w:tcW w:w="4845" w:type="dxa"/>
            <w:tcBorders>
              <w:top w:val="nil"/>
              <w:left w:val="nil"/>
              <w:bottom w:val="single" w:sz="4" w:space="0" w:color="auto"/>
              <w:right w:val="single" w:sz="4" w:space="0" w:color="auto"/>
            </w:tcBorders>
            <w:shd w:val="clear" w:color="auto" w:fill="auto"/>
            <w:vAlign w:val="center"/>
            <w:hideMark/>
          </w:tcPr>
          <w:p w14:paraId="25061A3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Bure PVC sa poklopcem i slavinom 200 l</w:t>
            </w:r>
          </w:p>
        </w:tc>
        <w:tc>
          <w:tcPr>
            <w:tcW w:w="1110" w:type="dxa"/>
            <w:tcBorders>
              <w:top w:val="nil"/>
              <w:left w:val="nil"/>
              <w:bottom w:val="single" w:sz="4" w:space="0" w:color="auto"/>
              <w:right w:val="single" w:sz="4" w:space="0" w:color="auto"/>
            </w:tcBorders>
            <w:shd w:val="clear" w:color="000000" w:fill="FFFFFF"/>
            <w:vAlign w:val="center"/>
            <w:hideMark/>
          </w:tcPr>
          <w:p w14:paraId="7628548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4404A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8A8484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7CA1C6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234</w:t>
            </w:r>
          </w:p>
        </w:tc>
        <w:tc>
          <w:tcPr>
            <w:tcW w:w="4845" w:type="dxa"/>
            <w:tcBorders>
              <w:top w:val="nil"/>
              <w:left w:val="nil"/>
              <w:bottom w:val="single" w:sz="4" w:space="0" w:color="auto"/>
              <w:right w:val="single" w:sz="4" w:space="0" w:color="auto"/>
            </w:tcBorders>
            <w:shd w:val="clear" w:color="auto" w:fill="auto"/>
            <w:vAlign w:val="center"/>
            <w:hideMark/>
          </w:tcPr>
          <w:p w14:paraId="3FB093A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Sajla za kanalizaciju - 10 m</w:t>
            </w:r>
          </w:p>
        </w:tc>
        <w:tc>
          <w:tcPr>
            <w:tcW w:w="1110" w:type="dxa"/>
            <w:tcBorders>
              <w:top w:val="nil"/>
              <w:left w:val="nil"/>
              <w:bottom w:val="single" w:sz="4" w:space="0" w:color="auto"/>
              <w:right w:val="single" w:sz="4" w:space="0" w:color="auto"/>
            </w:tcBorders>
            <w:shd w:val="clear" w:color="000000" w:fill="FFFFFF"/>
            <w:vAlign w:val="center"/>
            <w:hideMark/>
          </w:tcPr>
          <w:p w14:paraId="741E42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7DC47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CA0E7D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AEA07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235</w:t>
            </w:r>
          </w:p>
        </w:tc>
        <w:tc>
          <w:tcPr>
            <w:tcW w:w="4845" w:type="dxa"/>
            <w:tcBorders>
              <w:top w:val="nil"/>
              <w:left w:val="nil"/>
              <w:bottom w:val="single" w:sz="4" w:space="0" w:color="auto"/>
              <w:right w:val="single" w:sz="4" w:space="0" w:color="auto"/>
            </w:tcBorders>
            <w:shd w:val="clear" w:color="auto" w:fill="auto"/>
            <w:vAlign w:val="center"/>
            <w:hideMark/>
          </w:tcPr>
          <w:p w14:paraId="1F25810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3 x 80</w:t>
            </w:r>
          </w:p>
        </w:tc>
        <w:tc>
          <w:tcPr>
            <w:tcW w:w="1110" w:type="dxa"/>
            <w:tcBorders>
              <w:top w:val="nil"/>
              <w:left w:val="nil"/>
              <w:bottom w:val="single" w:sz="4" w:space="0" w:color="auto"/>
              <w:right w:val="single" w:sz="4" w:space="0" w:color="auto"/>
            </w:tcBorders>
            <w:shd w:val="clear" w:color="000000" w:fill="FFFFFF"/>
            <w:vAlign w:val="center"/>
            <w:hideMark/>
          </w:tcPr>
          <w:p w14:paraId="7CD32A9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C163FF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4226673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EAAEF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236</w:t>
            </w:r>
          </w:p>
        </w:tc>
        <w:tc>
          <w:tcPr>
            <w:tcW w:w="4845" w:type="dxa"/>
            <w:tcBorders>
              <w:top w:val="nil"/>
              <w:left w:val="nil"/>
              <w:bottom w:val="single" w:sz="4" w:space="0" w:color="auto"/>
              <w:right w:val="single" w:sz="4" w:space="0" w:color="auto"/>
            </w:tcBorders>
            <w:shd w:val="clear" w:color="auto" w:fill="auto"/>
            <w:vAlign w:val="center"/>
            <w:hideMark/>
          </w:tcPr>
          <w:p w14:paraId="2D46483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4 x 100</w:t>
            </w:r>
          </w:p>
        </w:tc>
        <w:tc>
          <w:tcPr>
            <w:tcW w:w="1110" w:type="dxa"/>
            <w:tcBorders>
              <w:top w:val="nil"/>
              <w:left w:val="nil"/>
              <w:bottom w:val="single" w:sz="4" w:space="0" w:color="auto"/>
              <w:right w:val="single" w:sz="4" w:space="0" w:color="auto"/>
            </w:tcBorders>
            <w:shd w:val="clear" w:color="000000" w:fill="FFFFFF"/>
            <w:vAlign w:val="center"/>
            <w:hideMark/>
          </w:tcPr>
          <w:p w14:paraId="7C4D38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98519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B8D4ED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652A7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237</w:t>
            </w:r>
          </w:p>
        </w:tc>
        <w:tc>
          <w:tcPr>
            <w:tcW w:w="4845" w:type="dxa"/>
            <w:tcBorders>
              <w:top w:val="nil"/>
              <w:left w:val="nil"/>
              <w:bottom w:val="single" w:sz="4" w:space="0" w:color="auto"/>
              <w:right w:val="single" w:sz="4" w:space="0" w:color="auto"/>
            </w:tcBorders>
            <w:shd w:val="clear" w:color="auto" w:fill="auto"/>
            <w:vAlign w:val="center"/>
            <w:hideMark/>
          </w:tcPr>
          <w:p w14:paraId="3BE964F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6,5 x 150</w:t>
            </w:r>
          </w:p>
        </w:tc>
        <w:tc>
          <w:tcPr>
            <w:tcW w:w="1110" w:type="dxa"/>
            <w:tcBorders>
              <w:top w:val="nil"/>
              <w:left w:val="nil"/>
              <w:bottom w:val="single" w:sz="4" w:space="0" w:color="auto"/>
              <w:right w:val="single" w:sz="4" w:space="0" w:color="auto"/>
            </w:tcBorders>
            <w:shd w:val="clear" w:color="000000" w:fill="FFFFFF"/>
            <w:vAlign w:val="center"/>
            <w:hideMark/>
          </w:tcPr>
          <w:p w14:paraId="03D3BE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D406C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4FE8F7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716910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238</w:t>
            </w:r>
          </w:p>
        </w:tc>
        <w:tc>
          <w:tcPr>
            <w:tcW w:w="4845" w:type="dxa"/>
            <w:tcBorders>
              <w:top w:val="nil"/>
              <w:left w:val="nil"/>
              <w:bottom w:val="single" w:sz="4" w:space="0" w:color="auto"/>
              <w:right w:val="single" w:sz="4" w:space="0" w:color="auto"/>
            </w:tcBorders>
            <w:shd w:val="clear" w:color="auto" w:fill="auto"/>
            <w:vAlign w:val="center"/>
            <w:hideMark/>
          </w:tcPr>
          <w:p w14:paraId="17C5B9B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8 x 175</w:t>
            </w:r>
          </w:p>
        </w:tc>
        <w:tc>
          <w:tcPr>
            <w:tcW w:w="1110" w:type="dxa"/>
            <w:tcBorders>
              <w:top w:val="nil"/>
              <w:left w:val="nil"/>
              <w:bottom w:val="single" w:sz="4" w:space="0" w:color="auto"/>
              <w:right w:val="single" w:sz="4" w:space="0" w:color="auto"/>
            </w:tcBorders>
            <w:shd w:val="clear" w:color="000000" w:fill="FFFFFF"/>
            <w:vAlign w:val="center"/>
            <w:hideMark/>
          </w:tcPr>
          <w:p w14:paraId="17727FF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EA402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32E7A5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4D320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239</w:t>
            </w:r>
          </w:p>
        </w:tc>
        <w:tc>
          <w:tcPr>
            <w:tcW w:w="4845" w:type="dxa"/>
            <w:tcBorders>
              <w:top w:val="nil"/>
              <w:left w:val="nil"/>
              <w:bottom w:val="single" w:sz="4" w:space="0" w:color="auto"/>
              <w:right w:val="single" w:sz="4" w:space="0" w:color="auto"/>
            </w:tcBorders>
            <w:shd w:val="clear" w:color="auto" w:fill="auto"/>
            <w:vAlign w:val="center"/>
            <w:hideMark/>
          </w:tcPr>
          <w:p w14:paraId="329D238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ravni 10 x 200</w:t>
            </w:r>
          </w:p>
        </w:tc>
        <w:tc>
          <w:tcPr>
            <w:tcW w:w="1110" w:type="dxa"/>
            <w:tcBorders>
              <w:top w:val="nil"/>
              <w:left w:val="nil"/>
              <w:bottom w:val="single" w:sz="4" w:space="0" w:color="auto"/>
              <w:right w:val="single" w:sz="4" w:space="0" w:color="auto"/>
            </w:tcBorders>
            <w:shd w:val="clear" w:color="000000" w:fill="FFFFFF"/>
            <w:vAlign w:val="center"/>
            <w:hideMark/>
          </w:tcPr>
          <w:p w14:paraId="51688C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2D43CD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7C57CF8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9192A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240</w:t>
            </w:r>
          </w:p>
        </w:tc>
        <w:tc>
          <w:tcPr>
            <w:tcW w:w="4845" w:type="dxa"/>
            <w:tcBorders>
              <w:top w:val="nil"/>
              <w:left w:val="nil"/>
              <w:bottom w:val="single" w:sz="4" w:space="0" w:color="auto"/>
              <w:right w:val="single" w:sz="4" w:space="0" w:color="auto"/>
            </w:tcBorders>
            <w:shd w:val="clear" w:color="auto" w:fill="auto"/>
            <w:vAlign w:val="center"/>
            <w:hideMark/>
          </w:tcPr>
          <w:p w14:paraId="557EC13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krstasti 1 x 80</w:t>
            </w:r>
          </w:p>
        </w:tc>
        <w:tc>
          <w:tcPr>
            <w:tcW w:w="1110" w:type="dxa"/>
            <w:tcBorders>
              <w:top w:val="nil"/>
              <w:left w:val="nil"/>
              <w:bottom w:val="single" w:sz="4" w:space="0" w:color="auto"/>
              <w:right w:val="single" w:sz="4" w:space="0" w:color="auto"/>
            </w:tcBorders>
            <w:shd w:val="clear" w:color="000000" w:fill="FFFFFF"/>
            <w:vAlign w:val="center"/>
            <w:hideMark/>
          </w:tcPr>
          <w:p w14:paraId="7AC643D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325CD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30D1E2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FC187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241</w:t>
            </w:r>
          </w:p>
        </w:tc>
        <w:tc>
          <w:tcPr>
            <w:tcW w:w="4845" w:type="dxa"/>
            <w:tcBorders>
              <w:top w:val="nil"/>
              <w:left w:val="nil"/>
              <w:bottom w:val="single" w:sz="4" w:space="0" w:color="auto"/>
              <w:right w:val="single" w:sz="4" w:space="0" w:color="auto"/>
            </w:tcBorders>
            <w:shd w:val="clear" w:color="auto" w:fill="auto"/>
            <w:vAlign w:val="center"/>
            <w:hideMark/>
          </w:tcPr>
          <w:p w14:paraId="4E722D6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krstasti 2 x 100</w:t>
            </w:r>
          </w:p>
        </w:tc>
        <w:tc>
          <w:tcPr>
            <w:tcW w:w="1110" w:type="dxa"/>
            <w:tcBorders>
              <w:top w:val="nil"/>
              <w:left w:val="nil"/>
              <w:bottom w:val="single" w:sz="4" w:space="0" w:color="auto"/>
              <w:right w:val="single" w:sz="4" w:space="0" w:color="auto"/>
            </w:tcBorders>
            <w:shd w:val="clear" w:color="000000" w:fill="FFFFFF"/>
            <w:vAlign w:val="center"/>
            <w:hideMark/>
          </w:tcPr>
          <w:p w14:paraId="0D43F0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26C628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C20886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94A85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242</w:t>
            </w:r>
          </w:p>
        </w:tc>
        <w:tc>
          <w:tcPr>
            <w:tcW w:w="4845" w:type="dxa"/>
            <w:tcBorders>
              <w:top w:val="nil"/>
              <w:left w:val="nil"/>
              <w:bottom w:val="single" w:sz="4" w:space="0" w:color="auto"/>
              <w:right w:val="single" w:sz="4" w:space="0" w:color="auto"/>
            </w:tcBorders>
            <w:shd w:val="clear" w:color="auto" w:fill="auto"/>
            <w:vAlign w:val="center"/>
            <w:hideMark/>
          </w:tcPr>
          <w:p w14:paraId="3AF90CF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Izvijač krstasti 3 x 150</w:t>
            </w:r>
          </w:p>
        </w:tc>
        <w:tc>
          <w:tcPr>
            <w:tcW w:w="1110" w:type="dxa"/>
            <w:tcBorders>
              <w:top w:val="nil"/>
              <w:left w:val="nil"/>
              <w:bottom w:val="single" w:sz="4" w:space="0" w:color="auto"/>
              <w:right w:val="single" w:sz="4" w:space="0" w:color="auto"/>
            </w:tcBorders>
            <w:shd w:val="clear" w:color="000000" w:fill="FFFFFF"/>
            <w:vAlign w:val="center"/>
            <w:hideMark/>
          </w:tcPr>
          <w:p w14:paraId="7F72EB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6C12E7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0C47421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1EF8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243</w:t>
            </w:r>
          </w:p>
        </w:tc>
        <w:tc>
          <w:tcPr>
            <w:tcW w:w="4845" w:type="dxa"/>
            <w:tcBorders>
              <w:top w:val="nil"/>
              <w:left w:val="nil"/>
              <w:bottom w:val="single" w:sz="4" w:space="0" w:color="auto"/>
              <w:right w:val="single" w:sz="4" w:space="0" w:color="auto"/>
            </w:tcBorders>
            <w:shd w:val="clear" w:color="auto" w:fill="auto"/>
            <w:vAlign w:val="center"/>
            <w:hideMark/>
          </w:tcPr>
          <w:p w14:paraId="3A264E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Ručna mazalica</w:t>
            </w:r>
          </w:p>
        </w:tc>
        <w:tc>
          <w:tcPr>
            <w:tcW w:w="1110" w:type="dxa"/>
            <w:tcBorders>
              <w:top w:val="nil"/>
              <w:left w:val="nil"/>
              <w:bottom w:val="single" w:sz="4" w:space="0" w:color="auto"/>
              <w:right w:val="single" w:sz="4" w:space="0" w:color="auto"/>
            </w:tcBorders>
            <w:shd w:val="clear" w:color="000000" w:fill="FFFFFF"/>
            <w:vAlign w:val="center"/>
            <w:hideMark/>
          </w:tcPr>
          <w:p w14:paraId="6A986E6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4D0E0A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5971A26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4BEEA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244</w:t>
            </w:r>
          </w:p>
        </w:tc>
        <w:tc>
          <w:tcPr>
            <w:tcW w:w="4845" w:type="dxa"/>
            <w:tcBorders>
              <w:top w:val="nil"/>
              <w:left w:val="nil"/>
              <w:bottom w:val="single" w:sz="4" w:space="0" w:color="auto"/>
              <w:right w:val="single" w:sz="4" w:space="0" w:color="auto"/>
            </w:tcBorders>
            <w:shd w:val="clear" w:color="auto" w:fill="auto"/>
            <w:vAlign w:val="center"/>
            <w:hideMark/>
          </w:tcPr>
          <w:p w14:paraId="4B2ADCA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podesivi 300 mm</w:t>
            </w:r>
          </w:p>
        </w:tc>
        <w:tc>
          <w:tcPr>
            <w:tcW w:w="1110" w:type="dxa"/>
            <w:tcBorders>
              <w:top w:val="nil"/>
              <w:left w:val="nil"/>
              <w:bottom w:val="single" w:sz="4" w:space="0" w:color="auto"/>
              <w:right w:val="single" w:sz="4" w:space="0" w:color="auto"/>
            </w:tcBorders>
            <w:shd w:val="clear" w:color="000000" w:fill="FFFFFF"/>
            <w:vAlign w:val="center"/>
            <w:hideMark/>
          </w:tcPr>
          <w:p w14:paraId="465FA2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DE5F19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8C4DD2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6FB8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245</w:t>
            </w:r>
          </w:p>
        </w:tc>
        <w:tc>
          <w:tcPr>
            <w:tcW w:w="4845" w:type="dxa"/>
            <w:tcBorders>
              <w:top w:val="nil"/>
              <w:left w:val="nil"/>
              <w:bottom w:val="single" w:sz="4" w:space="0" w:color="auto"/>
              <w:right w:val="single" w:sz="4" w:space="0" w:color="auto"/>
            </w:tcBorders>
            <w:shd w:val="clear" w:color="auto" w:fill="auto"/>
            <w:vAlign w:val="center"/>
            <w:hideMark/>
          </w:tcPr>
          <w:p w14:paraId="13F9C57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Španer 2,5 t</w:t>
            </w:r>
          </w:p>
        </w:tc>
        <w:tc>
          <w:tcPr>
            <w:tcW w:w="1110" w:type="dxa"/>
            <w:tcBorders>
              <w:top w:val="nil"/>
              <w:left w:val="nil"/>
              <w:bottom w:val="single" w:sz="4" w:space="0" w:color="auto"/>
              <w:right w:val="single" w:sz="4" w:space="0" w:color="auto"/>
            </w:tcBorders>
            <w:shd w:val="clear" w:color="000000" w:fill="FFFFFF"/>
            <w:vAlign w:val="center"/>
            <w:hideMark/>
          </w:tcPr>
          <w:p w14:paraId="7018E0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556AA0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D48057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365E80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246</w:t>
            </w:r>
          </w:p>
        </w:tc>
        <w:tc>
          <w:tcPr>
            <w:tcW w:w="4845" w:type="dxa"/>
            <w:tcBorders>
              <w:top w:val="nil"/>
              <w:left w:val="nil"/>
              <w:bottom w:val="single" w:sz="4" w:space="0" w:color="auto"/>
              <w:right w:val="single" w:sz="4" w:space="0" w:color="auto"/>
            </w:tcBorders>
            <w:shd w:val="clear" w:color="auto" w:fill="auto"/>
            <w:vAlign w:val="center"/>
            <w:hideMark/>
          </w:tcPr>
          <w:p w14:paraId="5782545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Hidrantski nastavak</w:t>
            </w:r>
          </w:p>
        </w:tc>
        <w:tc>
          <w:tcPr>
            <w:tcW w:w="1110" w:type="dxa"/>
            <w:tcBorders>
              <w:top w:val="nil"/>
              <w:left w:val="nil"/>
              <w:bottom w:val="single" w:sz="4" w:space="0" w:color="auto"/>
              <w:right w:val="single" w:sz="4" w:space="0" w:color="auto"/>
            </w:tcBorders>
            <w:shd w:val="clear" w:color="000000" w:fill="FFFFFF"/>
            <w:vAlign w:val="center"/>
            <w:hideMark/>
          </w:tcPr>
          <w:p w14:paraId="3DEA6F9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5C8A3F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34C3786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F0676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247</w:t>
            </w:r>
          </w:p>
        </w:tc>
        <w:tc>
          <w:tcPr>
            <w:tcW w:w="4845" w:type="dxa"/>
            <w:tcBorders>
              <w:top w:val="nil"/>
              <w:left w:val="nil"/>
              <w:bottom w:val="single" w:sz="4" w:space="0" w:color="auto"/>
              <w:right w:val="single" w:sz="4" w:space="0" w:color="auto"/>
            </w:tcBorders>
            <w:shd w:val="clear" w:color="auto" w:fill="auto"/>
            <w:vAlign w:val="center"/>
            <w:hideMark/>
          </w:tcPr>
          <w:p w14:paraId="260D53F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Tesarski čekić 600 gr</w:t>
            </w:r>
          </w:p>
        </w:tc>
        <w:tc>
          <w:tcPr>
            <w:tcW w:w="1110" w:type="dxa"/>
            <w:tcBorders>
              <w:top w:val="nil"/>
              <w:left w:val="nil"/>
              <w:bottom w:val="single" w:sz="4" w:space="0" w:color="auto"/>
              <w:right w:val="single" w:sz="4" w:space="0" w:color="auto"/>
            </w:tcBorders>
            <w:shd w:val="clear" w:color="000000" w:fill="FFFFFF"/>
            <w:vAlign w:val="center"/>
            <w:hideMark/>
          </w:tcPr>
          <w:p w14:paraId="685BEE5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9D3933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r>
      <w:tr w:rsidR="004963B3" w:rsidRPr="004963B3" w14:paraId="79DC1B7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EDDB1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248</w:t>
            </w:r>
          </w:p>
        </w:tc>
        <w:tc>
          <w:tcPr>
            <w:tcW w:w="4845" w:type="dxa"/>
            <w:tcBorders>
              <w:top w:val="nil"/>
              <w:left w:val="nil"/>
              <w:bottom w:val="single" w:sz="4" w:space="0" w:color="auto"/>
              <w:right w:val="single" w:sz="4" w:space="0" w:color="auto"/>
            </w:tcBorders>
            <w:shd w:val="clear" w:color="auto" w:fill="auto"/>
            <w:vAlign w:val="center"/>
            <w:hideMark/>
          </w:tcPr>
          <w:p w14:paraId="44FA972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Tesarska sjekira </w:t>
            </w:r>
          </w:p>
        </w:tc>
        <w:tc>
          <w:tcPr>
            <w:tcW w:w="1110" w:type="dxa"/>
            <w:tcBorders>
              <w:top w:val="nil"/>
              <w:left w:val="nil"/>
              <w:bottom w:val="single" w:sz="4" w:space="0" w:color="auto"/>
              <w:right w:val="single" w:sz="4" w:space="0" w:color="auto"/>
            </w:tcBorders>
            <w:shd w:val="clear" w:color="000000" w:fill="FFFFFF"/>
            <w:vAlign w:val="center"/>
            <w:hideMark/>
          </w:tcPr>
          <w:p w14:paraId="5C85D4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52CFC6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r>
      <w:tr w:rsidR="004963B3" w:rsidRPr="004963B3" w14:paraId="54F00EA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C167D7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249</w:t>
            </w:r>
          </w:p>
        </w:tc>
        <w:tc>
          <w:tcPr>
            <w:tcW w:w="4845" w:type="dxa"/>
            <w:tcBorders>
              <w:top w:val="nil"/>
              <w:left w:val="nil"/>
              <w:bottom w:val="single" w:sz="4" w:space="0" w:color="auto"/>
              <w:right w:val="single" w:sz="4" w:space="0" w:color="auto"/>
            </w:tcBorders>
            <w:shd w:val="clear" w:color="auto" w:fill="auto"/>
            <w:vAlign w:val="center"/>
            <w:hideMark/>
          </w:tcPr>
          <w:p w14:paraId="55D84B5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1/2" - 17 mm</w:t>
            </w:r>
          </w:p>
        </w:tc>
        <w:tc>
          <w:tcPr>
            <w:tcW w:w="1110" w:type="dxa"/>
            <w:tcBorders>
              <w:top w:val="nil"/>
              <w:left w:val="nil"/>
              <w:bottom w:val="single" w:sz="4" w:space="0" w:color="auto"/>
              <w:right w:val="single" w:sz="4" w:space="0" w:color="auto"/>
            </w:tcBorders>
            <w:shd w:val="clear" w:color="000000" w:fill="FFFFFF"/>
            <w:vAlign w:val="center"/>
            <w:hideMark/>
          </w:tcPr>
          <w:p w14:paraId="65CE63C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9D5AA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63B9157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86EA3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250</w:t>
            </w:r>
          </w:p>
        </w:tc>
        <w:tc>
          <w:tcPr>
            <w:tcW w:w="4845" w:type="dxa"/>
            <w:tcBorders>
              <w:top w:val="nil"/>
              <w:left w:val="nil"/>
              <w:bottom w:val="single" w:sz="4" w:space="0" w:color="auto"/>
              <w:right w:val="single" w:sz="4" w:space="0" w:color="auto"/>
            </w:tcBorders>
            <w:shd w:val="clear" w:color="auto" w:fill="auto"/>
            <w:vAlign w:val="center"/>
            <w:hideMark/>
          </w:tcPr>
          <w:p w14:paraId="678E39A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1/2" - 19 mm</w:t>
            </w:r>
          </w:p>
        </w:tc>
        <w:tc>
          <w:tcPr>
            <w:tcW w:w="1110" w:type="dxa"/>
            <w:tcBorders>
              <w:top w:val="nil"/>
              <w:left w:val="nil"/>
              <w:bottom w:val="single" w:sz="4" w:space="0" w:color="auto"/>
              <w:right w:val="single" w:sz="4" w:space="0" w:color="auto"/>
            </w:tcBorders>
            <w:shd w:val="clear" w:color="000000" w:fill="FFFFFF"/>
            <w:vAlign w:val="center"/>
            <w:hideMark/>
          </w:tcPr>
          <w:p w14:paraId="56476B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CF9BC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45DE156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E791A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251</w:t>
            </w:r>
          </w:p>
        </w:tc>
        <w:tc>
          <w:tcPr>
            <w:tcW w:w="4845" w:type="dxa"/>
            <w:tcBorders>
              <w:top w:val="nil"/>
              <w:left w:val="nil"/>
              <w:bottom w:val="single" w:sz="4" w:space="0" w:color="auto"/>
              <w:right w:val="single" w:sz="4" w:space="0" w:color="auto"/>
            </w:tcBorders>
            <w:shd w:val="clear" w:color="auto" w:fill="auto"/>
            <w:vAlign w:val="center"/>
            <w:hideMark/>
          </w:tcPr>
          <w:p w14:paraId="1700106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1/2" - 24 mm</w:t>
            </w:r>
          </w:p>
        </w:tc>
        <w:tc>
          <w:tcPr>
            <w:tcW w:w="1110" w:type="dxa"/>
            <w:tcBorders>
              <w:top w:val="nil"/>
              <w:left w:val="nil"/>
              <w:bottom w:val="single" w:sz="4" w:space="0" w:color="auto"/>
              <w:right w:val="single" w:sz="4" w:space="0" w:color="auto"/>
            </w:tcBorders>
            <w:shd w:val="clear" w:color="000000" w:fill="FFFFFF"/>
            <w:vAlign w:val="center"/>
            <w:hideMark/>
          </w:tcPr>
          <w:p w14:paraId="7882C8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C647B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5EAE2B2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E6D5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252</w:t>
            </w:r>
          </w:p>
        </w:tc>
        <w:tc>
          <w:tcPr>
            <w:tcW w:w="4845" w:type="dxa"/>
            <w:tcBorders>
              <w:top w:val="nil"/>
              <w:left w:val="nil"/>
              <w:bottom w:val="single" w:sz="4" w:space="0" w:color="auto"/>
              <w:right w:val="single" w:sz="4" w:space="0" w:color="auto"/>
            </w:tcBorders>
            <w:shd w:val="clear" w:color="auto" w:fill="auto"/>
            <w:vAlign w:val="center"/>
            <w:hideMark/>
          </w:tcPr>
          <w:p w14:paraId="798FB5C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natikač 1/2" - 30 mm</w:t>
            </w:r>
          </w:p>
        </w:tc>
        <w:tc>
          <w:tcPr>
            <w:tcW w:w="1110" w:type="dxa"/>
            <w:tcBorders>
              <w:top w:val="nil"/>
              <w:left w:val="nil"/>
              <w:bottom w:val="single" w:sz="4" w:space="0" w:color="auto"/>
              <w:right w:val="single" w:sz="4" w:space="0" w:color="auto"/>
            </w:tcBorders>
            <w:shd w:val="clear" w:color="000000" w:fill="FFFFFF"/>
            <w:vAlign w:val="center"/>
            <w:hideMark/>
          </w:tcPr>
          <w:p w14:paraId="193CFEF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40F013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5AB96A63"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ABACD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253</w:t>
            </w:r>
          </w:p>
        </w:tc>
        <w:tc>
          <w:tcPr>
            <w:tcW w:w="4845" w:type="dxa"/>
            <w:tcBorders>
              <w:top w:val="nil"/>
              <w:left w:val="nil"/>
              <w:bottom w:val="single" w:sz="4" w:space="0" w:color="auto"/>
              <w:right w:val="single" w:sz="4" w:space="0" w:color="auto"/>
            </w:tcBorders>
            <w:shd w:val="clear" w:color="auto" w:fill="auto"/>
            <w:vAlign w:val="center"/>
            <w:hideMark/>
          </w:tcPr>
          <w:p w14:paraId="4B5AB53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Urezno narezni alat M3 - M20 profesionalni</w:t>
            </w:r>
          </w:p>
        </w:tc>
        <w:tc>
          <w:tcPr>
            <w:tcW w:w="1110" w:type="dxa"/>
            <w:tcBorders>
              <w:top w:val="nil"/>
              <w:left w:val="nil"/>
              <w:bottom w:val="single" w:sz="4" w:space="0" w:color="auto"/>
              <w:right w:val="single" w:sz="4" w:space="0" w:color="auto"/>
            </w:tcBorders>
            <w:shd w:val="clear" w:color="000000" w:fill="FFFFFF"/>
            <w:vAlign w:val="center"/>
            <w:hideMark/>
          </w:tcPr>
          <w:p w14:paraId="71E79C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w:t>
            </w:r>
          </w:p>
        </w:tc>
        <w:tc>
          <w:tcPr>
            <w:tcW w:w="2255" w:type="dxa"/>
            <w:tcBorders>
              <w:top w:val="nil"/>
              <w:left w:val="nil"/>
              <w:bottom w:val="single" w:sz="4" w:space="0" w:color="auto"/>
              <w:right w:val="single" w:sz="4" w:space="0" w:color="auto"/>
            </w:tcBorders>
            <w:shd w:val="clear" w:color="auto" w:fill="auto"/>
            <w:noWrap/>
            <w:vAlign w:val="center"/>
            <w:hideMark/>
          </w:tcPr>
          <w:p w14:paraId="5D67306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F99C5EF"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3338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254</w:t>
            </w:r>
          </w:p>
        </w:tc>
        <w:tc>
          <w:tcPr>
            <w:tcW w:w="4845" w:type="dxa"/>
            <w:tcBorders>
              <w:top w:val="nil"/>
              <w:left w:val="nil"/>
              <w:bottom w:val="single" w:sz="4" w:space="0" w:color="auto"/>
              <w:right w:val="single" w:sz="4" w:space="0" w:color="auto"/>
            </w:tcBorders>
            <w:shd w:val="clear" w:color="auto" w:fill="auto"/>
            <w:vAlign w:val="center"/>
            <w:hideMark/>
          </w:tcPr>
          <w:p w14:paraId="461B913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Plinski ručni plamenik, za boce 190 gr</w:t>
            </w:r>
          </w:p>
        </w:tc>
        <w:tc>
          <w:tcPr>
            <w:tcW w:w="1110" w:type="dxa"/>
            <w:tcBorders>
              <w:top w:val="nil"/>
              <w:left w:val="nil"/>
              <w:bottom w:val="single" w:sz="4" w:space="0" w:color="auto"/>
              <w:right w:val="single" w:sz="4" w:space="0" w:color="auto"/>
            </w:tcBorders>
            <w:shd w:val="clear" w:color="000000" w:fill="FFFFFF"/>
            <w:vAlign w:val="center"/>
            <w:hideMark/>
          </w:tcPr>
          <w:p w14:paraId="2A9F093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231E7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r>
      <w:tr w:rsidR="004963B3" w:rsidRPr="004963B3" w14:paraId="159AD76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94B2CD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255</w:t>
            </w:r>
          </w:p>
        </w:tc>
        <w:tc>
          <w:tcPr>
            <w:tcW w:w="4845" w:type="dxa"/>
            <w:tcBorders>
              <w:top w:val="nil"/>
              <w:left w:val="nil"/>
              <w:bottom w:val="single" w:sz="4" w:space="0" w:color="auto"/>
              <w:right w:val="single" w:sz="4" w:space="0" w:color="auto"/>
            </w:tcBorders>
            <w:shd w:val="clear" w:color="auto" w:fill="auto"/>
            <w:vAlign w:val="center"/>
            <w:hideMark/>
          </w:tcPr>
          <w:p w14:paraId="2403940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Boce za ručni plinski plamenik 190 gr butan</w:t>
            </w:r>
          </w:p>
        </w:tc>
        <w:tc>
          <w:tcPr>
            <w:tcW w:w="1110" w:type="dxa"/>
            <w:tcBorders>
              <w:top w:val="nil"/>
              <w:left w:val="nil"/>
              <w:bottom w:val="single" w:sz="4" w:space="0" w:color="auto"/>
              <w:right w:val="single" w:sz="4" w:space="0" w:color="auto"/>
            </w:tcBorders>
            <w:shd w:val="clear" w:color="000000" w:fill="FFFFFF"/>
            <w:vAlign w:val="center"/>
            <w:hideMark/>
          </w:tcPr>
          <w:p w14:paraId="3853010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35A2DC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F5E8A50"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04749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256</w:t>
            </w:r>
          </w:p>
        </w:tc>
        <w:tc>
          <w:tcPr>
            <w:tcW w:w="4845" w:type="dxa"/>
            <w:tcBorders>
              <w:top w:val="nil"/>
              <w:left w:val="nil"/>
              <w:bottom w:val="single" w:sz="4" w:space="0" w:color="auto"/>
              <w:right w:val="single" w:sz="4" w:space="0" w:color="auto"/>
            </w:tcBorders>
            <w:shd w:val="clear" w:color="auto" w:fill="auto"/>
            <w:vAlign w:val="center"/>
            <w:hideMark/>
          </w:tcPr>
          <w:p w14:paraId="79EB5D4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Saobraćajni znakovi metalni sa postoljem, razne oznake</w:t>
            </w:r>
          </w:p>
        </w:tc>
        <w:tc>
          <w:tcPr>
            <w:tcW w:w="1110" w:type="dxa"/>
            <w:tcBorders>
              <w:top w:val="nil"/>
              <w:left w:val="nil"/>
              <w:bottom w:val="single" w:sz="4" w:space="0" w:color="auto"/>
              <w:right w:val="single" w:sz="4" w:space="0" w:color="auto"/>
            </w:tcBorders>
            <w:shd w:val="clear" w:color="000000" w:fill="FFFFFF"/>
            <w:vAlign w:val="center"/>
            <w:hideMark/>
          </w:tcPr>
          <w:p w14:paraId="5565C9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CF5DE5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1712034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ED04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257</w:t>
            </w:r>
          </w:p>
        </w:tc>
        <w:tc>
          <w:tcPr>
            <w:tcW w:w="4845" w:type="dxa"/>
            <w:tcBorders>
              <w:top w:val="nil"/>
              <w:left w:val="nil"/>
              <w:bottom w:val="single" w:sz="4" w:space="0" w:color="auto"/>
              <w:right w:val="single" w:sz="4" w:space="0" w:color="auto"/>
            </w:tcBorders>
            <w:shd w:val="clear" w:color="auto" w:fill="auto"/>
            <w:vAlign w:val="center"/>
            <w:hideMark/>
          </w:tcPr>
          <w:p w14:paraId="27D033A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Saobraćajni čunjevi, gumeni</w:t>
            </w:r>
          </w:p>
        </w:tc>
        <w:tc>
          <w:tcPr>
            <w:tcW w:w="1110" w:type="dxa"/>
            <w:tcBorders>
              <w:top w:val="nil"/>
              <w:left w:val="nil"/>
              <w:bottom w:val="single" w:sz="4" w:space="0" w:color="auto"/>
              <w:right w:val="single" w:sz="4" w:space="0" w:color="auto"/>
            </w:tcBorders>
            <w:shd w:val="clear" w:color="000000" w:fill="FFFFFF"/>
            <w:vAlign w:val="center"/>
            <w:hideMark/>
          </w:tcPr>
          <w:p w14:paraId="795B386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B8FCF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4ECF9AF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91406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258</w:t>
            </w:r>
          </w:p>
        </w:tc>
        <w:tc>
          <w:tcPr>
            <w:tcW w:w="4845" w:type="dxa"/>
            <w:tcBorders>
              <w:top w:val="nil"/>
              <w:left w:val="nil"/>
              <w:bottom w:val="single" w:sz="4" w:space="0" w:color="auto"/>
              <w:right w:val="single" w:sz="4" w:space="0" w:color="auto"/>
            </w:tcBorders>
            <w:shd w:val="clear" w:color="auto" w:fill="auto"/>
            <w:vAlign w:val="center"/>
            <w:hideMark/>
          </w:tcPr>
          <w:p w14:paraId="003E726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LED treptač</w:t>
            </w:r>
          </w:p>
        </w:tc>
        <w:tc>
          <w:tcPr>
            <w:tcW w:w="1110" w:type="dxa"/>
            <w:tcBorders>
              <w:top w:val="nil"/>
              <w:left w:val="nil"/>
              <w:bottom w:val="single" w:sz="4" w:space="0" w:color="auto"/>
              <w:right w:val="single" w:sz="4" w:space="0" w:color="auto"/>
            </w:tcBorders>
            <w:shd w:val="clear" w:color="000000" w:fill="FFFFFF"/>
            <w:vAlign w:val="center"/>
            <w:hideMark/>
          </w:tcPr>
          <w:p w14:paraId="76B687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38921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31CC250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7878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259</w:t>
            </w:r>
          </w:p>
        </w:tc>
        <w:tc>
          <w:tcPr>
            <w:tcW w:w="4845" w:type="dxa"/>
            <w:tcBorders>
              <w:top w:val="nil"/>
              <w:left w:val="nil"/>
              <w:bottom w:val="single" w:sz="4" w:space="0" w:color="auto"/>
              <w:right w:val="single" w:sz="4" w:space="0" w:color="auto"/>
            </w:tcBorders>
            <w:shd w:val="clear" w:color="auto" w:fill="auto"/>
            <w:vAlign w:val="center"/>
            <w:hideMark/>
          </w:tcPr>
          <w:p w14:paraId="61C21B5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Ručni sjekač za beton</w:t>
            </w:r>
          </w:p>
        </w:tc>
        <w:tc>
          <w:tcPr>
            <w:tcW w:w="1110" w:type="dxa"/>
            <w:tcBorders>
              <w:top w:val="nil"/>
              <w:left w:val="nil"/>
              <w:bottom w:val="single" w:sz="4" w:space="0" w:color="auto"/>
              <w:right w:val="single" w:sz="4" w:space="0" w:color="auto"/>
            </w:tcBorders>
            <w:shd w:val="clear" w:color="000000" w:fill="FFFFFF"/>
            <w:vAlign w:val="center"/>
            <w:hideMark/>
          </w:tcPr>
          <w:p w14:paraId="6E9FBD0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122DE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2FD215A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FB5D4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260</w:t>
            </w:r>
          </w:p>
        </w:tc>
        <w:tc>
          <w:tcPr>
            <w:tcW w:w="4845" w:type="dxa"/>
            <w:tcBorders>
              <w:top w:val="nil"/>
              <w:left w:val="nil"/>
              <w:bottom w:val="single" w:sz="4" w:space="0" w:color="auto"/>
              <w:right w:val="single" w:sz="4" w:space="0" w:color="auto"/>
            </w:tcBorders>
            <w:shd w:val="clear" w:color="auto" w:fill="auto"/>
            <w:vAlign w:val="center"/>
            <w:hideMark/>
          </w:tcPr>
          <w:p w14:paraId="7D9DF02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limena 10l</w:t>
            </w:r>
          </w:p>
        </w:tc>
        <w:tc>
          <w:tcPr>
            <w:tcW w:w="1110" w:type="dxa"/>
            <w:tcBorders>
              <w:top w:val="nil"/>
              <w:left w:val="nil"/>
              <w:bottom w:val="single" w:sz="4" w:space="0" w:color="auto"/>
              <w:right w:val="single" w:sz="4" w:space="0" w:color="auto"/>
            </w:tcBorders>
            <w:shd w:val="clear" w:color="000000" w:fill="FFFFFF"/>
            <w:vAlign w:val="center"/>
            <w:hideMark/>
          </w:tcPr>
          <w:p w14:paraId="2F1446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7ED90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9E6B98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99585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261</w:t>
            </w:r>
          </w:p>
        </w:tc>
        <w:tc>
          <w:tcPr>
            <w:tcW w:w="4845" w:type="dxa"/>
            <w:tcBorders>
              <w:top w:val="nil"/>
              <w:left w:val="nil"/>
              <w:bottom w:val="single" w:sz="4" w:space="0" w:color="auto"/>
              <w:right w:val="single" w:sz="4" w:space="0" w:color="auto"/>
            </w:tcBorders>
            <w:shd w:val="clear" w:color="auto" w:fill="auto"/>
            <w:vAlign w:val="center"/>
            <w:hideMark/>
          </w:tcPr>
          <w:p w14:paraId="682023B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Кanta za malter PVC 10l</w:t>
            </w:r>
          </w:p>
        </w:tc>
        <w:tc>
          <w:tcPr>
            <w:tcW w:w="1110" w:type="dxa"/>
            <w:tcBorders>
              <w:top w:val="nil"/>
              <w:left w:val="nil"/>
              <w:bottom w:val="single" w:sz="4" w:space="0" w:color="auto"/>
              <w:right w:val="single" w:sz="4" w:space="0" w:color="auto"/>
            </w:tcBorders>
            <w:shd w:val="clear" w:color="000000" w:fill="FFFFFF"/>
            <w:vAlign w:val="center"/>
            <w:hideMark/>
          </w:tcPr>
          <w:p w14:paraId="340610B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7BB5C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E5017F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368DDD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262</w:t>
            </w:r>
          </w:p>
        </w:tc>
        <w:tc>
          <w:tcPr>
            <w:tcW w:w="4845" w:type="dxa"/>
            <w:tcBorders>
              <w:top w:val="nil"/>
              <w:left w:val="nil"/>
              <w:bottom w:val="single" w:sz="4" w:space="0" w:color="auto"/>
              <w:right w:val="single" w:sz="4" w:space="0" w:color="auto"/>
            </w:tcBorders>
            <w:shd w:val="clear" w:color="auto" w:fill="auto"/>
            <w:vAlign w:val="center"/>
            <w:hideMark/>
          </w:tcPr>
          <w:p w14:paraId="291455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Točak za građevinska kolica</w:t>
            </w:r>
          </w:p>
        </w:tc>
        <w:tc>
          <w:tcPr>
            <w:tcW w:w="1110" w:type="dxa"/>
            <w:tcBorders>
              <w:top w:val="nil"/>
              <w:left w:val="nil"/>
              <w:bottom w:val="single" w:sz="4" w:space="0" w:color="auto"/>
              <w:right w:val="single" w:sz="4" w:space="0" w:color="auto"/>
            </w:tcBorders>
            <w:shd w:val="clear" w:color="000000" w:fill="FFFFFF"/>
            <w:vAlign w:val="center"/>
            <w:hideMark/>
          </w:tcPr>
          <w:p w14:paraId="0C1B576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FF3FD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r>
      <w:tr w:rsidR="004963B3" w:rsidRPr="004963B3" w14:paraId="1447334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1B47F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263</w:t>
            </w:r>
          </w:p>
        </w:tc>
        <w:tc>
          <w:tcPr>
            <w:tcW w:w="4845" w:type="dxa"/>
            <w:tcBorders>
              <w:top w:val="nil"/>
              <w:left w:val="nil"/>
              <w:bottom w:val="single" w:sz="4" w:space="0" w:color="auto"/>
              <w:right w:val="single" w:sz="4" w:space="0" w:color="auto"/>
            </w:tcBorders>
            <w:shd w:val="clear" w:color="auto" w:fill="auto"/>
            <w:vAlign w:val="center"/>
            <w:hideMark/>
          </w:tcPr>
          <w:p w14:paraId="048A505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Pantljika 30m</w:t>
            </w:r>
          </w:p>
        </w:tc>
        <w:tc>
          <w:tcPr>
            <w:tcW w:w="1110" w:type="dxa"/>
            <w:tcBorders>
              <w:top w:val="nil"/>
              <w:left w:val="nil"/>
              <w:bottom w:val="single" w:sz="4" w:space="0" w:color="auto"/>
              <w:right w:val="single" w:sz="4" w:space="0" w:color="auto"/>
            </w:tcBorders>
            <w:shd w:val="clear" w:color="000000" w:fill="FFFFFF"/>
            <w:vAlign w:val="center"/>
            <w:hideMark/>
          </w:tcPr>
          <w:p w14:paraId="493A0E1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33ADD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40DBC0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85E4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264</w:t>
            </w:r>
          </w:p>
        </w:tc>
        <w:tc>
          <w:tcPr>
            <w:tcW w:w="4845" w:type="dxa"/>
            <w:tcBorders>
              <w:top w:val="nil"/>
              <w:left w:val="nil"/>
              <w:bottom w:val="single" w:sz="4" w:space="0" w:color="auto"/>
              <w:right w:val="single" w:sz="4" w:space="0" w:color="auto"/>
            </w:tcBorders>
            <w:shd w:val="clear" w:color="auto" w:fill="auto"/>
            <w:vAlign w:val="center"/>
            <w:hideMark/>
          </w:tcPr>
          <w:p w14:paraId="4DAB7D2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Pantljika 50m</w:t>
            </w:r>
          </w:p>
        </w:tc>
        <w:tc>
          <w:tcPr>
            <w:tcW w:w="1110" w:type="dxa"/>
            <w:tcBorders>
              <w:top w:val="nil"/>
              <w:left w:val="nil"/>
              <w:bottom w:val="single" w:sz="4" w:space="0" w:color="auto"/>
              <w:right w:val="single" w:sz="4" w:space="0" w:color="auto"/>
            </w:tcBorders>
            <w:shd w:val="clear" w:color="000000" w:fill="FFFFFF"/>
            <w:vAlign w:val="center"/>
            <w:hideMark/>
          </w:tcPr>
          <w:p w14:paraId="46EC6DE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741D82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0E77D9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F29E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265</w:t>
            </w:r>
          </w:p>
        </w:tc>
        <w:tc>
          <w:tcPr>
            <w:tcW w:w="4845" w:type="dxa"/>
            <w:tcBorders>
              <w:top w:val="nil"/>
              <w:left w:val="nil"/>
              <w:bottom w:val="single" w:sz="4" w:space="0" w:color="auto"/>
              <w:right w:val="single" w:sz="4" w:space="0" w:color="auto"/>
            </w:tcBorders>
            <w:shd w:val="clear" w:color="auto" w:fill="auto"/>
            <w:vAlign w:val="center"/>
            <w:hideMark/>
          </w:tcPr>
          <w:p w14:paraId="2FB0AAD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Stabilna spojka Ø52</w:t>
            </w:r>
          </w:p>
        </w:tc>
        <w:tc>
          <w:tcPr>
            <w:tcW w:w="1110" w:type="dxa"/>
            <w:tcBorders>
              <w:top w:val="nil"/>
              <w:left w:val="nil"/>
              <w:bottom w:val="single" w:sz="4" w:space="0" w:color="auto"/>
              <w:right w:val="single" w:sz="4" w:space="0" w:color="auto"/>
            </w:tcBorders>
            <w:shd w:val="clear" w:color="000000" w:fill="FFFFFF"/>
            <w:vAlign w:val="center"/>
            <w:hideMark/>
          </w:tcPr>
          <w:p w14:paraId="27961D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504B6D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60EBD31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BC922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266</w:t>
            </w:r>
          </w:p>
        </w:tc>
        <w:tc>
          <w:tcPr>
            <w:tcW w:w="4845" w:type="dxa"/>
            <w:tcBorders>
              <w:top w:val="nil"/>
              <w:left w:val="nil"/>
              <w:bottom w:val="single" w:sz="4" w:space="0" w:color="auto"/>
              <w:right w:val="single" w:sz="4" w:space="0" w:color="auto"/>
            </w:tcBorders>
            <w:shd w:val="clear" w:color="auto" w:fill="auto"/>
            <w:vAlign w:val="center"/>
            <w:hideMark/>
          </w:tcPr>
          <w:p w14:paraId="5E41629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Stabilna spojka Ø75</w:t>
            </w:r>
          </w:p>
        </w:tc>
        <w:tc>
          <w:tcPr>
            <w:tcW w:w="1110" w:type="dxa"/>
            <w:tcBorders>
              <w:top w:val="nil"/>
              <w:left w:val="nil"/>
              <w:bottom w:val="single" w:sz="4" w:space="0" w:color="auto"/>
              <w:right w:val="single" w:sz="4" w:space="0" w:color="auto"/>
            </w:tcBorders>
            <w:shd w:val="clear" w:color="000000" w:fill="FFFFFF"/>
            <w:vAlign w:val="center"/>
            <w:hideMark/>
          </w:tcPr>
          <w:p w14:paraId="0D70CD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B84638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774DD7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20EF6E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267</w:t>
            </w:r>
          </w:p>
        </w:tc>
        <w:tc>
          <w:tcPr>
            <w:tcW w:w="4845" w:type="dxa"/>
            <w:tcBorders>
              <w:top w:val="nil"/>
              <w:left w:val="nil"/>
              <w:bottom w:val="single" w:sz="4" w:space="0" w:color="auto"/>
              <w:right w:val="single" w:sz="4" w:space="0" w:color="auto"/>
            </w:tcBorders>
            <w:shd w:val="clear" w:color="auto" w:fill="auto"/>
            <w:vAlign w:val="center"/>
            <w:hideMark/>
          </w:tcPr>
          <w:p w14:paraId="2322969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kosa 1"</w:t>
            </w:r>
          </w:p>
        </w:tc>
        <w:tc>
          <w:tcPr>
            <w:tcW w:w="1110" w:type="dxa"/>
            <w:tcBorders>
              <w:top w:val="nil"/>
              <w:left w:val="nil"/>
              <w:bottom w:val="single" w:sz="4" w:space="0" w:color="auto"/>
              <w:right w:val="single" w:sz="4" w:space="0" w:color="auto"/>
            </w:tcBorders>
            <w:shd w:val="clear" w:color="000000" w:fill="FFFFFF"/>
            <w:vAlign w:val="center"/>
            <w:hideMark/>
          </w:tcPr>
          <w:p w14:paraId="00F8122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7DDEA5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15</w:t>
            </w:r>
          </w:p>
        </w:tc>
      </w:tr>
      <w:tr w:rsidR="004963B3" w:rsidRPr="004963B3" w14:paraId="75F8E35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60B7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268</w:t>
            </w:r>
          </w:p>
        </w:tc>
        <w:tc>
          <w:tcPr>
            <w:tcW w:w="4845" w:type="dxa"/>
            <w:tcBorders>
              <w:top w:val="nil"/>
              <w:left w:val="nil"/>
              <w:bottom w:val="single" w:sz="4" w:space="0" w:color="auto"/>
              <w:right w:val="single" w:sz="4" w:space="0" w:color="auto"/>
            </w:tcBorders>
            <w:shd w:val="clear" w:color="auto" w:fill="auto"/>
            <w:vAlign w:val="center"/>
            <w:hideMark/>
          </w:tcPr>
          <w:p w14:paraId="1E6BCBB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kosa 6/4"</w:t>
            </w:r>
          </w:p>
        </w:tc>
        <w:tc>
          <w:tcPr>
            <w:tcW w:w="1110" w:type="dxa"/>
            <w:tcBorders>
              <w:top w:val="nil"/>
              <w:left w:val="nil"/>
              <w:bottom w:val="single" w:sz="4" w:space="0" w:color="auto"/>
              <w:right w:val="single" w:sz="4" w:space="0" w:color="auto"/>
            </w:tcBorders>
            <w:shd w:val="clear" w:color="000000" w:fill="FFFFFF"/>
            <w:vAlign w:val="center"/>
            <w:hideMark/>
          </w:tcPr>
          <w:p w14:paraId="28720F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AC015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FEDA3B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8358C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269</w:t>
            </w:r>
          </w:p>
        </w:tc>
        <w:tc>
          <w:tcPr>
            <w:tcW w:w="4845" w:type="dxa"/>
            <w:tcBorders>
              <w:top w:val="nil"/>
              <w:left w:val="nil"/>
              <w:bottom w:val="single" w:sz="4" w:space="0" w:color="auto"/>
              <w:right w:val="single" w:sz="4" w:space="0" w:color="auto"/>
            </w:tcBorders>
            <w:shd w:val="clear" w:color="auto" w:fill="auto"/>
            <w:vAlign w:val="center"/>
            <w:hideMark/>
          </w:tcPr>
          <w:p w14:paraId="6954DCD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cijevna kosa 2"</w:t>
            </w:r>
          </w:p>
        </w:tc>
        <w:tc>
          <w:tcPr>
            <w:tcW w:w="1110" w:type="dxa"/>
            <w:tcBorders>
              <w:top w:val="nil"/>
              <w:left w:val="nil"/>
              <w:bottom w:val="single" w:sz="4" w:space="0" w:color="auto"/>
              <w:right w:val="single" w:sz="4" w:space="0" w:color="auto"/>
            </w:tcBorders>
            <w:shd w:val="clear" w:color="000000" w:fill="FFFFFF"/>
            <w:vAlign w:val="center"/>
            <w:hideMark/>
          </w:tcPr>
          <w:p w14:paraId="77A9D1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8CA320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622E216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AF4CC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270</w:t>
            </w:r>
          </w:p>
        </w:tc>
        <w:tc>
          <w:tcPr>
            <w:tcW w:w="4845" w:type="dxa"/>
            <w:tcBorders>
              <w:top w:val="nil"/>
              <w:left w:val="nil"/>
              <w:bottom w:val="single" w:sz="4" w:space="0" w:color="auto"/>
              <w:right w:val="single" w:sz="4" w:space="0" w:color="auto"/>
            </w:tcBorders>
            <w:shd w:val="clear" w:color="auto" w:fill="auto"/>
            <w:vAlign w:val="center"/>
            <w:hideMark/>
          </w:tcPr>
          <w:p w14:paraId="2221FE5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armiračka</w:t>
            </w:r>
          </w:p>
        </w:tc>
        <w:tc>
          <w:tcPr>
            <w:tcW w:w="1110" w:type="dxa"/>
            <w:tcBorders>
              <w:top w:val="nil"/>
              <w:left w:val="nil"/>
              <w:bottom w:val="single" w:sz="4" w:space="0" w:color="auto"/>
              <w:right w:val="single" w:sz="4" w:space="0" w:color="auto"/>
            </w:tcBorders>
            <w:shd w:val="clear" w:color="000000" w:fill="FFFFFF"/>
            <w:vAlign w:val="center"/>
            <w:hideMark/>
          </w:tcPr>
          <w:p w14:paraId="0D27D7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C833F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1E2EE62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EC3E1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271</w:t>
            </w:r>
          </w:p>
        </w:tc>
        <w:tc>
          <w:tcPr>
            <w:tcW w:w="4845" w:type="dxa"/>
            <w:tcBorders>
              <w:top w:val="nil"/>
              <w:left w:val="nil"/>
              <w:bottom w:val="single" w:sz="4" w:space="0" w:color="auto"/>
              <w:right w:val="single" w:sz="4" w:space="0" w:color="auto"/>
            </w:tcBorders>
            <w:shd w:val="clear" w:color="auto" w:fill="auto"/>
            <w:vAlign w:val="center"/>
            <w:hideMark/>
          </w:tcPr>
          <w:p w14:paraId="5BBC50F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za blok zakovice  2,4 - 4,8</w:t>
            </w:r>
          </w:p>
        </w:tc>
        <w:tc>
          <w:tcPr>
            <w:tcW w:w="1110" w:type="dxa"/>
            <w:tcBorders>
              <w:top w:val="nil"/>
              <w:left w:val="nil"/>
              <w:bottom w:val="single" w:sz="4" w:space="0" w:color="auto"/>
              <w:right w:val="single" w:sz="4" w:space="0" w:color="auto"/>
            </w:tcBorders>
            <w:shd w:val="clear" w:color="000000" w:fill="FFFFFF"/>
            <w:vAlign w:val="center"/>
            <w:hideMark/>
          </w:tcPr>
          <w:p w14:paraId="627A2B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3D85B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37F85D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83F41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272</w:t>
            </w:r>
          </w:p>
        </w:tc>
        <w:tc>
          <w:tcPr>
            <w:tcW w:w="4845" w:type="dxa"/>
            <w:tcBorders>
              <w:top w:val="nil"/>
              <w:left w:val="nil"/>
              <w:bottom w:val="single" w:sz="4" w:space="0" w:color="auto"/>
              <w:right w:val="single" w:sz="4" w:space="0" w:color="auto"/>
            </w:tcBorders>
            <w:shd w:val="clear" w:color="auto" w:fill="auto"/>
            <w:vAlign w:val="center"/>
            <w:hideMark/>
          </w:tcPr>
          <w:p w14:paraId="7DBFB5B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špic ravna</w:t>
            </w:r>
          </w:p>
        </w:tc>
        <w:tc>
          <w:tcPr>
            <w:tcW w:w="1110" w:type="dxa"/>
            <w:tcBorders>
              <w:top w:val="nil"/>
              <w:left w:val="nil"/>
              <w:bottom w:val="single" w:sz="4" w:space="0" w:color="auto"/>
              <w:right w:val="single" w:sz="4" w:space="0" w:color="auto"/>
            </w:tcBorders>
            <w:shd w:val="clear" w:color="000000" w:fill="FFFFFF"/>
            <w:vAlign w:val="center"/>
            <w:hideMark/>
          </w:tcPr>
          <w:p w14:paraId="3EAB29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771CA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D0734C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E3EDD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273</w:t>
            </w:r>
          </w:p>
        </w:tc>
        <w:tc>
          <w:tcPr>
            <w:tcW w:w="4845" w:type="dxa"/>
            <w:tcBorders>
              <w:top w:val="nil"/>
              <w:left w:val="nil"/>
              <w:bottom w:val="single" w:sz="4" w:space="0" w:color="auto"/>
              <w:right w:val="single" w:sz="4" w:space="0" w:color="auto"/>
            </w:tcBorders>
            <w:shd w:val="clear" w:color="auto" w:fill="auto"/>
            <w:vAlign w:val="center"/>
            <w:hideMark/>
          </w:tcPr>
          <w:p w14:paraId="4CCB1BD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špic zakrivljena</w:t>
            </w:r>
          </w:p>
        </w:tc>
        <w:tc>
          <w:tcPr>
            <w:tcW w:w="1110" w:type="dxa"/>
            <w:tcBorders>
              <w:top w:val="nil"/>
              <w:left w:val="nil"/>
              <w:bottom w:val="single" w:sz="4" w:space="0" w:color="auto"/>
              <w:right w:val="single" w:sz="4" w:space="0" w:color="auto"/>
            </w:tcBorders>
            <w:shd w:val="clear" w:color="000000" w:fill="FFFFFF"/>
            <w:vAlign w:val="center"/>
            <w:hideMark/>
          </w:tcPr>
          <w:p w14:paraId="26F74FB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8BAB03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0FA611A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88087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274</w:t>
            </w:r>
          </w:p>
        </w:tc>
        <w:tc>
          <w:tcPr>
            <w:tcW w:w="4845" w:type="dxa"/>
            <w:tcBorders>
              <w:top w:val="nil"/>
              <w:left w:val="nil"/>
              <w:bottom w:val="single" w:sz="4" w:space="0" w:color="auto"/>
              <w:right w:val="single" w:sz="4" w:space="0" w:color="auto"/>
            </w:tcBorders>
            <w:shd w:val="clear" w:color="auto" w:fill="auto"/>
            <w:vAlign w:val="center"/>
            <w:hideMark/>
          </w:tcPr>
          <w:p w14:paraId="45D8C90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za drvo</w:t>
            </w:r>
          </w:p>
        </w:tc>
        <w:tc>
          <w:tcPr>
            <w:tcW w:w="1110" w:type="dxa"/>
            <w:tcBorders>
              <w:top w:val="nil"/>
              <w:left w:val="nil"/>
              <w:bottom w:val="single" w:sz="4" w:space="0" w:color="auto"/>
              <w:right w:val="single" w:sz="4" w:space="0" w:color="auto"/>
            </w:tcBorders>
            <w:shd w:val="clear" w:color="000000" w:fill="FFFFFF"/>
            <w:vAlign w:val="center"/>
            <w:hideMark/>
          </w:tcPr>
          <w:p w14:paraId="28A4D64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6BC44B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361CA80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1000B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275</w:t>
            </w:r>
          </w:p>
        </w:tc>
        <w:tc>
          <w:tcPr>
            <w:tcW w:w="4845" w:type="dxa"/>
            <w:tcBorders>
              <w:top w:val="nil"/>
              <w:left w:val="nil"/>
              <w:bottom w:val="single" w:sz="4" w:space="0" w:color="auto"/>
              <w:right w:val="single" w:sz="4" w:space="0" w:color="auto"/>
            </w:tcBorders>
            <w:shd w:val="clear" w:color="auto" w:fill="auto"/>
            <w:vAlign w:val="center"/>
            <w:hideMark/>
          </w:tcPr>
          <w:p w14:paraId="29BFA9A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Manometar 1/2"  0-16 bar</w:t>
            </w:r>
          </w:p>
        </w:tc>
        <w:tc>
          <w:tcPr>
            <w:tcW w:w="1110" w:type="dxa"/>
            <w:tcBorders>
              <w:top w:val="nil"/>
              <w:left w:val="nil"/>
              <w:bottom w:val="single" w:sz="4" w:space="0" w:color="auto"/>
              <w:right w:val="single" w:sz="4" w:space="0" w:color="auto"/>
            </w:tcBorders>
            <w:shd w:val="clear" w:color="000000" w:fill="FFFFFF"/>
            <w:vAlign w:val="center"/>
            <w:hideMark/>
          </w:tcPr>
          <w:p w14:paraId="38DC23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03ED9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4D0D579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466AA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276</w:t>
            </w:r>
          </w:p>
        </w:tc>
        <w:tc>
          <w:tcPr>
            <w:tcW w:w="4845" w:type="dxa"/>
            <w:tcBorders>
              <w:top w:val="nil"/>
              <w:left w:val="nil"/>
              <w:bottom w:val="single" w:sz="4" w:space="0" w:color="auto"/>
              <w:right w:val="single" w:sz="4" w:space="0" w:color="auto"/>
            </w:tcBorders>
            <w:shd w:val="clear" w:color="auto" w:fill="auto"/>
            <w:vAlign w:val="center"/>
            <w:hideMark/>
          </w:tcPr>
          <w:p w14:paraId="71A1ECB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Luk za metalnu pilu (okvirni)</w:t>
            </w:r>
          </w:p>
        </w:tc>
        <w:tc>
          <w:tcPr>
            <w:tcW w:w="1110" w:type="dxa"/>
            <w:tcBorders>
              <w:top w:val="nil"/>
              <w:left w:val="nil"/>
              <w:bottom w:val="single" w:sz="4" w:space="0" w:color="auto"/>
              <w:right w:val="single" w:sz="4" w:space="0" w:color="auto"/>
            </w:tcBorders>
            <w:shd w:val="clear" w:color="000000" w:fill="FFFFFF"/>
            <w:vAlign w:val="center"/>
            <w:hideMark/>
          </w:tcPr>
          <w:p w14:paraId="6C027D1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685FB7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5F82ADE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E6987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277</w:t>
            </w:r>
          </w:p>
        </w:tc>
        <w:tc>
          <w:tcPr>
            <w:tcW w:w="4845" w:type="dxa"/>
            <w:tcBorders>
              <w:top w:val="nil"/>
              <w:left w:val="nil"/>
              <w:bottom w:val="single" w:sz="4" w:space="0" w:color="auto"/>
              <w:right w:val="single" w:sz="4" w:space="0" w:color="auto"/>
            </w:tcBorders>
            <w:shd w:val="clear" w:color="auto" w:fill="auto"/>
            <w:vAlign w:val="center"/>
            <w:hideMark/>
          </w:tcPr>
          <w:p w14:paraId="10731DA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Sjekač za željezo 250mm</w:t>
            </w:r>
          </w:p>
        </w:tc>
        <w:tc>
          <w:tcPr>
            <w:tcW w:w="1110" w:type="dxa"/>
            <w:tcBorders>
              <w:top w:val="nil"/>
              <w:left w:val="nil"/>
              <w:bottom w:val="single" w:sz="4" w:space="0" w:color="auto"/>
              <w:right w:val="single" w:sz="4" w:space="0" w:color="auto"/>
            </w:tcBorders>
            <w:shd w:val="clear" w:color="000000" w:fill="FFFFFF"/>
            <w:vAlign w:val="center"/>
            <w:hideMark/>
          </w:tcPr>
          <w:p w14:paraId="2B45CA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F8369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45BB662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356D28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278</w:t>
            </w:r>
          </w:p>
        </w:tc>
        <w:tc>
          <w:tcPr>
            <w:tcW w:w="4845" w:type="dxa"/>
            <w:tcBorders>
              <w:top w:val="nil"/>
              <w:left w:val="nil"/>
              <w:bottom w:val="single" w:sz="4" w:space="0" w:color="auto"/>
              <w:right w:val="single" w:sz="4" w:space="0" w:color="auto"/>
            </w:tcBorders>
            <w:shd w:val="clear" w:color="auto" w:fill="auto"/>
            <w:vAlign w:val="center"/>
            <w:hideMark/>
          </w:tcPr>
          <w:p w14:paraId="24D794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Naočale zaštitne PVC</w:t>
            </w:r>
          </w:p>
        </w:tc>
        <w:tc>
          <w:tcPr>
            <w:tcW w:w="1110" w:type="dxa"/>
            <w:tcBorders>
              <w:top w:val="nil"/>
              <w:left w:val="nil"/>
              <w:bottom w:val="single" w:sz="4" w:space="0" w:color="auto"/>
              <w:right w:val="single" w:sz="4" w:space="0" w:color="auto"/>
            </w:tcBorders>
            <w:shd w:val="clear" w:color="000000" w:fill="FFFFFF"/>
            <w:vAlign w:val="center"/>
            <w:hideMark/>
          </w:tcPr>
          <w:p w14:paraId="7D5B99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E28FE9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6205AE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14BDA9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279</w:t>
            </w:r>
          </w:p>
        </w:tc>
        <w:tc>
          <w:tcPr>
            <w:tcW w:w="4845" w:type="dxa"/>
            <w:tcBorders>
              <w:top w:val="nil"/>
              <w:left w:val="nil"/>
              <w:bottom w:val="single" w:sz="4" w:space="0" w:color="auto"/>
              <w:right w:val="single" w:sz="4" w:space="0" w:color="auto"/>
            </w:tcBorders>
            <w:shd w:val="clear" w:color="auto" w:fill="auto"/>
            <w:vAlign w:val="center"/>
            <w:hideMark/>
          </w:tcPr>
          <w:p w14:paraId="160C96B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Zebra vertikalna sa nosačem</w:t>
            </w:r>
          </w:p>
        </w:tc>
        <w:tc>
          <w:tcPr>
            <w:tcW w:w="1110" w:type="dxa"/>
            <w:tcBorders>
              <w:top w:val="nil"/>
              <w:left w:val="nil"/>
              <w:bottom w:val="single" w:sz="4" w:space="0" w:color="auto"/>
              <w:right w:val="single" w:sz="4" w:space="0" w:color="auto"/>
            </w:tcBorders>
            <w:shd w:val="clear" w:color="000000" w:fill="FFFFFF"/>
            <w:vAlign w:val="center"/>
            <w:hideMark/>
          </w:tcPr>
          <w:p w14:paraId="7BFE9A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16BF8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2AF964B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24B9E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280</w:t>
            </w:r>
          </w:p>
        </w:tc>
        <w:tc>
          <w:tcPr>
            <w:tcW w:w="4845" w:type="dxa"/>
            <w:tcBorders>
              <w:top w:val="nil"/>
              <w:left w:val="nil"/>
              <w:bottom w:val="single" w:sz="4" w:space="0" w:color="auto"/>
              <w:right w:val="single" w:sz="4" w:space="0" w:color="auto"/>
            </w:tcBorders>
            <w:shd w:val="clear" w:color="auto" w:fill="auto"/>
            <w:vAlign w:val="center"/>
            <w:hideMark/>
          </w:tcPr>
          <w:p w14:paraId="1A1F38A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List za ubodnu pilu (drvo)</w:t>
            </w:r>
          </w:p>
        </w:tc>
        <w:tc>
          <w:tcPr>
            <w:tcW w:w="1110" w:type="dxa"/>
            <w:tcBorders>
              <w:top w:val="nil"/>
              <w:left w:val="nil"/>
              <w:bottom w:val="single" w:sz="4" w:space="0" w:color="auto"/>
              <w:right w:val="single" w:sz="4" w:space="0" w:color="auto"/>
            </w:tcBorders>
            <w:shd w:val="clear" w:color="000000" w:fill="FFFFFF"/>
            <w:vAlign w:val="center"/>
            <w:hideMark/>
          </w:tcPr>
          <w:p w14:paraId="3ACD82B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91B64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1757F4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C990E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281</w:t>
            </w:r>
          </w:p>
        </w:tc>
        <w:tc>
          <w:tcPr>
            <w:tcW w:w="4845" w:type="dxa"/>
            <w:tcBorders>
              <w:top w:val="nil"/>
              <w:left w:val="nil"/>
              <w:bottom w:val="single" w:sz="4" w:space="0" w:color="auto"/>
              <w:right w:val="single" w:sz="4" w:space="0" w:color="auto"/>
            </w:tcBorders>
            <w:shd w:val="clear" w:color="auto" w:fill="auto"/>
            <w:vAlign w:val="center"/>
            <w:hideMark/>
          </w:tcPr>
          <w:p w14:paraId="56DF7E0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List za ubodnu pilu (metal)</w:t>
            </w:r>
          </w:p>
        </w:tc>
        <w:tc>
          <w:tcPr>
            <w:tcW w:w="1110" w:type="dxa"/>
            <w:tcBorders>
              <w:top w:val="nil"/>
              <w:left w:val="nil"/>
              <w:bottom w:val="single" w:sz="4" w:space="0" w:color="auto"/>
              <w:right w:val="single" w:sz="4" w:space="0" w:color="auto"/>
            </w:tcBorders>
            <w:shd w:val="clear" w:color="000000" w:fill="FFFFFF"/>
            <w:vAlign w:val="center"/>
            <w:hideMark/>
          </w:tcPr>
          <w:p w14:paraId="56F1E49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8DC960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7F12245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A1EC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282</w:t>
            </w:r>
          </w:p>
        </w:tc>
        <w:tc>
          <w:tcPr>
            <w:tcW w:w="4845" w:type="dxa"/>
            <w:tcBorders>
              <w:top w:val="nil"/>
              <w:left w:val="nil"/>
              <w:bottom w:val="single" w:sz="4" w:space="0" w:color="auto"/>
              <w:right w:val="single" w:sz="4" w:space="0" w:color="auto"/>
            </w:tcBorders>
            <w:shd w:val="clear" w:color="auto" w:fill="auto"/>
            <w:vAlign w:val="center"/>
            <w:hideMark/>
          </w:tcPr>
          <w:p w14:paraId="260B9AF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Alkohol 96% - 1 l</w:t>
            </w:r>
          </w:p>
        </w:tc>
        <w:tc>
          <w:tcPr>
            <w:tcW w:w="1110" w:type="dxa"/>
            <w:tcBorders>
              <w:top w:val="nil"/>
              <w:left w:val="nil"/>
              <w:bottom w:val="single" w:sz="4" w:space="0" w:color="auto"/>
              <w:right w:val="single" w:sz="4" w:space="0" w:color="auto"/>
            </w:tcBorders>
            <w:shd w:val="clear" w:color="000000" w:fill="FFFFFF"/>
            <w:vAlign w:val="center"/>
            <w:hideMark/>
          </w:tcPr>
          <w:p w14:paraId="2644BF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66941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6E290B7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6090D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283</w:t>
            </w:r>
          </w:p>
        </w:tc>
        <w:tc>
          <w:tcPr>
            <w:tcW w:w="4845" w:type="dxa"/>
            <w:tcBorders>
              <w:top w:val="nil"/>
              <w:left w:val="nil"/>
              <w:bottom w:val="single" w:sz="4" w:space="0" w:color="auto"/>
              <w:right w:val="single" w:sz="4" w:space="0" w:color="auto"/>
            </w:tcBorders>
            <w:shd w:val="clear" w:color="auto" w:fill="auto"/>
            <w:vAlign w:val="center"/>
            <w:hideMark/>
          </w:tcPr>
          <w:p w14:paraId="544E1C9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Lanac za motorku 27,5</w:t>
            </w:r>
          </w:p>
        </w:tc>
        <w:tc>
          <w:tcPr>
            <w:tcW w:w="1110" w:type="dxa"/>
            <w:tcBorders>
              <w:top w:val="nil"/>
              <w:left w:val="nil"/>
              <w:bottom w:val="single" w:sz="4" w:space="0" w:color="auto"/>
              <w:right w:val="single" w:sz="4" w:space="0" w:color="auto"/>
            </w:tcBorders>
            <w:shd w:val="clear" w:color="000000" w:fill="FFFFFF"/>
            <w:vAlign w:val="center"/>
            <w:hideMark/>
          </w:tcPr>
          <w:p w14:paraId="53AC1D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CEFFF7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7B73BE3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A8CE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284</w:t>
            </w:r>
          </w:p>
        </w:tc>
        <w:tc>
          <w:tcPr>
            <w:tcW w:w="4845" w:type="dxa"/>
            <w:tcBorders>
              <w:top w:val="nil"/>
              <w:left w:val="nil"/>
              <w:bottom w:val="single" w:sz="4" w:space="0" w:color="auto"/>
              <w:right w:val="single" w:sz="4" w:space="0" w:color="auto"/>
            </w:tcBorders>
            <w:shd w:val="clear" w:color="auto" w:fill="auto"/>
            <w:vAlign w:val="center"/>
            <w:hideMark/>
          </w:tcPr>
          <w:p w14:paraId="61FD9C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Lanac za motorku 31</w:t>
            </w:r>
          </w:p>
        </w:tc>
        <w:tc>
          <w:tcPr>
            <w:tcW w:w="1110" w:type="dxa"/>
            <w:tcBorders>
              <w:top w:val="nil"/>
              <w:left w:val="nil"/>
              <w:bottom w:val="single" w:sz="4" w:space="0" w:color="auto"/>
              <w:right w:val="single" w:sz="4" w:space="0" w:color="auto"/>
            </w:tcBorders>
            <w:shd w:val="clear" w:color="000000" w:fill="FFFFFF"/>
            <w:vAlign w:val="center"/>
            <w:hideMark/>
          </w:tcPr>
          <w:p w14:paraId="5969FB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1E5E4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6</w:t>
            </w:r>
          </w:p>
        </w:tc>
      </w:tr>
      <w:tr w:rsidR="004963B3" w:rsidRPr="004963B3" w14:paraId="434A839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254AA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285</w:t>
            </w:r>
          </w:p>
        </w:tc>
        <w:tc>
          <w:tcPr>
            <w:tcW w:w="4845" w:type="dxa"/>
            <w:tcBorders>
              <w:top w:val="nil"/>
              <w:left w:val="nil"/>
              <w:bottom w:val="single" w:sz="4" w:space="0" w:color="auto"/>
              <w:right w:val="single" w:sz="4" w:space="0" w:color="auto"/>
            </w:tcBorders>
            <w:shd w:val="clear" w:color="auto" w:fill="auto"/>
            <w:vAlign w:val="center"/>
            <w:hideMark/>
          </w:tcPr>
          <w:p w14:paraId="250F9AB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Ulje za lanac motorke</w:t>
            </w:r>
          </w:p>
        </w:tc>
        <w:tc>
          <w:tcPr>
            <w:tcW w:w="1110" w:type="dxa"/>
            <w:tcBorders>
              <w:top w:val="nil"/>
              <w:left w:val="nil"/>
              <w:bottom w:val="single" w:sz="4" w:space="0" w:color="auto"/>
              <w:right w:val="single" w:sz="4" w:space="0" w:color="auto"/>
            </w:tcBorders>
            <w:shd w:val="clear" w:color="000000" w:fill="FFFFFF"/>
            <w:vAlign w:val="center"/>
            <w:hideMark/>
          </w:tcPr>
          <w:p w14:paraId="62AF39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73B918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359F1BD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A818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286</w:t>
            </w:r>
          </w:p>
        </w:tc>
        <w:tc>
          <w:tcPr>
            <w:tcW w:w="4845" w:type="dxa"/>
            <w:tcBorders>
              <w:top w:val="nil"/>
              <w:left w:val="nil"/>
              <w:bottom w:val="single" w:sz="4" w:space="0" w:color="auto"/>
              <w:right w:val="single" w:sz="4" w:space="0" w:color="auto"/>
            </w:tcBorders>
            <w:shd w:val="clear" w:color="auto" w:fill="auto"/>
            <w:vAlign w:val="center"/>
            <w:hideMark/>
          </w:tcPr>
          <w:p w14:paraId="77B6E62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Ulje za mješavinu (dvotaktol "Stihl")</w:t>
            </w:r>
          </w:p>
        </w:tc>
        <w:tc>
          <w:tcPr>
            <w:tcW w:w="1110" w:type="dxa"/>
            <w:tcBorders>
              <w:top w:val="nil"/>
              <w:left w:val="nil"/>
              <w:bottom w:val="single" w:sz="4" w:space="0" w:color="auto"/>
              <w:right w:val="single" w:sz="4" w:space="0" w:color="auto"/>
            </w:tcBorders>
            <w:shd w:val="clear" w:color="000000" w:fill="FFFFFF"/>
            <w:vAlign w:val="center"/>
            <w:hideMark/>
          </w:tcPr>
          <w:p w14:paraId="3EA93C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D836A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53F00A7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3FC40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287</w:t>
            </w:r>
          </w:p>
        </w:tc>
        <w:tc>
          <w:tcPr>
            <w:tcW w:w="4845" w:type="dxa"/>
            <w:tcBorders>
              <w:top w:val="nil"/>
              <w:left w:val="nil"/>
              <w:bottom w:val="single" w:sz="4" w:space="0" w:color="auto"/>
              <w:right w:val="single" w:sz="4" w:space="0" w:color="auto"/>
            </w:tcBorders>
            <w:shd w:val="clear" w:color="auto" w:fill="auto"/>
            <w:vAlign w:val="center"/>
            <w:hideMark/>
          </w:tcPr>
          <w:p w14:paraId="6F50D00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Merdevine aluminijumske 2,0 m</w:t>
            </w:r>
          </w:p>
        </w:tc>
        <w:tc>
          <w:tcPr>
            <w:tcW w:w="1110" w:type="dxa"/>
            <w:tcBorders>
              <w:top w:val="nil"/>
              <w:left w:val="nil"/>
              <w:bottom w:val="single" w:sz="4" w:space="0" w:color="auto"/>
              <w:right w:val="single" w:sz="4" w:space="0" w:color="auto"/>
            </w:tcBorders>
            <w:shd w:val="clear" w:color="000000" w:fill="FFFFFF"/>
            <w:vAlign w:val="center"/>
            <w:hideMark/>
          </w:tcPr>
          <w:p w14:paraId="0A4A48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EDCB3F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5A3FB86"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ACDDF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288</w:t>
            </w:r>
          </w:p>
        </w:tc>
        <w:tc>
          <w:tcPr>
            <w:tcW w:w="4845" w:type="dxa"/>
            <w:tcBorders>
              <w:top w:val="nil"/>
              <w:left w:val="nil"/>
              <w:bottom w:val="single" w:sz="4" w:space="0" w:color="auto"/>
              <w:right w:val="single" w:sz="4" w:space="0" w:color="auto"/>
            </w:tcBorders>
            <w:shd w:val="clear" w:color="auto" w:fill="auto"/>
            <w:vAlign w:val="center"/>
            <w:hideMark/>
          </w:tcPr>
          <w:p w14:paraId="06F7B5C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Produžni kabal na motalici (3x2,5 mm) - 25 m</w:t>
            </w:r>
          </w:p>
        </w:tc>
        <w:tc>
          <w:tcPr>
            <w:tcW w:w="1110" w:type="dxa"/>
            <w:tcBorders>
              <w:top w:val="nil"/>
              <w:left w:val="nil"/>
              <w:bottom w:val="single" w:sz="4" w:space="0" w:color="auto"/>
              <w:right w:val="single" w:sz="4" w:space="0" w:color="auto"/>
            </w:tcBorders>
            <w:shd w:val="clear" w:color="auto" w:fill="auto"/>
            <w:noWrap/>
            <w:vAlign w:val="center"/>
            <w:hideMark/>
          </w:tcPr>
          <w:p w14:paraId="6805C43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044AC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73687D7"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EF4F8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289</w:t>
            </w:r>
          </w:p>
        </w:tc>
        <w:tc>
          <w:tcPr>
            <w:tcW w:w="4845" w:type="dxa"/>
            <w:tcBorders>
              <w:top w:val="nil"/>
              <w:left w:val="nil"/>
              <w:bottom w:val="single" w:sz="4" w:space="0" w:color="auto"/>
              <w:right w:val="single" w:sz="4" w:space="0" w:color="auto"/>
            </w:tcBorders>
            <w:shd w:val="clear" w:color="auto" w:fill="auto"/>
            <w:vAlign w:val="center"/>
            <w:hideMark/>
          </w:tcPr>
          <w:p w14:paraId="36FCA83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Produžni kabal na motalici (3x2,5 mm) - 50 m</w:t>
            </w:r>
          </w:p>
        </w:tc>
        <w:tc>
          <w:tcPr>
            <w:tcW w:w="1110" w:type="dxa"/>
            <w:tcBorders>
              <w:top w:val="nil"/>
              <w:left w:val="nil"/>
              <w:bottom w:val="single" w:sz="4" w:space="0" w:color="auto"/>
              <w:right w:val="single" w:sz="4" w:space="0" w:color="auto"/>
            </w:tcBorders>
            <w:shd w:val="clear" w:color="auto" w:fill="auto"/>
            <w:noWrap/>
            <w:vAlign w:val="center"/>
            <w:hideMark/>
          </w:tcPr>
          <w:p w14:paraId="15CEA6C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3E0840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BF22224"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20627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290</w:t>
            </w:r>
          </w:p>
        </w:tc>
        <w:tc>
          <w:tcPr>
            <w:tcW w:w="4845" w:type="dxa"/>
            <w:tcBorders>
              <w:top w:val="nil"/>
              <w:left w:val="nil"/>
              <w:bottom w:val="single" w:sz="4" w:space="0" w:color="auto"/>
              <w:right w:val="single" w:sz="4" w:space="0" w:color="auto"/>
            </w:tcBorders>
            <w:shd w:val="clear" w:color="auto" w:fill="auto"/>
            <w:vAlign w:val="center"/>
            <w:hideMark/>
          </w:tcPr>
          <w:p w14:paraId="1134EEB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Lijevak PVC sa fleksibilnim crijevom</w:t>
            </w:r>
          </w:p>
        </w:tc>
        <w:tc>
          <w:tcPr>
            <w:tcW w:w="1110" w:type="dxa"/>
            <w:tcBorders>
              <w:top w:val="nil"/>
              <w:left w:val="nil"/>
              <w:bottom w:val="single" w:sz="4" w:space="0" w:color="auto"/>
              <w:right w:val="single" w:sz="4" w:space="0" w:color="auto"/>
            </w:tcBorders>
            <w:shd w:val="clear" w:color="auto" w:fill="auto"/>
            <w:noWrap/>
            <w:vAlign w:val="center"/>
            <w:hideMark/>
          </w:tcPr>
          <w:p w14:paraId="36B654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BE499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3D40E0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314A16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291</w:t>
            </w:r>
          </w:p>
        </w:tc>
        <w:tc>
          <w:tcPr>
            <w:tcW w:w="4845" w:type="dxa"/>
            <w:tcBorders>
              <w:top w:val="nil"/>
              <w:left w:val="nil"/>
              <w:bottom w:val="single" w:sz="4" w:space="0" w:color="auto"/>
              <w:right w:val="single" w:sz="4" w:space="0" w:color="auto"/>
            </w:tcBorders>
            <w:shd w:val="clear" w:color="000000" w:fill="FFFFFF"/>
            <w:vAlign w:val="center"/>
            <w:hideMark/>
          </w:tcPr>
          <w:p w14:paraId="798012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w:t>
            </w:r>
          </w:p>
        </w:tc>
        <w:tc>
          <w:tcPr>
            <w:tcW w:w="1110" w:type="dxa"/>
            <w:tcBorders>
              <w:top w:val="nil"/>
              <w:left w:val="nil"/>
              <w:bottom w:val="single" w:sz="4" w:space="0" w:color="auto"/>
              <w:right w:val="single" w:sz="4" w:space="0" w:color="auto"/>
            </w:tcBorders>
            <w:shd w:val="clear" w:color="000000" w:fill="FFFFFF"/>
            <w:vAlign w:val="center"/>
            <w:hideMark/>
          </w:tcPr>
          <w:p w14:paraId="414FDA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F6F170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97B363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92A5D1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292</w:t>
            </w:r>
          </w:p>
        </w:tc>
        <w:tc>
          <w:tcPr>
            <w:tcW w:w="4845" w:type="dxa"/>
            <w:tcBorders>
              <w:top w:val="nil"/>
              <w:left w:val="nil"/>
              <w:bottom w:val="single" w:sz="4" w:space="0" w:color="auto"/>
              <w:right w:val="single" w:sz="4" w:space="0" w:color="auto"/>
            </w:tcBorders>
            <w:shd w:val="clear" w:color="000000" w:fill="FFFFFF"/>
            <w:vAlign w:val="center"/>
            <w:hideMark/>
          </w:tcPr>
          <w:p w14:paraId="3941E03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Ø1.5</w:t>
            </w:r>
          </w:p>
        </w:tc>
        <w:tc>
          <w:tcPr>
            <w:tcW w:w="1110" w:type="dxa"/>
            <w:tcBorders>
              <w:top w:val="nil"/>
              <w:left w:val="nil"/>
              <w:bottom w:val="single" w:sz="4" w:space="0" w:color="auto"/>
              <w:right w:val="single" w:sz="4" w:space="0" w:color="auto"/>
            </w:tcBorders>
            <w:shd w:val="clear" w:color="000000" w:fill="FFFFFF"/>
            <w:vAlign w:val="center"/>
            <w:hideMark/>
          </w:tcPr>
          <w:p w14:paraId="2F43AC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234AA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564FA5C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DBF0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293</w:t>
            </w:r>
          </w:p>
        </w:tc>
        <w:tc>
          <w:tcPr>
            <w:tcW w:w="4845" w:type="dxa"/>
            <w:tcBorders>
              <w:top w:val="nil"/>
              <w:left w:val="nil"/>
              <w:bottom w:val="single" w:sz="4" w:space="0" w:color="auto"/>
              <w:right w:val="single" w:sz="4" w:space="0" w:color="auto"/>
            </w:tcBorders>
            <w:shd w:val="clear" w:color="000000" w:fill="FFFFFF"/>
            <w:vAlign w:val="center"/>
            <w:hideMark/>
          </w:tcPr>
          <w:p w14:paraId="0EAB857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Ø2</w:t>
            </w:r>
          </w:p>
        </w:tc>
        <w:tc>
          <w:tcPr>
            <w:tcW w:w="1110" w:type="dxa"/>
            <w:tcBorders>
              <w:top w:val="nil"/>
              <w:left w:val="nil"/>
              <w:bottom w:val="single" w:sz="4" w:space="0" w:color="auto"/>
              <w:right w:val="single" w:sz="4" w:space="0" w:color="auto"/>
            </w:tcBorders>
            <w:shd w:val="clear" w:color="000000" w:fill="FFFFFF"/>
            <w:vAlign w:val="center"/>
            <w:hideMark/>
          </w:tcPr>
          <w:p w14:paraId="652B0C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F9BC7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FDECD6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898A9F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294</w:t>
            </w:r>
          </w:p>
        </w:tc>
        <w:tc>
          <w:tcPr>
            <w:tcW w:w="4845" w:type="dxa"/>
            <w:tcBorders>
              <w:top w:val="nil"/>
              <w:left w:val="nil"/>
              <w:bottom w:val="single" w:sz="4" w:space="0" w:color="auto"/>
              <w:right w:val="single" w:sz="4" w:space="0" w:color="auto"/>
            </w:tcBorders>
            <w:shd w:val="clear" w:color="000000" w:fill="FFFFFF"/>
            <w:vAlign w:val="center"/>
            <w:hideMark/>
          </w:tcPr>
          <w:p w14:paraId="23BDA30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Ø2.5</w:t>
            </w:r>
          </w:p>
        </w:tc>
        <w:tc>
          <w:tcPr>
            <w:tcW w:w="1110" w:type="dxa"/>
            <w:tcBorders>
              <w:top w:val="nil"/>
              <w:left w:val="nil"/>
              <w:bottom w:val="single" w:sz="4" w:space="0" w:color="auto"/>
              <w:right w:val="single" w:sz="4" w:space="0" w:color="auto"/>
            </w:tcBorders>
            <w:shd w:val="clear" w:color="000000" w:fill="FFFFFF"/>
            <w:vAlign w:val="center"/>
            <w:hideMark/>
          </w:tcPr>
          <w:p w14:paraId="3D23264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87FF4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606180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17B21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295</w:t>
            </w:r>
          </w:p>
        </w:tc>
        <w:tc>
          <w:tcPr>
            <w:tcW w:w="4845" w:type="dxa"/>
            <w:tcBorders>
              <w:top w:val="nil"/>
              <w:left w:val="nil"/>
              <w:bottom w:val="single" w:sz="4" w:space="0" w:color="auto"/>
              <w:right w:val="single" w:sz="4" w:space="0" w:color="auto"/>
            </w:tcBorders>
            <w:shd w:val="clear" w:color="000000" w:fill="FFFFFF"/>
            <w:vAlign w:val="center"/>
            <w:hideMark/>
          </w:tcPr>
          <w:p w14:paraId="3BCC2AC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Ø3</w:t>
            </w:r>
          </w:p>
        </w:tc>
        <w:tc>
          <w:tcPr>
            <w:tcW w:w="1110" w:type="dxa"/>
            <w:tcBorders>
              <w:top w:val="nil"/>
              <w:left w:val="nil"/>
              <w:bottom w:val="single" w:sz="4" w:space="0" w:color="auto"/>
              <w:right w:val="single" w:sz="4" w:space="0" w:color="auto"/>
            </w:tcBorders>
            <w:shd w:val="clear" w:color="000000" w:fill="FFFFFF"/>
            <w:vAlign w:val="center"/>
            <w:hideMark/>
          </w:tcPr>
          <w:p w14:paraId="22912F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6D0096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E6FC10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2D57D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296</w:t>
            </w:r>
          </w:p>
        </w:tc>
        <w:tc>
          <w:tcPr>
            <w:tcW w:w="4845" w:type="dxa"/>
            <w:tcBorders>
              <w:top w:val="nil"/>
              <w:left w:val="nil"/>
              <w:bottom w:val="single" w:sz="4" w:space="0" w:color="auto"/>
              <w:right w:val="single" w:sz="4" w:space="0" w:color="auto"/>
            </w:tcBorders>
            <w:shd w:val="clear" w:color="000000" w:fill="FFFFFF"/>
            <w:vAlign w:val="center"/>
            <w:hideMark/>
          </w:tcPr>
          <w:p w14:paraId="2348A5A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Ø3.5</w:t>
            </w:r>
          </w:p>
        </w:tc>
        <w:tc>
          <w:tcPr>
            <w:tcW w:w="1110" w:type="dxa"/>
            <w:tcBorders>
              <w:top w:val="nil"/>
              <w:left w:val="nil"/>
              <w:bottom w:val="single" w:sz="4" w:space="0" w:color="auto"/>
              <w:right w:val="single" w:sz="4" w:space="0" w:color="auto"/>
            </w:tcBorders>
            <w:shd w:val="clear" w:color="000000" w:fill="FFFFFF"/>
            <w:vAlign w:val="center"/>
            <w:hideMark/>
          </w:tcPr>
          <w:p w14:paraId="3506B7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DC520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9FFAC3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4DE8B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297</w:t>
            </w:r>
          </w:p>
        </w:tc>
        <w:tc>
          <w:tcPr>
            <w:tcW w:w="4845" w:type="dxa"/>
            <w:tcBorders>
              <w:top w:val="nil"/>
              <w:left w:val="nil"/>
              <w:bottom w:val="single" w:sz="4" w:space="0" w:color="auto"/>
              <w:right w:val="single" w:sz="4" w:space="0" w:color="auto"/>
            </w:tcBorders>
            <w:shd w:val="clear" w:color="000000" w:fill="FFFFFF"/>
            <w:vAlign w:val="center"/>
            <w:hideMark/>
          </w:tcPr>
          <w:p w14:paraId="57E66C6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Ø4</w:t>
            </w:r>
          </w:p>
        </w:tc>
        <w:tc>
          <w:tcPr>
            <w:tcW w:w="1110" w:type="dxa"/>
            <w:tcBorders>
              <w:top w:val="nil"/>
              <w:left w:val="nil"/>
              <w:bottom w:val="single" w:sz="4" w:space="0" w:color="auto"/>
              <w:right w:val="single" w:sz="4" w:space="0" w:color="auto"/>
            </w:tcBorders>
            <w:shd w:val="clear" w:color="000000" w:fill="FFFFFF"/>
            <w:vAlign w:val="center"/>
            <w:hideMark/>
          </w:tcPr>
          <w:p w14:paraId="3DD9B2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6393D9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19516C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07E0F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298</w:t>
            </w:r>
          </w:p>
        </w:tc>
        <w:tc>
          <w:tcPr>
            <w:tcW w:w="4845" w:type="dxa"/>
            <w:tcBorders>
              <w:top w:val="nil"/>
              <w:left w:val="nil"/>
              <w:bottom w:val="single" w:sz="4" w:space="0" w:color="auto"/>
              <w:right w:val="single" w:sz="4" w:space="0" w:color="auto"/>
            </w:tcBorders>
            <w:shd w:val="clear" w:color="000000" w:fill="FFFFFF"/>
            <w:vAlign w:val="center"/>
            <w:hideMark/>
          </w:tcPr>
          <w:p w14:paraId="1F1F959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Ø4.5</w:t>
            </w:r>
          </w:p>
        </w:tc>
        <w:tc>
          <w:tcPr>
            <w:tcW w:w="1110" w:type="dxa"/>
            <w:tcBorders>
              <w:top w:val="nil"/>
              <w:left w:val="nil"/>
              <w:bottom w:val="single" w:sz="4" w:space="0" w:color="auto"/>
              <w:right w:val="single" w:sz="4" w:space="0" w:color="auto"/>
            </w:tcBorders>
            <w:shd w:val="clear" w:color="000000" w:fill="FFFFFF"/>
            <w:vAlign w:val="center"/>
            <w:hideMark/>
          </w:tcPr>
          <w:p w14:paraId="19BB581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32E48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73B09B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F96F3D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299</w:t>
            </w:r>
          </w:p>
        </w:tc>
        <w:tc>
          <w:tcPr>
            <w:tcW w:w="4845" w:type="dxa"/>
            <w:tcBorders>
              <w:top w:val="nil"/>
              <w:left w:val="nil"/>
              <w:bottom w:val="single" w:sz="4" w:space="0" w:color="auto"/>
              <w:right w:val="single" w:sz="4" w:space="0" w:color="auto"/>
            </w:tcBorders>
            <w:shd w:val="clear" w:color="000000" w:fill="FFFFFF"/>
            <w:vAlign w:val="center"/>
            <w:hideMark/>
          </w:tcPr>
          <w:p w14:paraId="4D1506A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Ø5</w:t>
            </w:r>
          </w:p>
        </w:tc>
        <w:tc>
          <w:tcPr>
            <w:tcW w:w="1110" w:type="dxa"/>
            <w:tcBorders>
              <w:top w:val="nil"/>
              <w:left w:val="nil"/>
              <w:bottom w:val="single" w:sz="4" w:space="0" w:color="auto"/>
              <w:right w:val="single" w:sz="4" w:space="0" w:color="auto"/>
            </w:tcBorders>
            <w:shd w:val="clear" w:color="000000" w:fill="FFFFFF"/>
            <w:vAlign w:val="center"/>
            <w:hideMark/>
          </w:tcPr>
          <w:p w14:paraId="3AADDB9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ACDE0E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734469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EEF8F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300</w:t>
            </w:r>
          </w:p>
        </w:tc>
        <w:tc>
          <w:tcPr>
            <w:tcW w:w="4845" w:type="dxa"/>
            <w:tcBorders>
              <w:top w:val="nil"/>
              <w:left w:val="nil"/>
              <w:bottom w:val="single" w:sz="4" w:space="0" w:color="auto"/>
              <w:right w:val="single" w:sz="4" w:space="0" w:color="auto"/>
            </w:tcBorders>
            <w:shd w:val="clear" w:color="000000" w:fill="FFFFFF"/>
            <w:vAlign w:val="center"/>
            <w:hideMark/>
          </w:tcPr>
          <w:p w14:paraId="47520DC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Ø5.5</w:t>
            </w:r>
          </w:p>
        </w:tc>
        <w:tc>
          <w:tcPr>
            <w:tcW w:w="1110" w:type="dxa"/>
            <w:tcBorders>
              <w:top w:val="nil"/>
              <w:left w:val="nil"/>
              <w:bottom w:val="single" w:sz="4" w:space="0" w:color="auto"/>
              <w:right w:val="single" w:sz="4" w:space="0" w:color="auto"/>
            </w:tcBorders>
            <w:shd w:val="clear" w:color="000000" w:fill="FFFFFF"/>
            <w:vAlign w:val="center"/>
            <w:hideMark/>
          </w:tcPr>
          <w:p w14:paraId="31E72E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CE779B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C4E837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B8570D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301</w:t>
            </w:r>
          </w:p>
        </w:tc>
        <w:tc>
          <w:tcPr>
            <w:tcW w:w="4845" w:type="dxa"/>
            <w:tcBorders>
              <w:top w:val="nil"/>
              <w:left w:val="nil"/>
              <w:bottom w:val="single" w:sz="4" w:space="0" w:color="auto"/>
              <w:right w:val="single" w:sz="4" w:space="0" w:color="auto"/>
            </w:tcBorders>
            <w:shd w:val="clear" w:color="000000" w:fill="FFFFFF"/>
            <w:vAlign w:val="center"/>
            <w:hideMark/>
          </w:tcPr>
          <w:p w14:paraId="6946BB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Ø6</w:t>
            </w:r>
          </w:p>
        </w:tc>
        <w:tc>
          <w:tcPr>
            <w:tcW w:w="1110" w:type="dxa"/>
            <w:tcBorders>
              <w:top w:val="nil"/>
              <w:left w:val="nil"/>
              <w:bottom w:val="single" w:sz="4" w:space="0" w:color="auto"/>
              <w:right w:val="single" w:sz="4" w:space="0" w:color="auto"/>
            </w:tcBorders>
            <w:shd w:val="clear" w:color="000000" w:fill="FFFFFF"/>
            <w:vAlign w:val="center"/>
            <w:hideMark/>
          </w:tcPr>
          <w:p w14:paraId="598E3DF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0EC17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261EF6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B16FAC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302</w:t>
            </w:r>
          </w:p>
        </w:tc>
        <w:tc>
          <w:tcPr>
            <w:tcW w:w="4845" w:type="dxa"/>
            <w:tcBorders>
              <w:top w:val="nil"/>
              <w:left w:val="nil"/>
              <w:bottom w:val="single" w:sz="4" w:space="0" w:color="auto"/>
              <w:right w:val="single" w:sz="4" w:space="0" w:color="auto"/>
            </w:tcBorders>
            <w:shd w:val="clear" w:color="000000" w:fill="FFFFFF"/>
            <w:vAlign w:val="center"/>
            <w:hideMark/>
          </w:tcPr>
          <w:p w14:paraId="2BA03A4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Ø6.5</w:t>
            </w:r>
          </w:p>
        </w:tc>
        <w:tc>
          <w:tcPr>
            <w:tcW w:w="1110" w:type="dxa"/>
            <w:tcBorders>
              <w:top w:val="nil"/>
              <w:left w:val="nil"/>
              <w:bottom w:val="single" w:sz="4" w:space="0" w:color="auto"/>
              <w:right w:val="single" w:sz="4" w:space="0" w:color="auto"/>
            </w:tcBorders>
            <w:shd w:val="clear" w:color="000000" w:fill="FFFFFF"/>
            <w:vAlign w:val="center"/>
            <w:hideMark/>
          </w:tcPr>
          <w:p w14:paraId="3CE88B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034530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D10300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22A6E0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303</w:t>
            </w:r>
          </w:p>
        </w:tc>
        <w:tc>
          <w:tcPr>
            <w:tcW w:w="4845" w:type="dxa"/>
            <w:tcBorders>
              <w:top w:val="nil"/>
              <w:left w:val="nil"/>
              <w:bottom w:val="single" w:sz="4" w:space="0" w:color="auto"/>
              <w:right w:val="single" w:sz="4" w:space="0" w:color="auto"/>
            </w:tcBorders>
            <w:shd w:val="clear" w:color="000000" w:fill="FFFFFF"/>
            <w:vAlign w:val="center"/>
            <w:hideMark/>
          </w:tcPr>
          <w:p w14:paraId="60CAF48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Ø7</w:t>
            </w:r>
          </w:p>
        </w:tc>
        <w:tc>
          <w:tcPr>
            <w:tcW w:w="1110" w:type="dxa"/>
            <w:tcBorders>
              <w:top w:val="nil"/>
              <w:left w:val="nil"/>
              <w:bottom w:val="single" w:sz="4" w:space="0" w:color="auto"/>
              <w:right w:val="single" w:sz="4" w:space="0" w:color="auto"/>
            </w:tcBorders>
            <w:shd w:val="clear" w:color="000000" w:fill="FFFFFF"/>
            <w:vAlign w:val="center"/>
            <w:hideMark/>
          </w:tcPr>
          <w:p w14:paraId="6514BD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67B605F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64B34B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11009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304</w:t>
            </w:r>
          </w:p>
        </w:tc>
        <w:tc>
          <w:tcPr>
            <w:tcW w:w="4845" w:type="dxa"/>
            <w:tcBorders>
              <w:top w:val="nil"/>
              <w:left w:val="nil"/>
              <w:bottom w:val="single" w:sz="4" w:space="0" w:color="auto"/>
              <w:right w:val="single" w:sz="4" w:space="0" w:color="auto"/>
            </w:tcBorders>
            <w:shd w:val="clear" w:color="000000" w:fill="FFFFFF"/>
            <w:vAlign w:val="center"/>
            <w:hideMark/>
          </w:tcPr>
          <w:p w14:paraId="5F3F2A9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Ø7.5</w:t>
            </w:r>
          </w:p>
        </w:tc>
        <w:tc>
          <w:tcPr>
            <w:tcW w:w="1110" w:type="dxa"/>
            <w:tcBorders>
              <w:top w:val="nil"/>
              <w:left w:val="nil"/>
              <w:bottom w:val="single" w:sz="4" w:space="0" w:color="auto"/>
              <w:right w:val="single" w:sz="4" w:space="0" w:color="auto"/>
            </w:tcBorders>
            <w:shd w:val="clear" w:color="000000" w:fill="FFFFFF"/>
            <w:vAlign w:val="center"/>
            <w:hideMark/>
          </w:tcPr>
          <w:p w14:paraId="155112D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624C5AF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9761CF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E3208A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305</w:t>
            </w:r>
          </w:p>
        </w:tc>
        <w:tc>
          <w:tcPr>
            <w:tcW w:w="4845" w:type="dxa"/>
            <w:tcBorders>
              <w:top w:val="nil"/>
              <w:left w:val="nil"/>
              <w:bottom w:val="single" w:sz="4" w:space="0" w:color="auto"/>
              <w:right w:val="single" w:sz="4" w:space="0" w:color="auto"/>
            </w:tcBorders>
            <w:shd w:val="clear" w:color="000000" w:fill="FFFFFF"/>
            <w:vAlign w:val="center"/>
            <w:hideMark/>
          </w:tcPr>
          <w:p w14:paraId="5083B78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Ø8</w:t>
            </w:r>
          </w:p>
        </w:tc>
        <w:tc>
          <w:tcPr>
            <w:tcW w:w="1110" w:type="dxa"/>
            <w:tcBorders>
              <w:top w:val="nil"/>
              <w:left w:val="nil"/>
              <w:bottom w:val="single" w:sz="4" w:space="0" w:color="auto"/>
              <w:right w:val="single" w:sz="4" w:space="0" w:color="auto"/>
            </w:tcBorders>
            <w:shd w:val="clear" w:color="000000" w:fill="FFFFFF"/>
            <w:vAlign w:val="center"/>
            <w:hideMark/>
          </w:tcPr>
          <w:p w14:paraId="682498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EF574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72420D4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4201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306</w:t>
            </w:r>
          </w:p>
        </w:tc>
        <w:tc>
          <w:tcPr>
            <w:tcW w:w="4845" w:type="dxa"/>
            <w:tcBorders>
              <w:top w:val="nil"/>
              <w:left w:val="nil"/>
              <w:bottom w:val="single" w:sz="4" w:space="0" w:color="auto"/>
              <w:right w:val="single" w:sz="4" w:space="0" w:color="auto"/>
            </w:tcBorders>
            <w:shd w:val="clear" w:color="000000" w:fill="FFFFFF"/>
            <w:vAlign w:val="center"/>
            <w:hideMark/>
          </w:tcPr>
          <w:p w14:paraId="6650C4E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Ø9</w:t>
            </w:r>
          </w:p>
        </w:tc>
        <w:tc>
          <w:tcPr>
            <w:tcW w:w="1110" w:type="dxa"/>
            <w:tcBorders>
              <w:top w:val="nil"/>
              <w:left w:val="nil"/>
              <w:bottom w:val="single" w:sz="4" w:space="0" w:color="auto"/>
              <w:right w:val="single" w:sz="4" w:space="0" w:color="auto"/>
            </w:tcBorders>
            <w:shd w:val="clear" w:color="000000" w:fill="FFFFFF"/>
            <w:vAlign w:val="center"/>
            <w:hideMark/>
          </w:tcPr>
          <w:p w14:paraId="439EA9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8DF86C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887823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B0360B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307</w:t>
            </w:r>
          </w:p>
        </w:tc>
        <w:tc>
          <w:tcPr>
            <w:tcW w:w="4845" w:type="dxa"/>
            <w:tcBorders>
              <w:top w:val="nil"/>
              <w:left w:val="nil"/>
              <w:bottom w:val="single" w:sz="4" w:space="0" w:color="auto"/>
              <w:right w:val="single" w:sz="4" w:space="0" w:color="auto"/>
            </w:tcBorders>
            <w:shd w:val="clear" w:color="000000" w:fill="FFFFFF"/>
            <w:vAlign w:val="center"/>
            <w:hideMark/>
          </w:tcPr>
          <w:p w14:paraId="7BA207B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Ø10</w:t>
            </w:r>
          </w:p>
        </w:tc>
        <w:tc>
          <w:tcPr>
            <w:tcW w:w="1110" w:type="dxa"/>
            <w:tcBorders>
              <w:top w:val="nil"/>
              <w:left w:val="nil"/>
              <w:bottom w:val="single" w:sz="4" w:space="0" w:color="auto"/>
              <w:right w:val="single" w:sz="4" w:space="0" w:color="auto"/>
            </w:tcBorders>
            <w:shd w:val="clear" w:color="000000" w:fill="FFFFFF"/>
            <w:vAlign w:val="center"/>
            <w:hideMark/>
          </w:tcPr>
          <w:p w14:paraId="12101E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F6749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1F51D6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19C11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308</w:t>
            </w:r>
          </w:p>
        </w:tc>
        <w:tc>
          <w:tcPr>
            <w:tcW w:w="4845" w:type="dxa"/>
            <w:tcBorders>
              <w:top w:val="nil"/>
              <w:left w:val="nil"/>
              <w:bottom w:val="single" w:sz="4" w:space="0" w:color="auto"/>
              <w:right w:val="single" w:sz="4" w:space="0" w:color="auto"/>
            </w:tcBorders>
            <w:shd w:val="clear" w:color="000000" w:fill="FFFFFF"/>
            <w:vAlign w:val="center"/>
            <w:hideMark/>
          </w:tcPr>
          <w:p w14:paraId="6B4C2CA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Ø11</w:t>
            </w:r>
          </w:p>
        </w:tc>
        <w:tc>
          <w:tcPr>
            <w:tcW w:w="1110" w:type="dxa"/>
            <w:tcBorders>
              <w:top w:val="nil"/>
              <w:left w:val="nil"/>
              <w:bottom w:val="single" w:sz="4" w:space="0" w:color="auto"/>
              <w:right w:val="single" w:sz="4" w:space="0" w:color="auto"/>
            </w:tcBorders>
            <w:shd w:val="clear" w:color="000000" w:fill="FFFFFF"/>
            <w:vAlign w:val="center"/>
            <w:hideMark/>
          </w:tcPr>
          <w:p w14:paraId="645A41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75900A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A3C5D4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376D5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309</w:t>
            </w:r>
          </w:p>
        </w:tc>
        <w:tc>
          <w:tcPr>
            <w:tcW w:w="4845" w:type="dxa"/>
            <w:tcBorders>
              <w:top w:val="nil"/>
              <w:left w:val="nil"/>
              <w:bottom w:val="single" w:sz="4" w:space="0" w:color="auto"/>
              <w:right w:val="single" w:sz="4" w:space="0" w:color="auto"/>
            </w:tcBorders>
            <w:shd w:val="clear" w:color="000000" w:fill="FFFFFF"/>
            <w:vAlign w:val="center"/>
            <w:hideMark/>
          </w:tcPr>
          <w:p w14:paraId="20E9C02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Ø12</w:t>
            </w:r>
          </w:p>
        </w:tc>
        <w:tc>
          <w:tcPr>
            <w:tcW w:w="1110" w:type="dxa"/>
            <w:tcBorders>
              <w:top w:val="nil"/>
              <w:left w:val="nil"/>
              <w:bottom w:val="single" w:sz="4" w:space="0" w:color="auto"/>
              <w:right w:val="single" w:sz="4" w:space="0" w:color="auto"/>
            </w:tcBorders>
            <w:shd w:val="clear" w:color="000000" w:fill="FFFFFF"/>
            <w:vAlign w:val="center"/>
            <w:hideMark/>
          </w:tcPr>
          <w:p w14:paraId="427E8A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B8FE47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68ACBD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8D45C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310</w:t>
            </w:r>
          </w:p>
        </w:tc>
        <w:tc>
          <w:tcPr>
            <w:tcW w:w="4845" w:type="dxa"/>
            <w:tcBorders>
              <w:top w:val="nil"/>
              <w:left w:val="nil"/>
              <w:bottom w:val="single" w:sz="4" w:space="0" w:color="auto"/>
              <w:right w:val="single" w:sz="4" w:space="0" w:color="auto"/>
            </w:tcBorders>
            <w:shd w:val="clear" w:color="000000" w:fill="FFFFFF"/>
            <w:vAlign w:val="center"/>
            <w:hideMark/>
          </w:tcPr>
          <w:p w14:paraId="35E9471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Ø13</w:t>
            </w:r>
          </w:p>
        </w:tc>
        <w:tc>
          <w:tcPr>
            <w:tcW w:w="1110" w:type="dxa"/>
            <w:tcBorders>
              <w:top w:val="nil"/>
              <w:left w:val="nil"/>
              <w:bottom w:val="single" w:sz="4" w:space="0" w:color="auto"/>
              <w:right w:val="single" w:sz="4" w:space="0" w:color="auto"/>
            </w:tcBorders>
            <w:shd w:val="clear" w:color="000000" w:fill="FFFFFF"/>
            <w:vAlign w:val="center"/>
            <w:hideMark/>
          </w:tcPr>
          <w:p w14:paraId="5159F4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30F8C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55B598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5BA27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311</w:t>
            </w:r>
          </w:p>
        </w:tc>
        <w:tc>
          <w:tcPr>
            <w:tcW w:w="4845" w:type="dxa"/>
            <w:tcBorders>
              <w:top w:val="nil"/>
              <w:left w:val="nil"/>
              <w:bottom w:val="single" w:sz="4" w:space="0" w:color="auto"/>
              <w:right w:val="single" w:sz="4" w:space="0" w:color="auto"/>
            </w:tcBorders>
            <w:shd w:val="clear" w:color="000000" w:fill="FFFFFF"/>
            <w:vAlign w:val="center"/>
            <w:hideMark/>
          </w:tcPr>
          <w:p w14:paraId="217D21A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za metal Ø14</w:t>
            </w:r>
          </w:p>
        </w:tc>
        <w:tc>
          <w:tcPr>
            <w:tcW w:w="1110" w:type="dxa"/>
            <w:tcBorders>
              <w:top w:val="nil"/>
              <w:left w:val="nil"/>
              <w:bottom w:val="single" w:sz="4" w:space="0" w:color="auto"/>
              <w:right w:val="single" w:sz="4" w:space="0" w:color="auto"/>
            </w:tcBorders>
            <w:shd w:val="clear" w:color="000000" w:fill="FFFFFF"/>
            <w:vAlign w:val="center"/>
            <w:hideMark/>
          </w:tcPr>
          <w:p w14:paraId="588014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4B1000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A46E8E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C8728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312</w:t>
            </w:r>
          </w:p>
        </w:tc>
        <w:tc>
          <w:tcPr>
            <w:tcW w:w="4845" w:type="dxa"/>
            <w:tcBorders>
              <w:top w:val="nil"/>
              <w:left w:val="nil"/>
              <w:bottom w:val="single" w:sz="4" w:space="0" w:color="auto"/>
              <w:right w:val="single" w:sz="4" w:space="0" w:color="auto"/>
            </w:tcBorders>
            <w:shd w:val="clear" w:color="000000" w:fill="FFFFFF"/>
            <w:vAlign w:val="center"/>
            <w:hideMark/>
          </w:tcPr>
          <w:p w14:paraId="58298BC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Ø6x160</w:t>
            </w:r>
          </w:p>
        </w:tc>
        <w:tc>
          <w:tcPr>
            <w:tcW w:w="1110" w:type="dxa"/>
            <w:tcBorders>
              <w:top w:val="nil"/>
              <w:left w:val="nil"/>
              <w:bottom w:val="single" w:sz="4" w:space="0" w:color="auto"/>
              <w:right w:val="single" w:sz="4" w:space="0" w:color="auto"/>
            </w:tcBorders>
            <w:shd w:val="clear" w:color="000000" w:fill="FFFFFF"/>
            <w:vAlign w:val="center"/>
            <w:hideMark/>
          </w:tcPr>
          <w:p w14:paraId="4CE3D3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B28E0D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5B14317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D62D53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313</w:t>
            </w:r>
          </w:p>
        </w:tc>
        <w:tc>
          <w:tcPr>
            <w:tcW w:w="4845" w:type="dxa"/>
            <w:tcBorders>
              <w:top w:val="nil"/>
              <w:left w:val="nil"/>
              <w:bottom w:val="single" w:sz="4" w:space="0" w:color="auto"/>
              <w:right w:val="single" w:sz="4" w:space="0" w:color="auto"/>
            </w:tcBorders>
            <w:shd w:val="clear" w:color="000000" w:fill="FFFFFF"/>
            <w:vAlign w:val="center"/>
            <w:hideMark/>
          </w:tcPr>
          <w:p w14:paraId="739A884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Ø8x160</w:t>
            </w:r>
          </w:p>
        </w:tc>
        <w:tc>
          <w:tcPr>
            <w:tcW w:w="1110" w:type="dxa"/>
            <w:tcBorders>
              <w:top w:val="nil"/>
              <w:left w:val="nil"/>
              <w:bottom w:val="single" w:sz="4" w:space="0" w:color="auto"/>
              <w:right w:val="single" w:sz="4" w:space="0" w:color="auto"/>
            </w:tcBorders>
            <w:shd w:val="clear" w:color="000000" w:fill="FFFFFF"/>
            <w:vAlign w:val="center"/>
            <w:hideMark/>
          </w:tcPr>
          <w:p w14:paraId="0A6A075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0A7A9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1E4DAD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0BABE2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314</w:t>
            </w:r>
          </w:p>
        </w:tc>
        <w:tc>
          <w:tcPr>
            <w:tcW w:w="4845" w:type="dxa"/>
            <w:tcBorders>
              <w:top w:val="nil"/>
              <w:left w:val="nil"/>
              <w:bottom w:val="single" w:sz="4" w:space="0" w:color="auto"/>
              <w:right w:val="single" w:sz="4" w:space="0" w:color="auto"/>
            </w:tcBorders>
            <w:shd w:val="clear" w:color="000000" w:fill="FFFFFF"/>
            <w:vAlign w:val="center"/>
            <w:hideMark/>
          </w:tcPr>
          <w:p w14:paraId="071DDE2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Ø10x160</w:t>
            </w:r>
          </w:p>
        </w:tc>
        <w:tc>
          <w:tcPr>
            <w:tcW w:w="1110" w:type="dxa"/>
            <w:tcBorders>
              <w:top w:val="nil"/>
              <w:left w:val="nil"/>
              <w:bottom w:val="single" w:sz="4" w:space="0" w:color="auto"/>
              <w:right w:val="single" w:sz="4" w:space="0" w:color="auto"/>
            </w:tcBorders>
            <w:shd w:val="clear" w:color="000000" w:fill="FFFFFF"/>
            <w:vAlign w:val="center"/>
            <w:hideMark/>
          </w:tcPr>
          <w:p w14:paraId="1FE0149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72820AC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775E89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3AC8D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315</w:t>
            </w:r>
          </w:p>
        </w:tc>
        <w:tc>
          <w:tcPr>
            <w:tcW w:w="4845" w:type="dxa"/>
            <w:tcBorders>
              <w:top w:val="nil"/>
              <w:left w:val="nil"/>
              <w:bottom w:val="single" w:sz="4" w:space="0" w:color="auto"/>
              <w:right w:val="single" w:sz="4" w:space="0" w:color="auto"/>
            </w:tcBorders>
            <w:shd w:val="clear" w:color="000000" w:fill="FFFFFF"/>
            <w:vAlign w:val="center"/>
            <w:hideMark/>
          </w:tcPr>
          <w:p w14:paraId="4DB2AE1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Ø12x200</w:t>
            </w:r>
          </w:p>
        </w:tc>
        <w:tc>
          <w:tcPr>
            <w:tcW w:w="1110" w:type="dxa"/>
            <w:tcBorders>
              <w:top w:val="nil"/>
              <w:left w:val="nil"/>
              <w:bottom w:val="single" w:sz="4" w:space="0" w:color="auto"/>
              <w:right w:val="single" w:sz="4" w:space="0" w:color="auto"/>
            </w:tcBorders>
            <w:shd w:val="clear" w:color="000000" w:fill="FFFFFF"/>
            <w:vAlign w:val="center"/>
            <w:hideMark/>
          </w:tcPr>
          <w:p w14:paraId="5ACE2F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3127D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5F8BA2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1685C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316</w:t>
            </w:r>
          </w:p>
        </w:tc>
        <w:tc>
          <w:tcPr>
            <w:tcW w:w="4845" w:type="dxa"/>
            <w:tcBorders>
              <w:top w:val="nil"/>
              <w:left w:val="nil"/>
              <w:bottom w:val="single" w:sz="4" w:space="0" w:color="auto"/>
              <w:right w:val="single" w:sz="4" w:space="0" w:color="auto"/>
            </w:tcBorders>
            <w:shd w:val="clear" w:color="000000" w:fill="FFFFFF"/>
            <w:vAlign w:val="center"/>
            <w:hideMark/>
          </w:tcPr>
          <w:p w14:paraId="0BBCA83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Ø14x200</w:t>
            </w:r>
          </w:p>
        </w:tc>
        <w:tc>
          <w:tcPr>
            <w:tcW w:w="1110" w:type="dxa"/>
            <w:tcBorders>
              <w:top w:val="nil"/>
              <w:left w:val="nil"/>
              <w:bottom w:val="single" w:sz="4" w:space="0" w:color="auto"/>
              <w:right w:val="single" w:sz="4" w:space="0" w:color="auto"/>
            </w:tcBorders>
            <w:shd w:val="clear" w:color="000000" w:fill="FFFFFF"/>
            <w:vAlign w:val="center"/>
            <w:hideMark/>
          </w:tcPr>
          <w:p w14:paraId="5F8E49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70A0055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A847A2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20B7B1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317</w:t>
            </w:r>
          </w:p>
        </w:tc>
        <w:tc>
          <w:tcPr>
            <w:tcW w:w="4845" w:type="dxa"/>
            <w:tcBorders>
              <w:top w:val="nil"/>
              <w:left w:val="nil"/>
              <w:bottom w:val="single" w:sz="4" w:space="0" w:color="auto"/>
              <w:right w:val="single" w:sz="4" w:space="0" w:color="auto"/>
            </w:tcBorders>
            <w:shd w:val="clear" w:color="000000" w:fill="FFFFFF"/>
            <w:vAlign w:val="center"/>
            <w:hideMark/>
          </w:tcPr>
          <w:p w14:paraId="3D7EB97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Ø16x250</w:t>
            </w:r>
          </w:p>
        </w:tc>
        <w:tc>
          <w:tcPr>
            <w:tcW w:w="1110" w:type="dxa"/>
            <w:tcBorders>
              <w:top w:val="nil"/>
              <w:left w:val="nil"/>
              <w:bottom w:val="single" w:sz="4" w:space="0" w:color="auto"/>
              <w:right w:val="single" w:sz="4" w:space="0" w:color="auto"/>
            </w:tcBorders>
            <w:shd w:val="clear" w:color="000000" w:fill="FFFFFF"/>
            <w:vAlign w:val="center"/>
            <w:hideMark/>
          </w:tcPr>
          <w:p w14:paraId="419CD6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8E2A9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E5AD34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5026C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318</w:t>
            </w:r>
          </w:p>
        </w:tc>
        <w:tc>
          <w:tcPr>
            <w:tcW w:w="4845" w:type="dxa"/>
            <w:tcBorders>
              <w:top w:val="nil"/>
              <w:left w:val="nil"/>
              <w:bottom w:val="single" w:sz="4" w:space="0" w:color="auto"/>
              <w:right w:val="single" w:sz="4" w:space="0" w:color="auto"/>
            </w:tcBorders>
            <w:shd w:val="clear" w:color="000000" w:fill="FFFFFF"/>
            <w:vAlign w:val="center"/>
            <w:hideMark/>
          </w:tcPr>
          <w:p w14:paraId="58ED7C7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Ø22x300</w:t>
            </w:r>
          </w:p>
        </w:tc>
        <w:tc>
          <w:tcPr>
            <w:tcW w:w="1110" w:type="dxa"/>
            <w:tcBorders>
              <w:top w:val="nil"/>
              <w:left w:val="nil"/>
              <w:bottom w:val="single" w:sz="4" w:space="0" w:color="auto"/>
              <w:right w:val="single" w:sz="4" w:space="0" w:color="auto"/>
            </w:tcBorders>
            <w:shd w:val="clear" w:color="000000" w:fill="FFFFFF"/>
            <w:vAlign w:val="center"/>
            <w:hideMark/>
          </w:tcPr>
          <w:p w14:paraId="29CD7E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B6EA2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3E907A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68C2F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319</w:t>
            </w:r>
          </w:p>
        </w:tc>
        <w:tc>
          <w:tcPr>
            <w:tcW w:w="4845" w:type="dxa"/>
            <w:tcBorders>
              <w:top w:val="nil"/>
              <w:left w:val="nil"/>
              <w:bottom w:val="single" w:sz="4" w:space="0" w:color="auto"/>
              <w:right w:val="single" w:sz="4" w:space="0" w:color="auto"/>
            </w:tcBorders>
            <w:shd w:val="clear" w:color="000000" w:fill="FFFFFF"/>
            <w:vAlign w:val="center"/>
            <w:hideMark/>
          </w:tcPr>
          <w:p w14:paraId="270BFB4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Borer SDS+ Ø28x450</w:t>
            </w:r>
          </w:p>
        </w:tc>
        <w:tc>
          <w:tcPr>
            <w:tcW w:w="1110" w:type="dxa"/>
            <w:tcBorders>
              <w:top w:val="nil"/>
              <w:left w:val="nil"/>
              <w:bottom w:val="single" w:sz="4" w:space="0" w:color="auto"/>
              <w:right w:val="single" w:sz="4" w:space="0" w:color="auto"/>
            </w:tcBorders>
            <w:shd w:val="clear" w:color="000000" w:fill="FFFFFF"/>
            <w:vAlign w:val="center"/>
            <w:hideMark/>
          </w:tcPr>
          <w:p w14:paraId="11B2ED0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83C7F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3EDF41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DD714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320</w:t>
            </w:r>
          </w:p>
        </w:tc>
        <w:tc>
          <w:tcPr>
            <w:tcW w:w="4845" w:type="dxa"/>
            <w:tcBorders>
              <w:top w:val="nil"/>
              <w:left w:val="nil"/>
              <w:bottom w:val="single" w:sz="4" w:space="0" w:color="auto"/>
              <w:right w:val="single" w:sz="4" w:space="0" w:color="auto"/>
            </w:tcBorders>
            <w:shd w:val="clear" w:color="000000" w:fill="FFFFFF"/>
            <w:vAlign w:val="center"/>
            <w:hideMark/>
          </w:tcPr>
          <w:p w14:paraId="3F32426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Dlijeto SDS+ za štemanje 14x250x30mm</w:t>
            </w:r>
          </w:p>
        </w:tc>
        <w:tc>
          <w:tcPr>
            <w:tcW w:w="1110" w:type="dxa"/>
            <w:tcBorders>
              <w:top w:val="nil"/>
              <w:left w:val="nil"/>
              <w:bottom w:val="single" w:sz="4" w:space="0" w:color="auto"/>
              <w:right w:val="single" w:sz="4" w:space="0" w:color="auto"/>
            </w:tcBorders>
            <w:shd w:val="clear" w:color="000000" w:fill="FFFFFF"/>
            <w:vAlign w:val="center"/>
            <w:hideMark/>
          </w:tcPr>
          <w:p w14:paraId="062B775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C8EF8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3390DA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ABA5D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321</w:t>
            </w:r>
          </w:p>
        </w:tc>
        <w:tc>
          <w:tcPr>
            <w:tcW w:w="4845" w:type="dxa"/>
            <w:tcBorders>
              <w:top w:val="nil"/>
              <w:left w:val="nil"/>
              <w:bottom w:val="single" w:sz="4" w:space="0" w:color="auto"/>
              <w:right w:val="single" w:sz="4" w:space="0" w:color="auto"/>
            </w:tcBorders>
            <w:shd w:val="clear" w:color="000000" w:fill="FFFFFF"/>
            <w:vAlign w:val="center"/>
            <w:hideMark/>
          </w:tcPr>
          <w:p w14:paraId="5AA822E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1.6</w:t>
            </w:r>
          </w:p>
        </w:tc>
        <w:tc>
          <w:tcPr>
            <w:tcW w:w="1110" w:type="dxa"/>
            <w:tcBorders>
              <w:top w:val="nil"/>
              <w:left w:val="nil"/>
              <w:bottom w:val="single" w:sz="4" w:space="0" w:color="auto"/>
              <w:right w:val="single" w:sz="4" w:space="0" w:color="auto"/>
            </w:tcBorders>
            <w:shd w:val="clear" w:color="000000" w:fill="FFFFFF"/>
            <w:vAlign w:val="center"/>
            <w:hideMark/>
          </w:tcPr>
          <w:p w14:paraId="7F4F607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33494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C6E726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ECDF18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322</w:t>
            </w:r>
          </w:p>
        </w:tc>
        <w:tc>
          <w:tcPr>
            <w:tcW w:w="4845" w:type="dxa"/>
            <w:tcBorders>
              <w:top w:val="nil"/>
              <w:left w:val="nil"/>
              <w:bottom w:val="single" w:sz="4" w:space="0" w:color="auto"/>
              <w:right w:val="single" w:sz="4" w:space="0" w:color="auto"/>
            </w:tcBorders>
            <w:shd w:val="clear" w:color="000000" w:fill="FFFFFF"/>
            <w:vAlign w:val="center"/>
            <w:hideMark/>
          </w:tcPr>
          <w:p w14:paraId="2DB869F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2</w:t>
            </w:r>
          </w:p>
        </w:tc>
        <w:tc>
          <w:tcPr>
            <w:tcW w:w="1110" w:type="dxa"/>
            <w:tcBorders>
              <w:top w:val="nil"/>
              <w:left w:val="nil"/>
              <w:bottom w:val="single" w:sz="4" w:space="0" w:color="auto"/>
              <w:right w:val="single" w:sz="4" w:space="0" w:color="auto"/>
            </w:tcBorders>
            <w:shd w:val="clear" w:color="000000" w:fill="FFFFFF"/>
            <w:vAlign w:val="center"/>
            <w:hideMark/>
          </w:tcPr>
          <w:p w14:paraId="16C5137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188E9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D94FBC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427A1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323</w:t>
            </w:r>
          </w:p>
        </w:tc>
        <w:tc>
          <w:tcPr>
            <w:tcW w:w="4845" w:type="dxa"/>
            <w:tcBorders>
              <w:top w:val="nil"/>
              <w:left w:val="nil"/>
              <w:bottom w:val="single" w:sz="4" w:space="0" w:color="auto"/>
              <w:right w:val="single" w:sz="4" w:space="0" w:color="auto"/>
            </w:tcBorders>
            <w:shd w:val="clear" w:color="000000" w:fill="FFFFFF"/>
            <w:vAlign w:val="center"/>
            <w:hideMark/>
          </w:tcPr>
          <w:p w14:paraId="0F689B6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2.5</w:t>
            </w:r>
          </w:p>
        </w:tc>
        <w:tc>
          <w:tcPr>
            <w:tcW w:w="1110" w:type="dxa"/>
            <w:tcBorders>
              <w:top w:val="nil"/>
              <w:left w:val="nil"/>
              <w:bottom w:val="single" w:sz="4" w:space="0" w:color="auto"/>
              <w:right w:val="single" w:sz="4" w:space="0" w:color="auto"/>
            </w:tcBorders>
            <w:shd w:val="clear" w:color="000000" w:fill="FFFFFF"/>
            <w:vAlign w:val="center"/>
            <w:hideMark/>
          </w:tcPr>
          <w:p w14:paraId="3B1F93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572BB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8F3B29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8B2D6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324</w:t>
            </w:r>
          </w:p>
        </w:tc>
        <w:tc>
          <w:tcPr>
            <w:tcW w:w="4845" w:type="dxa"/>
            <w:tcBorders>
              <w:top w:val="nil"/>
              <w:left w:val="nil"/>
              <w:bottom w:val="single" w:sz="4" w:space="0" w:color="auto"/>
              <w:right w:val="single" w:sz="4" w:space="0" w:color="auto"/>
            </w:tcBorders>
            <w:shd w:val="clear" w:color="000000" w:fill="FFFFFF"/>
            <w:vAlign w:val="center"/>
            <w:hideMark/>
          </w:tcPr>
          <w:p w14:paraId="715884E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3</w:t>
            </w:r>
          </w:p>
        </w:tc>
        <w:tc>
          <w:tcPr>
            <w:tcW w:w="1110" w:type="dxa"/>
            <w:tcBorders>
              <w:top w:val="nil"/>
              <w:left w:val="nil"/>
              <w:bottom w:val="single" w:sz="4" w:space="0" w:color="auto"/>
              <w:right w:val="single" w:sz="4" w:space="0" w:color="auto"/>
            </w:tcBorders>
            <w:shd w:val="clear" w:color="000000" w:fill="FFFFFF"/>
            <w:vAlign w:val="center"/>
            <w:hideMark/>
          </w:tcPr>
          <w:p w14:paraId="6BF07C1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3D68D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7F9050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8166B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325</w:t>
            </w:r>
          </w:p>
        </w:tc>
        <w:tc>
          <w:tcPr>
            <w:tcW w:w="4845" w:type="dxa"/>
            <w:tcBorders>
              <w:top w:val="nil"/>
              <w:left w:val="nil"/>
              <w:bottom w:val="single" w:sz="4" w:space="0" w:color="auto"/>
              <w:right w:val="single" w:sz="4" w:space="0" w:color="auto"/>
            </w:tcBorders>
            <w:shd w:val="clear" w:color="000000" w:fill="FFFFFF"/>
            <w:vAlign w:val="center"/>
            <w:hideMark/>
          </w:tcPr>
          <w:p w14:paraId="2F1772A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4</w:t>
            </w:r>
          </w:p>
        </w:tc>
        <w:tc>
          <w:tcPr>
            <w:tcW w:w="1110" w:type="dxa"/>
            <w:tcBorders>
              <w:top w:val="nil"/>
              <w:left w:val="nil"/>
              <w:bottom w:val="single" w:sz="4" w:space="0" w:color="auto"/>
              <w:right w:val="single" w:sz="4" w:space="0" w:color="auto"/>
            </w:tcBorders>
            <w:shd w:val="clear" w:color="000000" w:fill="FFFFFF"/>
            <w:vAlign w:val="center"/>
            <w:hideMark/>
          </w:tcPr>
          <w:p w14:paraId="3197337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09DFC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4A179F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74246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326</w:t>
            </w:r>
          </w:p>
        </w:tc>
        <w:tc>
          <w:tcPr>
            <w:tcW w:w="4845" w:type="dxa"/>
            <w:tcBorders>
              <w:top w:val="nil"/>
              <w:left w:val="nil"/>
              <w:bottom w:val="single" w:sz="4" w:space="0" w:color="auto"/>
              <w:right w:val="single" w:sz="4" w:space="0" w:color="auto"/>
            </w:tcBorders>
            <w:shd w:val="clear" w:color="000000" w:fill="FFFFFF"/>
            <w:vAlign w:val="center"/>
            <w:hideMark/>
          </w:tcPr>
          <w:p w14:paraId="5498FF0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5</w:t>
            </w:r>
          </w:p>
        </w:tc>
        <w:tc>
          <w:tcPr>
            <w:tcW w:w="1110" w:type="dxa"/>
            <w:tcBorders>
              <w:top w:val="nil"/>
              <w:left w:val="nil"/>
              <w:bottom w:val="single" w:sz="4" w:space="0" w:color="auto"/>
              <w:right w:val="single" w:sz="4" w:space="0" w:color="auto"/>
            </w:tcBorders>
            <w:shd w:val="clear" w:color="000000" w:fill="FFFFFF"/>
            <w:vAlign w:val="center"/>
            <w:hideMark/>
          </w:tcPr>
          <w:p w14:paraId="0C7CF37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0958F2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E87957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1D219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327</w:t>
            </w:r>
          </w:p>
        </w:tc>
        <w:tc>
          <w:tcPr>
            <w:tcW w:w="4845" w:type="dxa"/>
            <w:tcBorders>
              <w:top w:val="nil"/>
              <w:left w:val="nil"/>
              <w:bottom w:val="single" w:sz="4" w:space="0" w:color="auto"/>
              <w:right w:val="single" w:sz="4" w:space="0" w:color="auto"/>
            </w:tcBorders>
            <w:shd w:val="clear" w:color="000000" w:fill="FFFFFF"/>
            <w:vAlign w:val="center"/>
            <w:hideMark/>
          </w:tcPr>
          <w:p w14:paraId="242E283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Zabušivač 6.3</w:t>
            </w:r>
          </w:p>
        </w:tc>
        <w:tc>
          <w:tcPr>
            <w:tcW w:w="1110" w:type="dxa"/>
            <w:tcBorders>
              <w:top w:val="nil"/>
              <w:left w:val="nil"/>
              <w:bottom w:val="single" w:sz="4" w:space="0" w:color="auto"/>
              <w:right w:val="single" w:sz="4" w:space="0" w:color="auto"/>
            </w:tcBorders>
            <w:shd w:val="clear" w:color="000000" w:fill="FFFFFF"/>
            <w:vAlign w:val="center"/>
            <w:hideMark/>
          </w:tcPr>
          <w:p w14:paraId="19C930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64FCD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FAEFA2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27D3C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328</w:t>
            </w:r>
          </w:p>
        </w:tc>
        <w:tc>
          <w:tcPr>
            <w:tcW w:w="4845" w:type="dxa"/>
            <w:tcBorders>
              <w:top w:val="nil"/>
              <w:left w:val="nil"/>
              <w:bottom w:val="single" w:sz="4" w:space="0" w:color="auto"/>
              <w:right w:val="single" w:sz="4" w:space="0" w:color="auto"/>
            </w:tcBorders>
            <w:shd w:val="clear" w:color="000000" w:fill="FFFFFF"/>
            <w:vAlign w:val="center"/>
            <w:hideMark/>
          </w:tcPr>
          <w:p w14:paraId="5999721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Češalj za navoje 0.25-6.0mm</w:t>
            </w:r>
          </w:p>
        </w:tc>
        <w:tc>
          <w:tcPr>
            <w:tcW w:w="1110" w:type="dxa"/>
            <w:tcBorders>
              <w:top w:val="nil"/>
              <w:left w:val="nil"/>
              <w:bottom w:val="single" w:sz="4" w:space="0" w:color="auto"/>
              <w:right w:val="single" w:sz="4" w:space="0" w:color="auto"/>
            </w:tcBorders>
            <w:shd w:val="clear" w:color="000000" w:fill="FFFFFF"/>
            <w:vAlign w:val="center"/>
            <w:hideMark/>
          </w:tcPr>
          <w:p w14:paraId="6EBA3D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79DB5D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5481EC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6BEA44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329</w:t>
            </w:r>
          </w:p>
        </w:tc>
        <w:tc>
          <w:tcPr>
            <w:tcW w:w="4845" w:type="dxa"/>
            <w:tcBorders>
              <w:top w:val="nil"/>
              <w:left w:val="nil"/>
              <w:bottom w:val="single" w:sz="4" w:space="0" w:color="auto"/>
              <w:right w:val="single" w:sz="4" w:space="0" w:color="auto"/>
            </w:tcBorders>
            <w:shd w:val="clear" w:color="000000" w:fill="FFFFFF"/>
            <w:vAlign w:val="center"/>
            <w:hideMark/>
          </w:tcPr>
          <w:p w14:paraId="7AB0D4A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Šaber trouglasti L 255</w:t>
            </w:r>
          </w:p>
        </w:tc>
        <w:tc>
          <w:tcPr>
            <w:tcW w:w="1110" w:type="dxa"/>
            <w:tcBorders>
              <w:top w:val="nil"/>
              <w:left w:val="nil"/>
              <w:bottom w:val="single" w:sz="4" w:space="0" w:color="auto"/>
              <w:right w:val="single" w:sz="4" w:space="0" w:color="auto"/>
            </w:tcBorders>
            <w:shd w:val="clear" w:color="000000" w:fill="FFFFFF"/>
            <w:vAlign w:val="center"/>
            <w:hideMark/>
          </w:tcPr>
          <w:p w14:paraId="6CDA6E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2D94C1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0E9D1ED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AD1F37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330</w:t>
            </w:r>
          </w:p>
        </w:tc>
        <w:tc>
          <w:tcPr>
            <w:tcW w:w="4845" w:type="dxa"/>
            <w:tcBorders>
              <w:top w:val="nil"/>
              <w:left w:val="nil"/>
              <w:bottom w:val="single" w:sz="4" w:space="0" w:color="auto"/>
              <w:right w:val="single" w:sz="4" w:space="0" w:color="auto"/>
            </w:tcBorders>
            <w:shd w:val="clear" w:color="000000" w:fill="FFFFFF"/>
            <w:vAlign w:val="center"/>
            <w:hideMark/>
          </w:tcPr>
          <w:p w14:paraId="5375EC0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Zaštitne naočari za brušenje</w:t>
            </w:r>
          </w:p>
        </w:tc>
        <w:tc>
          <w:tcPr>
            <w:tcW w:w="1110" w:type="dxa"/>
            <w:tcBorders>
              <w:top w:val="nil"/>
              <w:left w:val="nil"/>
              <w:bottom w:val="single" w:sz="4" w:space="0" w:color="auto"/>
              <w:right w:val="single" w:sz="4" w:space="0" w:color="auto"/>
            </w:tcBorders>
            <w:shd w:val="clear" w:color="000000" w:fill="FFFFFF"/>
            <w:vAlign w:val="center"/>
            <w:hideMark/>
          </w:tcPr>
          <w:p w14:paraId="6DECB3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CB09D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4E1AFD1"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CB595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331</w:t>
            </w:r>
          </w:p>
        </w:tc>
        <w:tc>
          <w:tcPr>
            <w:tcW w:w="4845" w:type="dxa"/>
            <w:tcBorders>
              <w:top w:val="nil"/>
              <w:left w:val="nil"/>
              <w:bottom w:val="single" w:sz="4" w:space="0" w:color="auto"/>
              <w:right w:val="single" w:sz="4" w:space="0" w:color="auto"/>
            </w:tcBorders>
            <w:shd w:val="clear" w:color="000000" w:fill="FFFFFF"/>
            <w:vAlign w:val="center"/>
            <w:hideMark/>
          </w:tcPr>
          <w:p w14:paraId="1D41601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Zaštitne naočare za autogeno varenje                                      </w:t>
            </w:r>
          </w:p>
        </w:tc>
        <w:tc>
          <w:tcPr>
            <w:tcW w:w="1110" w:type="dxa"/>
            <w:tcBorders>
              <w:top w:val="nil"/>
              <w:left w:val="nil"/>
              <w:bottom w:val="single" w:sz="4" w:space="0" w:color="auto"/>
              <w:right w:val="single" w:sz="4" w:space="0" w:color="auto"/>
            </w:tcBorders>
            <w:shd w:val="clear" w:color="000000" w:fill="FFFFFF"/>
            <w:vAlign w:val="center"/>
            <w:hideMark/>
          </w:tcPr>
          <w:p w14:paraId="70106B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0F93E8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F0B4670"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122C3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332</w:t>
            </w:r>
          </w:p>
        </w:tc>
        <w:tc>
          <w:tcPr>
            <w:tcW w:w="4845" w:type="dxa"/>
            <w:tcBorders>
              <w:top w:val="nil"/>
              <w:left w:val="nil"/>
              <w:bottom w:val="single" w:sz="4" w:space="0" w:color="auto"/>
              <w:right w:val="single" w:sz="4" w:space="0" w:color="auto"/>
            </w:tcBorders>
            <w:shd w:val="clear" w:color="000000" w:fill="FFFFFF"/>
            <w:vAlign w:val="center"/>
            <w:hideMark/>
          </w:tcPr>
          <w:p w14:paraId="3DBDCE3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Staklo crno "NO10" za elektrolučno zavarivanje                               </w:t>
            </w:r>
          </w:p>
        </w:tc>
        <w:tc>
          <w:tcPr>
            <w:tcW w:w="1110" w:type="dxa"/>
            <w:tcBorders>
              <w:top w:val="nil"/>
              <w:left w:val="nil"/>
              <w:bottom w:val="single" w:sz="4" w:space="0" w:color="auto"/>
              <w:right w:val="single" w:sz="4" w:space="0" w:color="auto"/>
            </w:tcBorders>
            <w:shd w:val="clear" w:color="000000" w:fill="FFFFFF"/>
            <w:vAlign w:val="center"/>
            <w:hideMark/>
          </w:tcPr>
          <w:p w14:paraId="359CBF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5969130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w:t>
            </w:r>
          </w:p>
        </w:tc>
      </w:tr>
      <w:tr w:rsidR="004963B3" w:rsidRPr="004963B3" w14:paraId="394C5E3B"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E9A03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333</w:t>
            </w:r>
          </w:p>
        </w:tc>
        <w:tc>
          <w:tcPr>
            <w:tcW w:w="4845" w:type="dxa"/>
            <w:tcBorders>
              <w:top w:val="nil"/>
              <w:left w:val="nil"/>
              <w:bottom w:val="single" w:sz="4" w:space="0" w:color="auto"/>
              <w:right w:val="single" w:sz="4" w:space="0" w:color="auto"/>
            </w:tcBorders>
            <w:shd w:val="clear" w:color="000000" w:fill="FFFFFF"/>
            <w:vAlign w:val="center"/>
            <w:hideMark/>
          </w:tcPr>
          <w:p w14:paraId="557933B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Maska za elektrolučno zavarivanje sa ručkom</w:t>
            </w:r>
          </w:p>
        </w:tc>
        <w:tc>
          <w:tcPr>
            <w:tcW w:w="1110" w:type="dxa"/>
            <w:tcBorders>
              <w:top w:val="nil"/>
              <w:left w:val="nil"/>
              <w:bottom w:val="single" w:sz="4" w:space="0" w:color="auto"/>
              <w:right w:val="single" w:sz="4" w:space="0" w:color="auto"/>
            </w:tcBorders>
            <w:shd w:val="clear" w:color="000000" w:fill="FFFFFF"/>
            <w:vAlign w:val="center"/>
            <w:hideMark/>
          </w:tcPr>
          <w:p w14:paraId="25C291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44E422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46161F9" w14:textId="77777777" w:rsidTr="002A5E57">
        <w:trPr>
          <w:trHeight w:val="94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1C7E0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334</w:t>
            </w:r>
          </w:p>
        </w:tc>
        <w:tc>
          <w:tcPr>
            <w:tcW w:w="4845" w:type="dxa"/>
            <w:tcBorders>
              <w:top w:val="nil"/>
              <w:left w:val="nil"/>
              <w:bottom w:val="single" w:sz="4" w:space="0" w:color="auto"/>
              <w:right w:val="single" w:sz="4" w:space="0" w:color="auto"/>
            </w:tcBorders>
            <w:shd w:val="clear" w:color="000000" w:fill="FFFFFF"/>
            <w:vAlign w:val="center"/>
            <w:hideMark/>
          </w:tcPr>
          <w:p w14:paraId="2C01B9F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Maska za elektrolučno zavarivanje, automatsko zatamljivanje, držač za glavu</w:t>
            </w:r>
          </w:p>
        </w:tc>
        <w:tc>
          <w:tcPr>
            <w:tcW w:w="1110" w:type="dxa"/>
            <w:tcBorders>
              <w:top w:val="nil"/>
              <w:left w:val="nil"/>
              <w:bottom w:val="single" w:sz="4" w:space="0" w:color="auto"/>
              <w:right w:val="single" w:sz="4" w:space="0" w:color="auto"/>
            </w:tcBorders>
            <w:shd w:val="clear" w:color="000000" w:fill="FFFFFF"/>
            <w:vAlign w:val="center"/>
            <w:hideMark/>
          </w:tcPr>
          <w:p w14:paraId="5946F52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23849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DE5AD1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6F854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335</w:t>
            </w:r>
          </w:p>
        </w:tc>
        <w:tc>
          <w:tcPr>
            <w:tcW w:w="4845" w:type="dxa"/>
            <w:tcBorders>
              <w:top w:val="nil"/>
              <w:left w:val="nil"/>
              <w:bottom w:val="single" w:sz="4" w:space="0" w:color="auto"/>
              <w:right w:val="single" w:sz="4" w:space="0" w:color="auto"/>
            </w:tcBorders>
            <w:shd w:val="clear" w:color="000000" w:fill="FFFFFF"/>
            <w:vAlign w:val="center"/>
            <w:hideMark/>
          </w:tcPr>
          <w:p w14:paraId="2FBFC16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Metar čelični 5m</w:t>
            </w:r>
          </w:p>
        </w:tc>
        <w:tc>
          <w:tcPr>
            <w:tcW w:w="1110" w:type="dxa"/>
            <w:tcBorders>
              <w:top w:val="nil"/>
              <w:left w:val="nil"/>
              <w:bottom w:val="single" w:sz="4" w:space="0" w:color="auto"/>
              <w:right w:val="single" w:sz="4" w:space="0" w:color="auto"/>
            </w:tcBorders>
            <w:shd w:val="clear" w:color="000000" w:fill="FFFFFF"/>
            <w:vAlign w:val="center"/>
            <w:hideMark/>
          </w:tcPr>
          <w:p w14:paraId="6A6ADFA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1142B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5254C4ED" w14:textId="77777777" w:rsidTr="002A5E57">
        <w:trPr>
          <w:trHeight w:val="135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F2D1E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336</w:t>
            </w:r>
          </w:p>
        </w:tc>
        <w:tc>
          <w:tcPr>
            <w:tcW w:w="4845" w:type="dxa"/>
            <w:tcBorders>
              <w:top w:val="nil"/>
              <w:left w:val="nil"/>
              <w:bottom w:val="single" w:sz="4" w:space="0" w:color="auto"/>
              <w:right w:val="single" w:sz="4" w:space="0" w:color="auto"/>
            </w:tcBorders>
            <w:shd w:val="clear" w:color="000000" w:fill="FFFFFF"/>
            <w:vAlign w:val="center"/>
            <w:hideMark/>
          </w:tcPr>
          <w:p w14:paraId="510065D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Garnitura bitova dužine 25mm,  ph0, PH1, PH2, PH3, PZ0, PZ1, PZ2, PZ3, T10, T15, T20, T25, T27, T30, T40, HEX3, HEX4, HEX5, HEX6, SL0,6×4,5, SL0.8×5.5, SL1.2×6.5</w:t>
            </w:r>
          </w:p>
        </w:tc>
        <w:tc>
          <w:tcPr>
            <w:tcW w:w="1110" w:type="dxa"/>
            <w:tcBorders>
              <w:top w:val="nil"/>
              <w:left w:val="nil"/>
              <w:bottom w:val="single" w:sz="4" w:space="0" w:color="auto"/>
              <w:right w:val="single" w:sz="4" w:space="0" w:color="auto"/>
            </w:tcBorders>
            <w:shd w:val="clear" w:color="000000" w:fill="FFFFFF"/>
            <w:noWrap/>
            <w:vAlign w:val="center"/>
            <w:hideMark/>
          </w:tcPr>
          <w:p w14:paraId="1750B4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0E1B8F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1BF38B9" w14:textId="77777777" w:rsidTr="002A5E57">
        <w:trPr>
          <w:trHeight w:val="69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913970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337</w:t>
            </w:r>
          </w:p>
        </w:tc>
        <w:tc>
          <w:tcPr>
            <w:tcW w:w="4845" w:type="dxa"/>
            <w:tcBorders>
              <w:top w:val="nil"/>
              <w:left w:val="nil"/>
              <w:bottom w:val="single" w:sz="4" w:space="0" w:color="auto"/>
              <w:right w:val="single" w:sz="4" w:space="0" w:color="auto"/>
            </w:tcBorders>
            <w:shd w:val="clear" w:color="000000" w:fill="FFFFFF"/>
            <w:vAlign w:val="center"/>
            <w:hideMark/>
          </w:tcPr>
          <w:p w14:paraId="1F95ED1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nasadni 1/2", garnitura 8-32, gedora, kratki i dugi nastavak</w:t>
            </w:r>
          </w:p>
        </w:tc>
        <w:tc>
          <w:tcPr>
            <w:tcW w:w="1110" w:type="dxa"/>
            <w:tcBorders>
              <w:top w:val="nil"/>
              <w:left w:val="nil"/>
              <w:bottom w:val="single" w:sz="4" w:space="0" w:color="auto"/>
              <w:right w:val="single" w:sz="4" w:space="0" w:color="auto"/>
            </w:tcBorders>
            <w:shd w:val="clear" w:color="000000" w:fill="FFFFFF"/>
            <w:vAlign w:val="center"/>
            <w:hideMark/>
          </w:tcPr>
          <w:p w14:paraId="55B472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06A7E3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19E0799" w14:textId="77777777" w:rsidTr="002A5E57">
        <w:trPr>
          <w:trHeight w:val="63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FF015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338</w:t>
            </w:r>
          </w:p>
        </w:tc>
        <w:tc>
          <w:tcPr>
            <w:tcW w:w="4845" w:type="dxa"/>
            <w:tcBorders>
              <w:top w:val="nil"/>
              <w:left w:val="nil"/>
              <w:bottom w:val="single" w:sz="4" w:space="0" w:color="auto"/>
              <w:right w:val="single" w:sz="4" w:space="0" w:color="auto"/>
            </w:tcBorders>
            <w:shd w:val="clear" w:color="000000" w:fill="FFFFFF"/>
            <w:vAlign w:val="center"/>
            <w:hideMark/>
          </w:tcPr>
          <w:p w14:paraId="4882535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nasadni 1/4", garnitura 6-22, gedora, kratki i dugi nastavak</w:t>
            </w:r>
          </w:p>
        </w:tc>
        <w:tc>
          <w:tcPr>
            <w:tcW w:w="1110" w:type="dxa"/>
            <w:tcBorders>
              <w:top w:val="nil"/>
              <w:left w:val="nil"/>
              <w:bottom w:val="single" w:sz="4" w:space="0" w:color="auto"/>
              <w:right w:val="single" w:sz="4" w:space="0" w:color="auto"/>
            </w:tcBorders>
            <w:shd w:val="clear" w:color="000000" w:fill="FFFFFF"/>
            <w:vAlign w:val="center"/>
            <w:hideMark/>
          </w:tcPr>
          <w:p w14:paraId="4AC3E49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5825EA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4521897" w14:textId="77777777" w:rsidTr="002A5E57">
        <w:trPr>
          <w:trHeight w:val="42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69649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339</w:t>
            </w:r>
          </w:p>
        </w:tc>
        <w:tc>
          <w:tcPr>
            <w:tcW w:w="4845" w:type="dxa"/>
            <w:tcBorders>
              <w:top w:val="nil"/>
              <w:left w:val="nil"/>
              <w:bottom w:val="single" w:sz="4" w:space="0" w:color="auto"/>
              <w:right w:val="single" w:sz="4" w:space="0" w:color="auto"/>
            </w:tcBorders>
            <w:shd w:val="clear" w:color="000000" w:fill="FFFFFF"/>
            <w:vAlign w:val="center"/>
            <w:hideMark/>
          </w:tcPr>
          <w:p w14:paraId="2E8BDA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viljuškasti, garnitura M6-M32</w:t>
            </w:r>
          </w:p>
        </w:tc>
        <w:tc>
          <w:tcPr>
            <w:tcW w:w="1110" w:type="dxa"/>
            <w:tcBorders>
              <w:top w:val="nil"/>
              <w:left w:val="nil"/>
              <w:bottom w:val="single" w:sz="4" w:space="0" w:color="auto"/>
              <w:right w:val="single" w:sz="4" w:space="0" w:color="auto"/>
            </w:tcBorders>
            <w:shd w:val="clear" w:color="000000" w:fill="FFFFFF"/>
            <w:vAlign w:val="center"/>
            <w:hideMark/>
          </w:tcPr>
          <w:p w14:paraId="46475C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3ABF9F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F10DA70"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C86363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340</w:t>
            </w:r>
          </w:p>
        </w:tc>
        <w:tc>
          <w:tcPr>
            <w:tcW w:w="4845" w:type="dxa"/>
            <w:tcBorders>
              <w:top w:val="nil"/>
              <w:left w:val="nil"/>
              <w:bottom w:val="single" w:sz="4" w:space="0" w:color="auto"/>
              <w:right w:val="single" w:sz="4" w:space="0" w:color="auto"/>
            </w:tcBorders>
            <w:shd w:val="clear" w:color="000000" w:fill="FFFFFF"/>
            <w:vAlign w:val="center"/>
            <w:hideMark/>
          </w:tcPr>
          <w:p w14:paraId="03DAC24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cijevasti, garnitura M6-M32</w:t>
            </w:r>
          </w:p>
        </w:tc>
        <w:tc>
          <w:tcPr>
            <w:tcW w:w="1110" w:type="dxa"/>
            <w:tcBorders>
              <w:top w:val="nil"/>
              <w:left w:val="nil"/>
              <w:bottom w:val="single" w:sz="4" w:space="0" w:color="auto"/>
              <w:right w:val="single" w:sz="4" w:space="0" w:color="auto"/>
            </w:tcBorders>
            <w:shd w:val="clear" w:color="000000" w:fill="FFFFFF"/>
            <w:vAlign w:val="center"/>
            <w:hideMark/>
          </w:tcPr>
          <w:p w14:paraId="7A5B357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182002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CA592D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498C44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341</w:t>
            </w:r>
          </w:p>
        </w:tc>
        <w:tc>
          <w:tcPr>
            <w:tcW w:w="4845" w:type="dxa"/>
            <w:tcBorders>
              <w:top w:val="nil"/>
              <w:left w:val="nil"/>
              <w:bottom w:val="single" w:sz="4" w:space="0" w:color="auto"/>
              <w:right w:val="single" w:sz="4" w:space="0" w:color="auto"/>
            </w:tcBorders>
            <w:shd w:val="clear" w:color="auto" w:fill="auto"/>
            <w:vAlign w:val="center"/>
            <w:hideMark/>
          </w:tcPr>
          <w:p w14:paraId="53AE4CC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Кljuč okasti, garnitura M6-M32</w:t>
            </w:r>
          </w:p>
        </w:tc>
        <w:tc>
          <w:tcPr>
            <w:tcW w:w="1110" w:type="dxa"/>
            <w:tcBorders>
              <w:top w:val="nil"/>
              <w:left w:val="nil"/>
              <w:bottom w:val="single" w:sz="4" w:space="0" w:color="auto"/>
              <w:right w:val="single" w:sz="4" w:space="0" w:color="auto"/>
            </w:tcBorders>
            <w:shd w:val="clear" w:color="auto" w:fill="auto"/>
            <w:vAlign w:val="center"/>
            <w:hideMark/>
          </w:tcPr>
          <w:p w14:paraId="60C4539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vAlign w:val="center"/>
            <w:hideMark/>
          </w:tcPr>
          <w:p w14:paraId="66C7DE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BAAEF6E"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6FF23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342</w:t>
            </w:r>
          </w:p>
        </w:tc>
        <w:tc>
          <w:tcPr>
            <w:tcW w:w="4845" w:type="dxa"/>
            <w:tcBorders>
              <w:top w:val="nil"/>
              <w:left w:val="nil"/>
              <w:bottom w:val="single" w:sz="4" w:space="0" w:color="auto"/>
              <w:right w:val="single" w:sz="4" w:space="0" w:color="auto"/>
            </w:tcBorders>
            <w:shd w:val="clear" w:color="000000" w:fill="FFFFFF"/>
            <w:vAlign w:val="center"/>
            <w:hideMark/>
          </w:tcPr>
          <w:p w14:paraId="54F997E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za gas za autogeno varenje crveno</w:t>
            </w:r>
          </w:p>
        </w:tc>
        <w:tc>
          <w:tcPr>
            <w:tcW w:w="1110" w:type="dxa"/>
            <w:tcBorders>
              <w:top w:val="nil"/>
              <w:left w:val="nil"/>
              <w:bottom w:val="single" w:sz="4" w:space="0" w:color="auto"/>
              <w:right w:val="single" w:sz="4" w:space="0" w:color="auto"/>
            </w:tcBorders>
            <w:shd w:val="clear" w:color="000000" w:fill="FFFFFF"/>
            <w:vAlign w:val="center"/>
            <w:hideMark/>
          </w:tcPr>
          <w:p w14:paraId="0645B12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vAlign w:val="center"/>
            <w:hideMark/>
          </w:tcPr>
          <w:p w14:paraId="3AAA8B3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2650F082"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7B028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343</w:t>
            </w:r>
          </w:p>
        </w:tc>
        <w:tc>
          <w:tcPr>
            <w:tcW w:w="4845" w:type="dxa"/>
            <w:tcBorders>
              <w:top w:val="nil"/>
              <w:left w:val="nil"/>
              <w:bottom w:val="single" w:sz="4" w:space="0" w:color="auto"/>
              <w:right w:val="single" w:sz="4" w:space="0" w:color="auto"/>
            </w:tcBorders>
            <w:shd w:val="clear" w:color="000000" w:fill="FFFFFF"/>
            <w:vAlign w:val="center"/>
            <w:hideMark/>
          </w:tcPr>
          <w:p w14:paraId="2C1CF20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Crijevo za gas za autogeno varenje plavo</w:t>
            </w:r>
          </w:p>
        </w:tc>
        <w:tc>
          <w:tcPr>
            <w:tcW w:w="1110" w:type="dxa"/>
            <w:tcBorders>
              <w:top w:val="nil"/>
              <w:left w:val="nil"/>
              <w:bottom w:val="single" w:sz="4" w:space="0" w:color="auto"/>
              <w:right w:val="single" w:sz="4" w:space="0" w:color="auto"/>
            </w:tcBorders>
            <w:shd w:val="clear" w:color="000000" w:fill="FFFFFF"/>
            <w:vAlign w:val="center"/>
            <w:hideMark/>
          </w:tcPr>
          <w:p w14:paraId="6D7D58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w:t>
            </w:r>
          </w:p>
        </w:tc>
        <w:tc>
          <w:tcPr>
            <w:tcW w:w="2255" w:type="dxa"/>
            <w:tcBorders>
              <w:top w:val="nil"/>
              <w:left w:val="nil"/>
              <w:bottom w:val="single" w:sz="4" w:space="0" w:color="auto"/>
              <w:right w:val="single" w:sz="4" w:space="0" w:color="auto"/>
            </w:tcBorders>
            <w:shd w:val="clear" w:color="000000" w:fill="FFFFFF"/>
            <w:vAlign w:val="center"/>
            <w:hideMark/>
          </w:tcPr>
          <w:p w14:paraId="7CC17FC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19CDDFAD"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2769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344</w:t>
            </w:r>
          </w:p>
        </w:tc>
        <w:tc>
          <w:tcPr>
            <w:tcW w:w="4845" w:type="dxa"/>
            <w:tcBorders>
              <w:top w:val="nil"/>
              <w:left w:val="nil"/>
              <w:bottom w:val="single" w:sz="4" w:space="0" w:color="auto"/>
              <w:right w:val="single" w:sz="4" w:space="0" w:color="auto"/>
            </w:tcBorders>
            <w:shd w:val="clear" w:color="000000" w:fill="FFFFFF"/>
            <w:vAlign w:val="center"/>
            <w:hideMark/>
          </w:tcPr>
          <w:p w14:paraId="250C9E2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Osigurač od povratka plamena na pištolju autogenog varenja</w:t>
            </w:r>
          </w:p>
        </w:tc>
        <w:tc>
          <w:tcPr>
            <w:tcW w:w="1110" w:type="dxa"/>
            <w:tcBorders>
              <w:top w:val="nil"/>
              <w:left w:val="nil"/>
              <w:bottom w:val="single" w:sz="4" w:space="0" w:color="auto"/>
              <w:right w:val="single" w:sz="4" w:space="0" w:color="auto"/>
            </w:tcBorders>
            <w:shd w:val="clear" w:color="000000" w:fill="FFFFFF"/>
            <w:vAlign w:val="center"/>
            <w:hideMark/>
          </w:tcPr>
          <w:p w14:paraId="701D30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2AD072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47595CA" w14:textId="77777777" w:rsidTr="002A5E57">
        <w:trPr>
          <w:trHeight w:val="44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0AB9B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345</w:t>
            </w:r>
          </w:p>
        </w:tc>
        <w:tc>
          <w:tcPr>
            <w:tcW w:w="4845" w:type="dxa"/>
            <w:tcBorders>
              <w:top w:val="nil"/>
              <w:left w:val="nil"/>
              <w:bottom w:val="single" w:sz="4" w:space="0" w:color="auto"/>
              <w:right w:val="single" w:sz="4" w:space="0" w:color="auto"/>
            </w:tcBorders>
            <w:shd w:val="clear" w:color="000000" w:fill="FFFFFF"/>
            <w:vAlign w:val="center"/>
            <w:hideMark/>
          </w:tcPr>
          <w:p w14:paraId="5883F22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pljosnata sa drškom, fina, 2.5x12 L220</w:t>
            </w:r>
          </w:p>
        </w:tc>
        <w:tc>
          <w:tcPr>
            <w:tcW w:w="1110" w:type="dxa"/>
            <w:tcBorders>
              <w:top w:val="nil"/>
              <w:left w:val="nil"/>
              <w:bottom w:val="single" w:sz="4" w:space="0" w:color="auto"/>
              <w:right w:val="single" w:sz="4" w:space="0" w:color="auto"/>
            </w:tcBorders>
            <w:shd w:val="clear" w:color="000000" w:fill="FFFFFF"/>
            <w:vAlign w:val="center"/>
            <w:hideMark/>
          </w:tcPr>
          <w:p w14:paraId="58EDBD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3385F0D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45D22E5A" w14:textId="77777777" w:rsidTr="002A5E57">
        <w:trPr>
          <w:trHeight w:val="63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E0041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346</w:t>
            </w:r>
          </w:p>
        </w:tc>
        <w:tc>
          <w:tcPr>
            <w:tcW w:w="4845" w:type="dxa"/>
            <w:tcBorders>
              <w:top w:val="nil"/>
              <w:left w:val="nil"/>
              <w:bottom w:val="single" w:sz="4" w:space="0" w:color="auto"/>
              <w:right w:val="single" w:sz="4" w:space="0" w:color="auto"/>
            </w:tcBorders>
            <w:shd w:val="clear" w:color="000000" w:fill="FFFFFF"/>
            <w:vAlign w:val="center"/>
            <w:hideMark/>
          </w:tcPr>
          <w:p w14:paraId="0AEBD98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poluokrugla sa drškom, fina, 3x11.5 L220</w:t>
            </w:r>
          </w:p>
        </w:tc>
        <w:tc>
          <w:tcPr>
            <w:tcW w:w="1110" w:type="dxa"/>
            <w:tcBorders>
              <w:top w:val="nil"/>
              <w:left w:val="nil"/>
              <w:bottom w:val="single" w:sz="4" w:space="0" w:color="auto"/>
              <w:right w:val="single" w:sz="4" w:space="0" w:color="auto"/>
            </w:tcBorders>
            <w:shd w:val="clear" w:color="000000" w:fill="FFFFFF"/>
            <w:vAlign w:val="center"/>
            <w:hideMark/>
          </w:tcPr>
          <w:p w14:paraId="1505283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01E4E9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1FA4938" w14:textId="77777777" w:rsidTr="002A5E57">
        <w:trPr>
          <w:trHeight w:val="42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B4905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347</w:t>
            </w:r>
          </w:p>
        </w:tc>
        <w:tc>
          <w:tcPr>
            <w:tcW w:w="4845" w:type="dxa"/>
            <w:tcBorders>
              <w:top w:val="nil"/>
              <w:left w:val="nil"/>
              <w:bottom w:val="single" w:sz="4" w:space="0" w:color="auto"/>
              <w:right w:val="single" w:sz="4" w:space="0" w:color="auto"/>
            </w:tcBorders>
            <w:shd w:val="clear" w:color="000000" w:fill="FFFFFF"/>
            <w:vAlign w:val="center"/>
            <w:hideMark/>
          </w:tcPr>
          <w:p w14:paraId="2B6D383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Turpija okrugla sa drškom, fina Ø8 L220</w:t>
            </w:r>
          </w:p>
        </w:tc>
        <w:tc>
          <w:tcPr>
            <w:tcW w:w="1110" w:type="dxa"/>
            <w:tcBorders>
              <w:top w:val="nil"/>
              <w:left w:val="nil"/>
              <w:bottom w:val="single" w:sz="4" w:space="0" w:color="auto"/>
              <w:right w:val="single" w:sz="4" w:space="0" w:color="auto"/>
            </w:tcBorders>
            <w:shd w:val="clear" w:color="000000" w:fill="FFFFFF"/>
            <w:vAlign w:val="center"/>
            <w:hideMark/>
          </w:tcPr>
          <w:p w14:paraId="18125D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3A0FC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1A23BBBF" w14:textId="77777777" w:rsidTr="002A5E57">
        <w:trPr>
          <w:trHeight w:val="413"/>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9D7A9A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348</w:t>
            </w:r>
          </w:p>
        </w:tc>
        <w:tc>
          <w:tcPr>
            <w:tcW w:w="4845" w:type="dxa"/>
            <w:tcBorders>
              <w:top w:val="nil"/>
              <w:left w:val="nil"/>
              <w:bottom w:val="single" w:sz="4" w:space="0" w:color="auto"/>
              <w:right w:val="single" w:sz="4" w:space="0" w:color="auto"/>
            </w:tcBorders>
            <w:shd w:val="clear" w:color="000000" w:fill="FFFFFF"/>
            <w:vAlign w:val="center"/>
            <w:hideMark/>
          </w:tcPr>
          <w:p w14:paraId="01937FD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Кutija za alat metalna trodijelna 560x210x175</w:t>
            </w:r>
          </w:p>
        </w:tc>
        <w:tc>
          <w:tcPr>
            <w:tcW w:w="1110" w:type="dxa"/>
            <w:tcBorders>
              <w:top w:val="nil"/>
              <w:left w:val="nil"/>
              <w:bottom w:val="single" w:sz="4" w:space="0" w:color="auto"/>
              <w:right w:val="single" w:sz="4" w:space="0" w:color="auto"/>
            </w:tcBorders>
            <w:shd w:val="clear" w:color="000000" w:fill="FFFFFF"/>
            <w:vAlign w:val="center"/>
            <w:hideMark/>
          </w:tcPr>
          <w:p w14:paraId="129C73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6F6EE6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140815B5" w14:textId="77777777" w:rsidTr="002A5E57">
        <w:trPr>
          <w:trHeight w:val="39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7E648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349</w:t>
            </w:r>
          </w:p>
        </w:tc>
        <w:tc>
          <w:tcPr>
            <w:tcW w:w="4845" w:type="dxa"/>
            <w:tcBorders>
              <w:top w:val="nil"/>
              <w:left w:val="nil"/>
              <w:bottom w:val="single" w:sz="4" w:space="0" w:color="auto"/>
              <w:right w:val="single" w:sz="4" w:space="0" w:color="auto"/>
            </w:tcBorders>
            <w:shd w:val="clear" w:color="000000" w:fill="FFFFFF"/>
            <w:vAlign w:val="center"/>
            <w:hideMark/>
          </w:tcPr>
          <w:p w14:paraId="087AD16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Кutija za alat PVC (400x300x300)</w:t>
            </w:r>
          </w:p>
        </w:tc>
        <w:tc>
          <w:tcPr>
            <w:tcW w:w="1110" w:type="dxa"/>
            <w:tcBorders>
              <w:top w:val="nil"/>
              <w:left w:val="nil"/>
              <w:bottom w:val="single" w:sz="4" w:space="0" w:color="auto"/>
              <w:right w:val="single" w:sz="4" w:space="0" w:color="auto"/>
            </w:tcBorders>
            <w:shd w:val="clear" w:color="000000" w:fill="FFFFFF"/>
            <w:vAlign w:val="center"/>
            <w:hideMark/>
          </w:tcPr>
          <w:p w14:paraId="6ABF71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4D74C7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73B6DBAC" w14:textId="77777777" w:rsidTr="002A5E57">
        <w:trPr>
          <w:trHeight w:val="66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53576A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350</w:t>
            </w:r>
          </w:p>
        </w:tc>
        <w:tc>
          <w:tcPr>
            <w:tcW w:w="4845" w:type="dxa"/>
            <w:tcBorders>
              <w:top w:val="nil"/>
              <w:left w:val="nil"/>
              <w:bottom w:val="single" w:sz="4" w:space="0" w:color="auto"/>
              <w:right w:val="single" w:sz="4" w:space="0" w:color="auto"/>
            </w:tcBorders>
            <w:shd w:val="clear" w:color="000000" w:fill="FFFFFF"/>
            <w:vAlign w:val="center"/>
            <w:hideMark/>
          </w:tcPr>
          <w:p w14:paraId="3F14C8F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Odvijač garnitura 0.8 x 4.0x100, 1.0 x 5.5x125, 1.2 x 6.5x150, PH 1x80, PH 2x100</w:t>
            </w:r>
          </w:p>
        </w:tc>
        <w:tc>
          <w:tcPr>
            <w:tcW w:w="1110" w:type="dxa"/>
            <w:tcBorders>
              <w:top w:val="nil"/>
              <w:left w:val="nil"/>
              <w:bottom w:val="single" w:sz="4" w:space="0" w:color="auto"/>
              <w:right w:val="single" w:sz="4" w:space="0" w:color="auto"/>
            </w:tcBorders>
            <w:shd w:val="clear" w:color="000000" w:fill="FFFFFF"/>
            <w:vAlign w:val="center"/>
            <w:hideMark/>
          </w:tcPr>
          <w:p w14:paraId="1B6E9AB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000000" w:fill="FFFFFF"/>
            <w:vAlign w:val="center"/>
            <w:hideMark/>
          </w:tcPr>
          <w:p w14:paraId="7D319F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970941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1640B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351</w:t>
            </w:r>
          </w:p>
        </w:tc>
        <w:tc>
          <w:tcPr>
            <w:tcW w:w="4845" w:type="dxa"/>
            <w:tcBorders>
              <w:top w:val="nil"/>
              <w:left w:val="nil"/>
              <w:bottom w:val="single" w:sz="4" w:space="0" w:color="auto"/>
              <w:right w:val="single" w:sz="4" w:space="0" w:color="auto"/>
            </w:tcBorders>
            <w:shd w:val="clear" w:color="000000" w:fill="FFFFFF"/>
            <w:vAlign w:val="center"/>
            <w:hideMark/>
          </w:tcPr>
          <w:p w14:paraId="75BD36E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Кliješta za cijev prava 90° 1" </w:t>
            </w:r>
          </w:p>
        </w:tc>
        <w:tc>
          <w:tcPr>
            <w:tcW w:w="1110" w:type="dxa"/>
            <w:tcBorders>
              <w:top w:val="nil"/>
              <w:left w:val="nil"/>
              <w:bottom w:val="single" w:sz="4" w:space="0" w:color="auto"/>
              <w:right w:val="single" w:sz="4" w:space="0" w:color="auto"/>
            </w:tcBorders>
            <w:shd w:val="clear" w:color="000000" w:fill="FFFFFF"/>
            <w:vAlign w:val="center"/>
            <w:hideMark/>
          </w:tcPr>
          <w:p w14:paraId="76EFD28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696D194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1FBAF8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EEDE6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352</w:t>
            </w:r>
          </w:p>
        </w:tc>
        <w:tc>
          <w:tcPr>
            <w:tcW w:w="4845" w:type="dxa"/>
            <w:tcBorders>
              <w:top w:val="nil"/>
              <w:left w:val="nil"/>
              <w:bottom w:val="single" w:sz="4" w:space="0" w:color="auto"/>
              <w:right w:val="single" w:sz="4" w:space="0" w:color="auto"/>
            </w:tcBorders>
            <w:shd w:val="clear" w:color="000000" w:fill="FFFFFF"/>
            <w:vAlign w:val="center"/>
            <w:hideMark/>
          </w:tcPr>
          <w:p w14:paraId="57A3886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Кliješta za cijev prava 90° 2"</w:t>
            </w:r>
          </w:p>
        </w:tc>
        <w:tc>
          <w:tcPr>
            <w:tcW w:w="1110" w:type="dxa"/>
            <w:tcBorders>
              <w:top w:val="nil"/>
              <w:left w:val="nil"/>
              <w:bottom w:val="single" w:sz="4" w:space="0" w:color="auto"/>
              <w:right w:val="single" w:sz="4" w:space="0" w:color="auto"/>
            </w:tcBorders>
            <w:shd w:val="clear" w:color="000000" w:fill="FFFFFF"/>
            <w:vAlign w:val="center"/>
            <w:hideMark/>
          </w:tcPr>
          <w:p w14:paraId="37B4217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vAlign w:val="center"/>
            <w:hideMark/>
          </w:tcPr>
          <w:p w14:paraId="1474DAD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6F4D66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F890C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353</w:t>
            </w:r>
          </w:p>
        </w:tc>
        <w:tc>
          <w:tcPr>
            <w:tcW w:w="4845" w:type="dxa"/>
            <w:tcBorders>
              <w:top w:val="nil"/>
              <w:left w:val="nil"/>
              <w:bottom w:val="single" w:sz="4" w:space="0" w:color="auto"/>
              <w:right w:val="single" w:sz="4" w:space="0" w:color="auto"/>
            </w:tcBorders>
            <w:shd w:val="clear" w:color="000000" w:fill="FFFFFF"/>
            <w:vAlign w:val="center"/>
            <w:hideMark/>
          </w:tcPr>
          <w:p w14:paraId="17BC267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Četka čelična                                                                  </w:t>
            </w:r>
          </w:p>
        </w:tc>
        <w:tc>
          <w:tcPr>
            <w:tcW w:w="1110" w:type="dxa"/>
            <w:tcBorders>
              <w:top w:val="nil"/>
              <w:left w:val="nil"/>
              <w:bottom w:val="single" w:sz="4" w:space="0" w:color="auto"/>
              <w:right w:val="single" w:sz="4" w:space="0" w:color="auto"/>
            </w:tcBorders>
            <w:shd w:val="clear" w:color="000000" w:fill="FFFFFF"/>
            <w:noWrap/>
            <w:vAlign w:val="center"/>
            <w:hideMark/>
          </w:tcPr>
          <w:p w14:paraId="281CFDA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B3B8F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592F54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9D158F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354</w:t>
            </w:r>
          </w:p>
        </w:tc>
        <w:tc>
          <w:tcPr>
            <w:tcW w:w="4845" w:type="dxa"/>
            <w:tcBorders>
              <w:top w:val="nil"/>
              <w:left w:val="nil"/>
              <w:bottom w:val="single" w:sz="4" w:space="0" w:color="auto"/>
              <w:right w:val="single" w:sz="4" w:space="0" w:color="auto"/>
            </w:tcBorders>
            <w:shd w:val="clear" w:color="000000" w:fill="FFFFFF"/>
            <w:vAlign w:val="center"/>
            <w:hideMark/>
          </w:tcPr>
          <w:p w14:paraId="1F4F2D7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Plata za bonsek                                       </w:t>
            </w:r>
          </w:p>
        </w:tc>
        <w:tc>
          <w:tcPr>
            <w:tcW w:w="1110" w:type="dxa"/>
            <w:tcBorders>
              <w:top w:val="nil"/>
              <w:left w:val="nil"/>
              <w:bottom w:val="single" w:sz="4" w:space="0" w:color="auto"/>
              <w:right w:val="single" w:sz="4" w:space="0" w:color="auto"/>
            </w:tcBorders>
            <w:shd w:val="clear" w:color="000000" w:fill="FFFFFF"/>
            <w:noWrap/>
            <w:vAlign w:val="center"/>
            <w:hideMark/>
          </w:tcPr>
          <w:p w14:paraId="3B8FDC0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8F838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20839FFE" w14:textId="77777777" w:rsidTr="002A5E57">
        <w:trPr>
          <w:trHeight w:val="91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1D93C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355</w:t>
            </w:r>
          </w:p>
        </w:tc>
        <w:tc>
          <w:tcPr>
            <w:tcW w:w="4845" w:type="dxa"/>
            <w:tcBorders>
              <w:top w:val="nil"/>
              <w:left w:val="nil"/>
              <w:bottom w:val="single" w:sz="4" w:space="0" w:color="auto"/>
              <w:right w:val="single" w:sz="4" w:space="0" w:color="auto"/>
            </w:tcBorders>
            <w:shd w:val="clear" w:color="auto" w:fill="auto"/>
            <w:vAlign w:val="center"/>
            <w:hideMark/>
          </w:tcPr>
          <w:p w14:paraId="35FB766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Pomično mjerilo digitalno 0-150mm, preciznost 0,01mm/0,0005", brzina mjerenja: 1,5m/sec, DIN 862 standard, skala mm/inch</w:t>
            </w:r>
          </w:p>
        </w:tc>
        <w:tc>
          <w:tcPr>
            <w:tcW w:w="1110" w:type="dxa"/>
            <w:tcBorders>
              <w:top w:val="nil"/>
              <w:left w:val="nil"/>
              <w:bottom w:val="single" w:sz="4" w:space="0" w:color="auto"/>
              <w:right w:val="single" w:sz="4" w:space="0" w:color="auto"/>
            </w:tcBorders>
            <w:shd w:val="clear" w:color="auto" w:fill="auto"/>
            <w:noWrap/>
            <w:vAlign w:val="center"/>
            <w:hideMark/>
          </w:tcPr>
          <w:p w14:paraId="0AFAF8C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925F70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630DD2B5" w14:textId="77777777" w:rsidTr="002A5E57">
        <w:trPr>
          <w:trHeight w:val="63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49D86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356</w:t>
            </w:r>
          </w:p>
        </w:tc>
        <w:tc>
          <w:tcPr>
            <w:tcW w:w="4845" w:type="dxa"/>
            <w:tcBorders>
              <w:top w:val="nil"/>
              <w:left w:val="nil"/>
              <w:bottom w:val="single" w:sz="4" w:space="0" w:color="auto"/>
              <w:right w:val="single" w:sz="4" w:space="0" w:color="auto"/>
            </w:tcBorders>
            <w:shd w:val="clear" w:color="auto" w:fill="auto"/>
            <w:vAlign w:val="center"/>
            <w:hideMark/>
          </w:tcPr>
          <w:p w14:paraId="5A4A254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Pomično mjerilo 0-150mm, preciznost 0,001mm, DIN 862 standard, skala mm/inch</w:t>
            </w:r>
          </w:p>
        </w:tc>
        <w:tc>
          <w:tcPr>
            <w:tcW w:w="1110" w:type="dxa"/>
            <w:tcBorders>
              <w:top w:val="nil"/>
              <w:left w:val="nil"/>
              <w:bottom w:val="single" w:sz="4" w:space="0" w:color="auto"/>
              <w:right w:val="single" w:sz="4" w:space="0" w:color="auto"/>
            </w:tcBorders>
            <w:shd w:val="clear" w:color="auto" w:fill="auto"/>
            <w:noWrap/>
            <w:vAlign w:val="center"/>
            <w:hideMark/>
          </w:tcPr>
          <w:p w14:paraId="6985839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2160D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03699D3" w14:textId="77777777" w:rsidTr="002A5E57">
        <w:trPr>
          <w:trHeight w:val="69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45947D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357</w:t>
            </w:r>
          </w:p>
        </w:tc>
        <w:tc>
          <w:tcPr>
            <w:tcW w:w="4845" w:type="dxa"/>
            <w:tcBorders>
              <w:top w:val="nil"/>
              <w:left w:val="nil"/>
              <w:bottom w:val="single" w:sz="4" w:space="0" w:color="auto"/>
              <w:right w:val="single" w:sz="4" w:space="0" w:color="auto"/>
            </w:tcBorders>
            <w:shd w:val="clear" w:color="auto" w:fill="auto"/>
            <w:vAlign w:val="center"/>
            <w:hideMark/>
          </w:tcPr>
          <w:p w14:paraId="1026C88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Mikrometar 75-100mm, 0,001mm očitanje, DIN 863 standard</w:t>
            </w:r>
          </w:p>
        </w:tc>
        <w:tc>
          <w:tcPr>
            <w:tcW w:w="1110" w:type="dxa"/>
            <w:tcBorders>
              <w:top w:val="nil"/>
              <w:left w:val="nil"/>
              <w:bottom w:val="single" w:sz="4" w:space="0" w:color="auto"/>
              <w:right w:val="single" w:sz="4" w:space="0" w:color="auto"/>
            </w:tcBorders>
            <w:shd w:val="clear" w:color="auto" w:fill="auto"/>
            <w:noWrap/>
            <w:vAlign w:val="center"/>
            <w:hideMark/>
          </w:tcPr>
          <w:p w14:paraId="3AE76A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B00292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B4F1CFE" w14:textId="77777777" w:rsidTr="002A5E57">
        <w:trPr>
          <w:trHeight w:val="548"/>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9B80E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358</w:t>
            </w:r>
          </w:p>
        </w:tc>
        <w:tc>
          <w:tcPr>
            <w:tcW w:w="4845" w:type="dxa"/>
            <w:tcBorders>
              <w:top w:val="nil"/>
              <w:left w:val="nil"/>
              <w:bottom w:val="single" w:sz="4" w:space="0" w:color="auto"/>
              <w:right w:val="single" w:sz="4" w:space="0" w:color="auto"/>
            </w:tcBorders>
            <w:shd w:val="clear" w:color="auto" w:fill="auto"/>
            <w:vAlign w:val="center"/>
            <w:hideMark/>
          </w:tcPr>
          <w:p w14:paraId="650CEAE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Mikrometar 100-125mm, 0,001mm očitanje, DIN 863 standard</w:t>
            </w:r>
          </w:p>
        </w:tc>
        <w:tc>
          <w:tcPr>
            <w:tcW w:w="1110" w:type="dxa"/>
            <w:tcBorders>
              <w:top w:val="nil"/>
              <w:left w:val="nil"/>
              <w:bottom w:val="single" w:sz="4" w:space="0" w:color="auto"/>
              <w:right w:val="single" w:sz="4" w:space="0" w:color="auto"/>
            </w:tcBorders>
            <w:shd w:val="clear" w:color="auto" w:fill="auto"/>
            <w:noWrap/>
            <w:vAlign w:val="center"/>
            <w:hideMark/>
          </w:tcPr>
          <w:p w14:paraId="3B9C21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FBDB1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AD82847" w14:textId="77777777" w:rsidTr="002A5E57">
        <w:trPr>
          <w:trHeight w:val="60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5181D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359</w:t>
            </w:r>
          </w:p>
        </w:tc>
        <w:tc>
          <w:tcPr>
            <w:tcW w:w="4845" w:type="dxa"/>
            <w:tcBorders>
              <w:top w:val="nil"/>
              <w:left w:val="nil"/>
              <w:bottom w:val="single" w:sz="4" w:space="0" w:color="auto"/>
              <w:right w:val="single" w:sz="4" w:space="0" w:color="auto"/>
            </w:tcBorders>
            <w:shd w:val="clear" w:color="auto" w:fill="auto"/>
            <w:vAlign w:val="center"/>
            <w:hideMark/>
          </w:tcPr>
          <w:p w14:paraId="09349B4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Mikrometar 125-150mm, 0,001mm očitanje, DIN 863 standard</w:t>
            </w:r>
          </w:p>
        </w:tc>
        <w:tc>
          <w:tcPr>
            <w:tcW w:w="1110" w:type="dxa"/>
            <w:tcBorders>
              <w:top w:val="nil"/>
              <w:left w:val="nil"/>
              <w:bottom w:val="single" w:sz="4" w:space="0" w:color="auto"/>
              <w:right w:val="single" w:sz="4" w:space="0" w:color="auto"/>
            </w:tcBorders>
            <w:shd w:val="clear" w:color="auto" w:fill="auto"/>
            <w:noWrap/>
            <w:vAlign w:val="center"/>
            <w:hideMark/>
          </w:tcPr>
          <w:p w14:paraId="4235AFB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0A2A6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623A24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18DDC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360</w:t>
            </w:r>
          </w:p>
        </w:tc>
        <w:tc>
          <w:tcPr>
            <w:tcW w:w="4845" w:type="dxa"/>
            <w:tcBorders>
              <w:top w:val="nil"/>
              <w:left w:val="nil"/>
              <w:bottom w:val="single" w:sz="4" w:space="0" w:color="auto"/>
              <w:right w:val="single" w:sz="4" w:space="0" w:color="auto"/>
            </w:tcBorders>
            <w:shd w:val="clear" w:color="auto" w:fill="auto"/>
            <w:vAlign w:val="center"/>
            <w:hideMark/>
          </w:tcPr>
          <w:p w14:paraId="6A50D08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Libela građevinska L=1 m</w:t>
            </w:r>
          </w:p>
        </w:tc>
        <w:tc>
          <w:tcPr>
            <w:tcW w:w="1110" w:type="dxa"/>
            <w:tcBorders>
              <w:top w:val="nil"/>
              <w:left w:val="nil"/>
              <w:bottom w:val="single" w:sz="4" w:space="0" w:color="auto"/>
              <w:right w:val="single" w:sz="4" w:space="0" w:color="auto"/>
            </w:tcBorders>
            <w:shd w:val="clear" w:color="auto" w:fill="auto"/>
            <w:noWrap/>
            <w:vAlign w:val="center"/>
            <w:hideMark/>
          </w:tcPr>
          <w:p w14:paraId="395C7D2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C3AC8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402992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014F88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361</w:t>
            </w:r>
          </w:p>
        </w:tc>
        <w:tc>
          <w:tcPr>
            <w:tcW w:w="4845" w:type="dxa"/>
            <w:tcBorders>
              <w:top w:val="nil"/>
              <w:left w:val="nil"/>
              <w:bottom w:val="single" w:sz="4" w:space="0" w:color="auto"/>
              <w:right w:val="single" w:sz="4" w:space="0" w:color="auto"/>
            </w:tcBorders>
            <w:shd w:val="clear" w:color="auto" w:fill="auto"/>
            <w:vAlign w:val="center"/>
            <w:hideMark/>
          </w:tcPr>
          <w:p w14:paraId="3F8FF7A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Čekić sa ručkom 1kg </w:t>
            </w:r>
          </w:p>
        </w:tc>
        <w:tc>
          <w:tcPr>
            <w:tcW w:w="1110" w:type="dxa"/>
            <w:tcBorders>
              <w:top w:val="nil"/>
              <w:left w:val="nil"/>
              <w:bottom w:val="single" w:sz="4" w:space="0" w:color="auto"/>
              <w:right w:val="single" w:sz="4" w:space="0" w:color="auto"/>
            </w:tcBorders>
            <w:shd w:val="clear" w:color="auto" w:fill="auto"/>
            <w:noWrap/>
            <w:vAlign w:val="center"/>
            <w:hideMark/>
          </w:tcPr>
          <w:p w14:paraId="111C0DD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C4AFE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43C539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2BAADC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362</w:t>
            </w:r>
          </w:p>
        </w:tc>
        <w:tc>
          <w:tcPr>
            <w:tcW w:w="4845" w:type="dxa"/>
            <w:tcBorders>
              <w:top w:val="nil"/>
              <w:left w:val="nil"/>
              <w:bottom w:val="single" w:sz="4" w:space="0" w:color="auto"/>
              <w:right w:val="single" w:sz="4" w:space="0" w:color="auto"/>
            </w:tcBorders>
            <w:shd w:val="clear" w:color="auto" w:fill="auto"/>
            <w:vAlign w:val="center"/>
            <w:hideMark/>
          </w:tcPr>
          <w:p w14:paraId="5EAAB7F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Čekić sa ručkom 2kg </w:t>
            </w:r>
          </w:p>
        </w:tc>
        <w:tc>
          <w:tcPr>
            <w:tcW w:w="1110" w:type="dxa"/>
            <w:tcBorders>
              <w:top w:val="nil"/>
              <w:left w:val="nil"/>
              <w:bottom w:val="single" w:sz="4" w:space="0" w:color="auto"/>
              <w:right w:val="single" w:sz="4" w:space="0" w:color="auto"/>
            </w:tcBorders>
            <w:shd w:val="clear" w:color="auto" w:fill="auto"/>
            <w:noWrap/>
            <w:vAlign w:val="center"/>
            <w:hideMark/>
          </w:tcPr>
          <w:p w14:paraId="566049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6EE04D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BCE0CE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95FBD7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363</w:t>
            </w:r>
          </w:p>
        </w:tc>
        <w:tc>
          <w:tcPr>
            <w:tcW w:w="4845" w:type="dxa"/>
            <w:tcBorders>
              <w:top w:val="nil"/>
              <w:left w:val="nil"/>
              <w:bottom w:val="single" w:sz="4" w:space="0" w:color="auto"/>
              <w:right w:val="single" w:sz="4" w:space="0" w:color="auto"/>
            </w:tcBorders>
            <w:shd w:val="clear" w:color="auto" w:fill="auto"/>
            <w:vAlign w:val="center"/>
            <w:hideMark/>
          </w:tcPr>
          <w:p w14:paraId="38F56B5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 xml:space="preserve">Čekić sa ručkom 5kg </w:t>
            </w:r>
          </w:p>
        </w:tc>
        <w:tc>
          <w:tcPr>
            <w:tcW w:w="1110" w:type="dxa"/>
            <w:tcBorders>
              <w:top w:val="nil"/>
              <w:left w:val="nil"/>
              <w:bottom w:val="single" w:sz="4" w:space="0" w:color="auto"/>
              <w:right w:val="single" w:sz="4" w:space="0" w:color="auto"/>
            </w:tcBorders>
            <w:shd w:val="clear" w:color="auto" w:fill="auto"/>
            <w:noWrap/>
            <w:vAlign w:val="center"/>
            <w:hideMark/>
          </w:tcPr>
          <w:p w14:paraId="3A24611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0ACAF4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B8163F8" w14:textId="77777777" w:rsidTr="002A5E57">
        <w:trPr>
          <w:trHeight w:val="413"/>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AD2551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364</w:t>
            </w:r>
          </w:p>
        </w:tc>
        <w:tc>
          <w:tcPr>
            <w:tcW w:w="4845" w:type="dxa"/>
            <w:tcBorders>
              <w:top w:val="nil"/>
              <w:left w:val="nil"/>
              <w:bottom w:val="single" w:sz="4" w:space="0" w:color="auto"/>
              <w:right w:val="single" w:sz="4" w:space="0" w:color="auto"/>
            </w:tcBorders>
            <w:shd w:val="clear" w:color="auto" w:fill="auto"/>
            <w:vAlign w:val="center"/>
            <w:hideMark/>
          </w:tcPr>
          <w:p w14:paraId="0216EBF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Brusilica mala, 230V, 840W, 125mm</w:t>
            </w:r>
          </w:p>
        </w:tc>
        <w:tc>
          <w:tcPr>
            <w:tcW w:w="1110" w:type="dxa"/>
            <w:tcBorders>
              <w:top w:val="nil"/>
              <w:left w:val="nil"/>
              <w:bottom w:val="single" w:sz="4" w:space="0" w:color="auto"/>
              <w:right w:val="single" w:sz="4" w:space="0" w:color="auto"/>
            </w:tcBorders>
            <w:shd w:val="clear" w:color="auto" w:fill="auto"/>
            <w:noWrap/>
            <w:vAlign w:val="center"/>
            <w:hideMark/>
          </w:tcPr>
          <w:p w14:paraId="4465F9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720AC5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FB2C33C" w14:textId="77777777" w:rsidTr="002A5E57">
        <w:trPr>
          <w:trHeight w:val="62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DE5086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365</w:t>
            </w:r>
          </w:p>
        </w:tc>
        <w:tc>
          <w:tcPr>
            <w:tcW w:w="4845" w:type="dxa"/>
            <w:tcBorders>
              <w:top w:val="nil"/>
              <w:left w:val="nil"/>
              <w:bottom w:val="single" w:sz="4" w:space="0" w:color="auto"/>
              <w:right w:val="single" w:sz="4" w:space="0" w:color="auto"/>
            </w:tcBorders>
            <w:shd w:val="clear" w:color="auto" w:fill="auto"/>
            <w:vAlign w:val="center"/>
            <w:hideMark/>
          </w:tcPr>
          <w:p w14:paraId="2680DD3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Brusilica mala akumulatorska, punjač baterija, baterija 6Ah, 125 mm</w:t>
            </w:r>
          </w:p>
        </w:tc>
        <w:tc>
          <w:tcPr>
            <w:tcW w:w="1110" w:type="dxa"/>
            <w:tcBorders>
              <w:top w:val="nil"/>
              <w:left w:val="nil"/>
              <w:bottom w:val="single" w:sz="4" w:space="0" w:color="auto"/>
              <w:right w:val="single" w:sz="4" w:space="0" w:color="auto"/>
            </w:tcBorders>
            <w:shd w:val="clear" w:color="auto" w:fill="auto"/>
            <w:noWrap/>
            <w:vAlign w:val="center"/>
            <w:hideMark/>
          </w:tcPr>
          <w:p w14:paraId="38B379D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58563E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B99E918" w14:textId="77777777" w:rsidTr="002A5E57">
        <w:trPr>
          <w:trHeight w:val="30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7F8D36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366</w:t>
            </w:r>
          </w:p>
        </w:tc>
        <w:tc>
          <w:tcPr>
            <w:tcW w:w="4845" w:type="dxa"/>
            <w:tcBorders>
              <w:top w:val="nil"/>
              <w:left w:val="nil"/>
              <w:bottom w:val="single" w:sz="4" w:space="0" w:color="auto"/>
              <w:right w:val="single" w:sz="4" w:space="0" w:color="auto"/>
            </w:tcBorders>
            <w:shd w:val="clear" w:color="auto" w:fill="auto"/>
            <w:vAlign w:val="center"/>
            <w:hideMark/>
          </w:tcPr>
          <w:p w14:paraId="6FD3D58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Skalpel, rezervni noževi u ručki 8 kom. L160</w:t>
            </w:r>
          </w:p>
        </w:tc>
        <w:tc>
          <w:tcPr>
            <w:tcW w:w="1110" w:type="dxa"/>
            <w:tcBorders>
              <w:top w:val="nil"/>
              <w:left w:val="nil"/>
              <w:bottom w:val="single" w:sz="4" w:space="0" w:color="auto"/>
              <w:right w:val="single" w:sz="4" w:space="0" w:color="auto"/>
            </w:tcBorders>
            <w:shd w:val="clear" w:color="auto" w:fill="auto"/>
            <w:noWrap/>
            <w:vAlign w:val="center"/>
            <w:hideMark/>
          </w:tcPr>
          <w:p w14:paraId="2CB3D9E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ABBA44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w:t>
            </w:r>
          </w:p>
        </w:tc>
      </w:tr>
      <w:tr w:rsidR="004963B3" w:rsidRPr="004963B3" w14:paraId="6DF1DB9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A902B7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367</w:t>
            </w:r>
          </w:p>
        </w:tc>
        <w:tc>
          <w:tcPr>
            <w:tcW w:w="4845" w:type="dxa"/>
            <w:tcBorders>
              <w:top w:val="nil"/>
              <w:left w:val="nil"/>
              <w:bottom w:val="single" w:sz="4" w:space="0" w:color="auto"/>
              <w:right w:val="single" w:sz="4" w:space="0" w:color="auto"/>
            </w:tcBorders>
            <w:shd w:val="clear" w:color="auto" w:fill="auto"/>
            <w:vAlign w:val="center"/>
            <w:hideMark/>
          </w:tcPr>
          <w:p w14:paraId="47E1383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 20x20 P20</w:t>
            </w:r>
          </w:p>
        </w:tc>
        <w:tc>
          <w:tcPr>
            <w:tcW w:w="1110" w:type="dxa"/>
            <w:tcBorders>
              <w:top w:val="nil"/>
              <w:left w:val="nil"/>
              <w:bottom w:val="single" w:sz="4" w:space="0" w:color="auto"/>
              <w:right w:val="single" w:sz="4" w:space="0" w:color="auto"/>
            </w:tcBorders>
            <w:shd w:val="clear" w:color="auto" w:fill="auto"/>
            <w:noWrap/>
            <w:vAlign w:val="center"/>
            <w:hideMark/>
          </w:tcPr>
          <w:p w14:paraId="2636A61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98DBF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A849DD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2824D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368</w:t>
            </w:r>
          </w:p>
        </w:tc>
        <w:tc>
          <w:tcPr>
            <w:tcW w:w="4845" w:type="dxa"/>
            <w:tcBorders>
              <w:top w:val="nil"/>
              <w:left w:val="nil"/>
              <w:bottom w:val="single" w:sz="4" w:space="0" w:color="auto"/>
              <w:right w:val="single" w:sz="4" w:space="0" w:color="auto"/>
            </w:tcBorders>
            <w:shd w:val="clear" w:color="auto" w:fill="auto"/>
            <w:vAlign w:val="center"/>
            <w:hideMark/>
          </w:tcPr>
          <w:p w14:paraId="0BE42E4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ISO2 12x12 P20</w:t>
            </w:r>
          </w:p>
        </w:tc>
        <w:tc>
          <w:tcPr>
            <w:tcW w:w="1110" w:type="dxa"/>
            <w:tcBorders>
              <w:top w:val="nil"/>
              <w:left w:val="nil"/>
              <w:bottom w:val="single" w:sz="4" w:space="0" w:color="auto"/>
              <w:right w:val="single" w:sz="4" w:space="0" w:color="auto"/>
            </w:tcBorders>
            <w:shd w:val="clear" w:color="auto" w:fill="auto"/>
            <w:noWrap/>
            <w:vAlign w:val="center"/>
            <w:hideMark/>
          </w:tcPr>
          <w:p w14:paraId="4BD0EA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8CAE3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E9A47C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A87D5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369</w:t>
            </w:r>
          </w:p>
        </w:tc>
        <w:tc>
          <w:tcPr>
            <w:tcW w:w="4845" w:type="dxa"/>
            <w:tcBorders>
              <w:top w:val="nil"/>
              <w:left w:val="nil"/>
              <w:bottom w:val="single" w:sz="4" w:space="0" w:color="auto"/>
              <w:right w:val="single" w:sz="4" w:space="0" w:color="auto"/>
            </w:tcBorders>
            <w:shd w:val="clear" w:color="auto" w:fill="auto"/>
            <w:vAlign w:val="center"/>
            <w:hideMark/>
          </w:tcPr>
          <w:p w14:paraId="06DCBDC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ISO2 20x20 P20</w:t>
            </w:r>
          </w:p>
        </w:tc>
        <w:tc>
          <w:tcPr>
            <w:tcW w:w="1110" w:type="dxa"/>
            <w:tcBorders>
              <w:top w:val="nil"/>
              <w:left w:val="nil"/>
              <w:bottom w:val="single" w:sz="4" w:space="0" w:color="auto"/>
              <w:right w:val="single" w:sz="4" w:space="0" w:color="auto"/>
            </w:tcBorders>
            <w:shd w:val="clear" w:color="auto" w:fill="auto"/>
            <w:noWrap/>
            <w:vAlign w:val="center"/>
            <w:hideMark/>
          </w:tcPr>
          <w:p w14:paraId="5D69795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2602C8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2F9BCD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BFC73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370</w:t>
            </w:r>
          </w:p>
        </w:tc>
        <w:tc>
          <w:tcPr>
            <w:tcW w:w="4845" w:type="dxa"/>
            <w:tcBorders>
              <w:top w:val="nil"/>
              <w:left w:val="nil"/>
              <w:bottom w:val="single" w:sz="4" w:space="0" w:color="auto"/>
              <w:right w:val="single" w:sz="4" w:space="0" w:color="auto"/>
            </w:tcBorders>
            <w:shd w:val="clear" w:color="auto" w:fill="auto"/>
            <w:vAlign w:val="center"/>
            <w:hideMark/>
          </w:tcPr>
          <w:p w14:paraId="2B49D4A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ISO2 25x25 P20</w:t>
            </w:r>
          </w:p>
        </w:tc>
        <w:tc>
          <w:tcPr>
            <w:tcW w:w="1110" w:type="dxa"/>
            <w:tcBorders>
              <w:top w:val="nil"/>
              <w:left w:val="nil"/>
              <w:bottom w:val="single" w:sz="4" w:space="0" w:color="auto"/>
              <w:right w:val="single" w:sz="4" w:space="0" w:color="auto"/>
            </w:tcBorders>
            <w:shd w:val="clear" w:color="auto" w:fill="auto"/>
            <w:noWrap/>
            <w:vAlign w:val="center"/>
            <w:hideMark/>
          </w:tcPr>
          <w:p w14:paraId="4A70F97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B1E42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70471B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1CE2F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371</w:t>
            </w:r>
          </w:p>
        </w:tc>
        <w:tc>
          <w:tcPr>
            <w:tcW w:w="4845" w:type="dxa"/>
            <w:tcBorders>
              <w:top w:val="nil"/>
              <w:left w:val="nil"/>
              <w:bottom w:val="single" w:sz="4" w:space="0" w:color="auto"/>
              <w:right w:val="single" w:sz="4" w:space="0" w:color="auto"/>
            </w:tcBorders>
            <w:shd w:val="clear" w:color="auto" w:fill="auto"/>
            <w:vAlign w:val="center"/>
            <w:hideMark/>
          </w:tcPr>
          <w:p w14:paraId="1E066E8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ISO5 16x16 K10</w:t>
            </w:r>
          </w:p>
        </w:tc>
        <w:tc>
          <w:tcPr>
            <w:tcW w:w="1110" w:type="dxa"/>
            <w:tcBorders>
              <w:top w:val="nil"/>
              <w:left w:val="nil"/>
              <w:bottom w:val="single" w:sz="4" w:space="0" w:color="auto"/>
              <w:right w:val="single" w:sz="4" w:space="0" w:color="auto"/>
            </w:tcBorders>
            <w:shd w:val="clear" w:color="auto" w:fill="auto"/>
            <w:noWrap/>
            <w:vAlign w:val="center"/>
            <w:hideMark/>
          </w:tcPr>
          <w:p w14:paraId="77CA70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C48FC5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426E85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8C2FF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372</w:t>
            </w:r>
          </w:p>
        </w:tc>
        <w:tc>
          <w:tcPr>
            <w:tcW w:w="4845" w:type="dxa"/>
            <w:tcBorders>
              <w:top w:val="nil"/>
              <w:left w:val="nil"/>
              <w:bottom w:val="single" w:sz="4" w:space="0" w:color="auto"/>
              <w:right w:val="single" w:sz="4" w:space="0" w:color="auto"/>
            </w:tcBorders>
            <w:shd w:val="clear" w:color="auto" w:fill="auto"/>
            <w:vAlign w:val="center"/>
            <w:hideMark/>
          </w:tcPr>
          <w:p w14:paraId="2D19A59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ISO6 12x12 P20</w:t>
            </w:r>
          </w:p>
        </w:tc>
        <w:tc>
          <w:tcPr>
            <w:tcW w:w="1110" w:type="dxa"/>
            <w:tcBorders>
              <w:top w:val="nil"/>
              <w:left w:val="nil"/>
              <w:bottom w:val="single" w:sz="4" w:space="0" w:color="auto"/>
              <w:right w:val="single" w:sz="4" w:space="0" w:color="auto"/>
            </w:tcBorders>
            <w:shd w:val="clear" w:color="auto" w:fill="auto"/>
            <w:noWrap/>
            <w:vAlign w:val="center"/>
            <w:hideMark/>
          </w:tcPr>
          <w:p w14:paraId="4BF2AA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77A91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67C480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3ABFF6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373</w:t>
            </w:r>
          </w:p>
        </w:tc>
        <w:tc>
          <w:tcPr>
            <w:tcW w:w="4845" w:type="dxa"/>
            <w:tcBorders>
              <w:top w:val="nil"/>
              <w:left w:val="nil"/>
              <w:bottom w:val="single" w:sz="4" w:space="0" w:color="auto"/>
              <w:right w:val="single" w:sz="4" w:space="0" w:color="auto"/>
            </w:tcBorders>
            <w:shd w:val="clear" w:color="auto" w:fill="auto"/>
            <w:vAlign w:val="center"/>
            <w:hideMark/>
          </w:tcPr>
          <w:p w14:paraId="4871523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ISO6 16x16 P20</w:t>
            </w:r>
          </w:p>
        </w:tc>
        <w:tc>
          <w:tcPr>
            <w:tcW w:w="1110" w:type="dxa"/>
            <w:tcBorders>
              <w:top w:val="nil"/>
              <w:left w:val="nil"/>
              <w:bottom w:val="single" w:sz="4" w:space="0" w:color="auto"/>
              <w:right w:val="single" w:sz="4" w:space="0" w:color="auto"/>
            </w:tcBorders>
            <w:shd w:val="clear" w:color="auto" w:fill="auto"/>
            <w:noWrap/>
            <w:vAlign w:val="center"/>
            <w:hideMark/>
          </w:tcPr>
          <w:p w14:paraId="3E6B7B8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C6F57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3E7597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8E30F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374</w:t>
            </w:r>
          </w:p>
        </w:tc>
        <w:tc>
          <w:tcPr>
            <w:tcW w:w="4845" w:type="dxa"/>
            <w:tcBorders>
              <w:top w:val="nil"/>
              <w:left w:val="nil"/>
              <w:bottom w:val="single" w:sz="4" w:space="0" w:color="auto"/>
              <w:right w:val="single" w:sz="4" w:space="0" w:color="auto"/>
            </w:tcBorders>
            <w:shd w:val="clear" w:color="auto" w:fill="auto"/>
            <w:vAlign w:val="center"/>
            <w:hideMark/>
          </w:tcPr>
          <w:p w14:paraId="79E6CE7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ISO6 20x20 P20</w:t>
            </w:r>
          </w:p>
        </w:tc>
        <w:tc>
          <w:tcPr>
            <w:tcW w:w="1110" w:type="dxa"/>
            <w:tcBorders>
              <w:top w:val="nil"/>
              <w:left w:val="nil"/>
              <w:bottom w:val="single" w:sz="4" w:space="0" w:color="auto"/>
              <w:right w:val="single" w:sz="4" w:space="0" w:color="auto"/>
            </w:tcBorders>
            <w:shd w:val="clear" w:color="auto" w:fill="auto"/>
            <w:noWrap/>
            <w:vAlign w:val="center"/>
            <w:hideMark/>
          </w:tcPr>
          <w:p w14:paraId="268B7D2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04C22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309CC3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60195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375</w:t>
            </w:r>
          </w:p>
        </w:tc>
        <w:tc>
          <w:tcPr>
            <w:tcW w:w="4845" w:type="dxa"/>
            <w:tcBorders>
              <w:top w:val="nil"/>
              <w:left w:val="nil"/>
              <w:bottom w:val="single" w:sz="4" w:space="0" w:color="auto"/>
              <w:right w:val="single" w:sz="4" w:space="0" w:color="auto"/>
            </w:tcBorders>
            <w:shd w:val="clear" w:color="auto" w:fill="auto"/>
            <w:vAlign w:val="center"/>
            <w:hideMark/>
          </w:tcPr>
          <w:p w14:paraId="5AB9537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ISO6 25x25 K10</w:t>
            </w:r>
          </w:p>
        </w:tc>
        <w:tc>
          <w:tcPr>
            <w:tcW w:w="1110" w:type="dxa"/>
            <w:tcBorders>
              <w:top w:val="nil"/>
              <w:left w:val="nil"/>
              <w:bottom w:val="single" w:sz="4" w:space="0" w:color="auto"/>
              <w:right w:val="single" w:sz="4" w:space="0" w:color="auto"/>
            </w:tcBorders>
            <w:shd w:val="clear" w:color="auto" w:fill="auto"/>
            <w:noWrap/>
            <w:vAlign w:val="center"/>
            <w:hideMark/>
          </w:tcPr>
          <w:p w14:paraId="12C481F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7BA59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C87D87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9EB2B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376</w:t>
            </w:r>
          </w:p>
        </w:tc>
        <w:tc>
          <w:tcPr>
            <w:tcW w:w="4845" w:type="dxa"/>
            <w:tcBorders>
              <w:top w:val="nil"/>
              <w:left w:val="nil"/>
              <w:bottom w:val="single" w:sz="4" w:space="0" w:color="auto"/>
              <w:right w:val="single" w:sz="4" w:space="0" w:color="auto"/>
            </w:tcBorders>
            <w:shd w:val="clear" w:color="auto" w:fill="auto"/>
            <w:vAlign w:val="center"/>
            <w:hideMark/>
          </w:tcPr>
          <w:p w14:paraId="1DE139D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ISO6 25x25 K20</w:t>
            </w:r>
          </w:p>
        </w:tc>
        <w:tc>
          <w:tcPr>
            <w:tcW w:w="1110" w:type="dxa"/>
            <w:tcBorders>
              <w:top w:val="nil"/>
              <w:left w:val="nil"/>
              <w:bottom w:val="single" w:sz="4" w:space="0" w:color="auto"/>
              <w:right w:val="single" w:sz="4" w:space="0" w:color="auto"/>
            </w:tcBorders>
            <w:shd w:val="clear" w:color="auto" w:fill="auto"/>
            <w:noWrap/>
            <w:vAlign w:val="center"/>
            <w:hideMark/>
          </w:tcPr>
          <w:p w14:paraId="6475E70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A2D725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E59669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288C9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377</w:t>
            </w:r>
          </w:p>
        </w:tc>
        <w:tc>
          <w:tcPr>
            <w:tcW w:w="4845" w:type="dxa"/>
            <w:tcBorders>
              <w:top w:val="nil"/>
              <w:left w:val="nil"/>
              <w:bottom w:val="single" w:sz="4" w:space="0" w:color="auto"/>
              <w:right w:val="single" w:sz="4" w:space="0" w:color="auto"/>
            </w:tcBorders>
            <w:shd w:val="clear" w:color="auto" w:fill="auto"/>
            <w:vAlign w:val="center"/>
            <w:hideMark/>
          </w:tcPr>
          <w:p w14:paraId="34B8D60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ISO7 20x12 K20</w:t>
            </w:r>
          </w:p>
        </w:tc>
        <w:tc>
          <w:tcPr>
            <w:tcW w:w="1110" w:type="dxa"/>
            <w:tcBorders>
              <w:top w:val="nil"/>
              <w:left w:val="nil"/>
              <w:bottom w:val="single" w:sz="4" w:space="0" w:color="auto"/>
              <w:right w:val="single" w:sz="4" w:space="0" w:color="auto"/>
            </w:tcBorders>
            <w:shd w:val="clear" w:color="auto" w:fill="auto"/>
            <w:noWrap/>
            <w:vAlign w:val="center"/>
            <w:hideMark/>
          </w:tcPr>
          <w:p w14:paraId="31F8C2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F4327C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3A48A0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6C1874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378</w:t>
            </w:r>
          </w:p>
        </w:tc>
        <w:tc>
          <w:tcPr>
            <w:tcW w:w="4845" w:type="dxa"/>
            <w:tcBorders>
              <w:top w:val="nil"/>
              <w:left w:val="nil"/>
              <w:bottom w:val="single" w:sz="4" w:space="0" w:color="auto"/>
              <w:right w:val="single" w:sz="4" w:space="0" w:color="auto"/>
            </w:tcBorders>
            <w:shd w:val="clear" w:color="auto" w:fill="auto"/>
            <w:vAlign w:val="center"/>
            <w:hideMark/>
          </w:tcPr>
          <w:p w14:paraId="496F48C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ISO7 12x8 K20</w:t>
            </w:r>
          </w:p>
        </w:tc>
        <w:tc>
          <w:tcPr>
            <w:tcW w:w="1110" w:type="dxa"/>
            <w:tcBorders>
              <w:top w:val="nil"/>
              <w:left w:val="nil"/>
              <w:bottom w:val="single" w:sz="4" w:space="0" w:color="auto"/>
              <w:right w:val="single" w:sz="4" w:space="0" w:color="auto"/>
            </w:tcBorders>
            <w:shd w:val="clear" w:color="auto" w:fill="auto"/>
            <w:noWrap/>
            <w:vAlign w:val="center"/>
            <w:hideMark/>
          </w:tcPr>
          <w:p w14:paraId="4D486EB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ECC033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E2A6A5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A4F429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379</w:t>
            </w:r>
          </w:p>
        </w:tc>
        <w:tc>
          <w:tcPr>
            <w:tcW w:w="4845" w:type="dxa"/>
            <w:tcBorders>
              <w:top w:val="nil"/>
              <w:left w:val="nil"/>
              <w:bottom w:val="single" w:sz="4" w:space="0" w:color="auto"/>
              <w:right w:val="single" w:sz="4" w:space="0" w:color="auto"/>
            </w:tcBorders>
            <w:shd w:val="clear" w:color="auto" w:fill="auto"/>
            <w:vAlign w:val="center"/>
            <w:hideMark/>
          </w:tcPr>
          <w:p w14:paraId="4DB9BEB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ISO8 8x8 P20</w:t>
            </w:r>
          </w:p>
        </w:tc>
        <w:tc>
          <w:tcPr>
            <w:tcW w:w="1110" w:type="dxa"/>
            <w:tcBorders>
              <w:top w:val="nil"/>
              <w:left w:val="nil"/>
              <w:bottom w:val="single" w:sz="4" w:space="0" w:color="auto"/>
              <w:right w:val="single" w:sz="4" w:space="0" w:color="auto"/>
            </w:tcBorders>
            <w:shd w:val="clear" w:color="auto" w:fill="auto"/>
            <w:noWrap/>
            <w:vAlign w:val="center"/>
            <w:hideMark/>
          </w:tcPr>
          <w:p w14:paraId="69D57C9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E1A9D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F554F5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C3E572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380</w:t>
            </w:r>
          </w:p>
        </w:tc>
        <w:tc>
          <w:tcPr>
            <w:tcW w:w="4845" w:type="dxa"/>
            <w:tcBorders>
              <w:top w:val="nil"/>
              <w:left w:val="nil"/>
              <w:bottom w:val="single" w:sz="4" w:space="0" w:color="auto"/>
              <w:right w:val="single" w:sz="4" w:space="0" w:color="auto"/>
            </w:tcBorders>
            <w:shd w:val="clear" w:color="auto" w:fill="auto"/>
            <w:vAlign w:val="center"/>
            <w:hideMark/>
          </w:tcPr>
          <w:p w14:paraId="5EA190C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ISO8 8x8 P20 L</w:t>
            </w:r>
          </w:p>
        </w:tc>
        <w:tc>
          <w:tcPr>
            <w:tcW w:w="1110" w:type="dxa"/>
            <w:tcBorders>
              <w:top w:val="nil"/>
              <w:left w:val="nil"/>
              <w:bottom w:val="single" w:sz="4" w:space="0" w:color="auto"/>
              <w:right w:val="single" w:sz="4" w:space="0" w:color="auto"/>
            </w:tcBorders>
            <w:shd w:val="clear" w:color="auto" w:fill="auto"/>
            <w:noWrap/>
            <w:vAlign w:val="center"/>
            <w:hideMark/>
          </w:tcPr>
          <w:p w14:paraId="773C5C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1AC70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DE6AB5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6D28C4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381</w:t>
            </w:r>
          </w:p>
        </w:tc>
        <w:tc>
          <w:tcPr>
            <w:tcW w:w="4845" w:type="dxa"/>
            <w:tcBorders>
              <w:top w:val="nil"/>
              <w:left w:val="nil"/>
              <w:bottom w:val="single" w:sz="4" w:space="0" w:color="auto"/>
              <w:right w:val="single" w:sz="4" w:space="0" w:color="auto"/>
            </w:tcBorders>
            <w:shd w:val="clear" w:color="auto" w:fill="auto"/>
            <w:vAlign w:val="center"/>
            <w:hideMark/>
          </w:tcPr>
          <w:p w14:paraId="065C9CC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ISO8 12x12 P30</w:t>
            </w:r>
          </w:p>
        </w:tc>
        <w:tc>
          <w:tcPr>
            <w:tcW w:w="1110" w:type="dxa"/>
            <w:tcBorders>
              <w:top w:val="nil"/>
              <w:left w:val="nil"/>
              <w:bottom w:val="single" w:sz="4" w:space="0" w:color="auto"/>
              <w:right w:val="single" w:sz="4" w:space="0" w:color="auto"/>
            </w:tcBorders>
            <w:shd w:val="clear" w:color="auto" w:fill="auto"/>
            <w:noWrap/>
            <w:vAlign w:val="center"/>
            <w:hideMark/>
          </w:tcPr>
          <w:p w14:paraId="29F6F9B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2D704F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5C9F95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547C4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382</w:t>
            </w:r>
          </w:p>
        </w:tc>
        <w:tc>
          <w:tcPr>
            <w:tcW w:w="4845" w:type="dxa"/>
            <w:tcBorders>
              <w:top w:val="nil"/>
              <w:left w:val="nil"/>
              <w:bottom w:val="single" w:sz="4" w:space="0" w:color="auto"/>
              <w:right w:val="single" w:sz="4" w:space="0" w:color="auto"/>
            </w:tcBorders>
            <w:shd w:val="clear" w:color="auto" w:fill="auto"/>
            <w:vAlign w:val="center"/>
            <w:hideMark/>
          </w:tcPr>
          <w:p w14:paraId="0D55028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ISO8 20x20 P30</w:t>
            </w:r>
          </w:p>
        </w:tc>
        <w:tc>
          <w:tcPr>
            <w:tcW w:w="1110" w:type="dxa"/>
            <w:tcBorders>
              <w:top w:val="nil"/>
              <w:left w:val="nil"/>
              <w:bottom w:val="single" w:sz="4" w:space="0" w:color="auto"/>
              <w:right w:val="single" w:sz="4" w:space="0" w:color="auto"/>
            </w:tcBorders>
            <w:shd w:val="clear" w:color="auto" w:fill="auto"/>
            <w:noWrap/>
            <w:vAlign w:val="center"/>
            <w:hideMark/>
          </w:tcPr>
          <w:p w14:paraId="114EAE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28F7D6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5EA6F0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06F1ED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383</w:t>
            </w:r>
          </w:p>
        </w:tc>
        <w:tc>
          <w:tcPr>
            <w:tcW w:w="4845" w:type="dxa"/>
            <w:tcBorders>
              <w:top w:val="nil"/>
              <w:left w:val="nil"/>
              <w:bottom w:val="single" w:sz="4" w:space="0" w:color="auto"/>
              <w:right w:val="single" w:sz="4" w:space="0" w:color="auto"/>
            </w:tcBorders>
            <w:shd w:val="clear" w:color="auto" w:fill="auto"/>
            <w:vAlign w:val="center"/>
            <w:hideMark/>
          </w:tcPr>
          <w:p w14:paraId="51FE628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ISO8 16x16 P30</w:t>
            </w:r>
          </w:p>
        </w:tc>
        <w:tc>
          <w:tcPr>
            <w:tcW w:w="1110" w:type="dxa"/>
            <w:tcBorders>
              <w:top w:val="nil"/>
              <w:left w:val="nil"/>
              <w:bottom w:val="single" w:sz="4" w:space="0" w:color="auto"/>
              <w:right w:val="single" w:sz="4" w:space="0" w:color="auto"/>
            </w:tcBorders>
            <w:shd w:val="clear" w:color="auto" w:fill="auto"/>
            <w:noWrap/>
            <w:vAlign w:val="center"/>
            <w:hideMark/>
          </w:tcPr>
          <w:p w14:paraId="2717127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B2C19E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E24FAB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B1937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384</w:t>
            </w:r>
          </w:p>
        </w:tc>
        <w:tc>
          <w:tcPr>
            <w:tcW w:w="4845" w:type="dxa"/>
            <w:tcBorders>
              <w:top w:val="nil"/>
              <w:left w:val="nil"/>
              <w:bottom w:val="single" w:sz="4" w:space="0" w:color="auto"/>
              <w:right w:val="single" w:sz="4" w:space="0" w:color="auto"/>
            </w:tcBorders>
            <w:shd w:val="clear" w:color="auto" w:fill="auto"/>
            <w:vAlign w:val="center"/>
            <w:hideMark/>
          </w:tcPr>
          <w:p w14:paraId="1074149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ISO9 16x16 M10</w:t>
            </w:r>
          </w:p>
        </w:tc>
        <w:tc>
          <w:tcPr>
            <w:tcW w:w="1110" w:type="dxa"/>
            <w:tcBorders>
              <w:top w:val="nil"/>
              <w:left w:val="nil"/>
              <w:bottom w:val="single" w:sz="4" w:space="0" w:color="auto"/>
              <w:right w:val="single" w:sz="4" w:space="0" w:color="auto"/>
            </w:tcBorders>
            <w:shd w:val="clear" w:color="auto" w:fill="auto"/>
            <w:noWrap/>
            <w:vAlign w:val="center"/>
            <w:hideMark/>
          </w:tcPr>
          <w:p w14:paraId="50472AE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545499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40224F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BB469D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385</w:t>
            </w:r>
          </w:p>
        </w:tc>
        <w:tc>
          <w:tcPr>
            <w:tcW w:w="4845" w:type="dxa"/>
            <w:tcBorders>
              <w:top w:val="nil"/>
              <w:left w:val="nil"/>
              <w:bottom w:val="single" w:sz="4" w:space="0" w:color="auto"/>
              <w:right w:val="single" w:sz="4" w:space="0" w:color="auto"/>
            </w:tcBorders>
            <w:shd w:val="clear" w:color="auto" w:fill="auto"/>
            <w:vAlign w:val="center"/>
            <w:hideMark/>
          </w:tcPr>
          <w:p w14:paraId="634E6CD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ISO9 20x20 K20</w:t>
            </w:r>
          </w:p>
        </w:tc>
        <w:tc>
          <w:tcPr>
            <w:tcW w:w="1110" w:type="dxa"/>
            <w:tcBorders>
              <w:top w:val="nil"/>
              <w:left w:val="nil"/>
              <w:bottom w:val="single" w:sz="4" w:space="0" w:color="auto"/>
              <w:right w:val="single" w:sz="4" w:space="0" w:color="auto"/>
            </w:tcBorders>
            <w:shd w:val="clear" w:color="auto" w:fill="auto"/>
            <w:noWrap/>
            <w:vAlign w:val="center"/>
            <w:hideMark/>
          </w:tcPr>
          <w:p w14:paraId="52B29C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93226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CFC0E50" w14:textId="77777777" w:rsidTr="002A5E57">
        <w:trPr>
          <w:trHeight w:val="332"/>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51166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386</w:t>
            </w:r>
          </w:p>
        </w:tc>
        <w:tc>
          <w:tcPr>
            <w:tcW w:w="4845" w:type="dxa"/>
            <w:tcBorders>
              <w:top w:val="nil"/>
              <w:left w:val="nil"/>
              <w:bottom w:val="single" w:sz="4" w:space="0" w:color="auto"/>
              <w:right w:val="single" w:sz="4" w:space="0" w:color="auto"/>
            </w:tcBorders>
            <w:shd w:val="clear" w:color="auto" w:fill="auto"/>
            <w:vAlign w:val="center"/>
            <w:hideMark/>
          </w:tcPr>
          <w:p w14:paraId="7ED6801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ISO10 10x10 P20</w:t>
            </w:r>
          </w:p>
        </w:tc>
        <w:tc>
          <w:tcPr>
            <w:tcW w:w="1110" w:type="dxa"/>
            <w:tcBorders>
              <w:top w:val="nil"/>
              <w:left w:val="nil"/>
              <w:bottom w:val="single" w:sz="4" w:space="0" w:color="auto"/>
              <w:right w:val="single" w:sz="4" w:space="0" w:color="auto"/>
            </w:tcBorders>
            <w:shd w:val="clear" w:color="auto" w:fill="auto"/>
            <w:noWrap/>
            <w:vAlign w:val="center"/>
            <w:hideMark/>
          </w:tcPr>
          <w:p w14:paraId="05FC84B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37C27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85AB30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CBDD1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387</w:t>
            </w:r>
          </w:p>
        </w:tc>
        <w:tc>
          <w:tcPr>
            <w:tcW w:w="4845" w:type="dxa"/>
            <w:tcBorders>
              <w:top w:val="nil"/>
              <w:left w:val="nil"/>
              <w:bottom w:val="single" w:sz="4" w:space="0" w:color="auto"/>
              <w:right w:val="single" w:sz="4" w:space="0" w:color="auto"/>
            </w:tcBorders>
            <w:shd w:val="clear" w:color="auto" w:fill="auto"/>
            <w:vAlign w:val="center"/>
            <w:hideMark/>
          </w:tcPr>
          <w:p w14:paraId="5908DBB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nožISO10 16x16 P30</w:t>
            </w:r>
          </w:p>
        </w:tc>
        <w:tc>
          <w:tcPr>
            <w:tcW w:w="1110" w:type="dxa"/>
            <w:tcBorders>
              <w:top w:val="nil"/>
              <w:left w:val="nil"/>
              <w:bottom w:val="single" w:sz="4" w:space="0" w:color="auto"/>
              <w:right w:val="single" w:sz="4" w:space="0" w:color="auto"/>
            </w:tcBorders>
            <w:shd w:val="clear" w:color="auto" w:fill="auto"/>
            <w:noWrap/>
            <w:vAlign w:val="center"/>
            <w:hideMark/>
          </w:tcPr>
          <w:p w14:paraId="43E139E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277C8A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A4C089E" w14:textId="77777777" w:rsidTr="002A5E57">
        <w:trPr>
          <w:trHeight w:val="377"/>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92B1A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388</w:t>
            </w:r>
          </w:p>
        </w:tc>
        <w:tc>
          <w:tcPr>
            <w:tcW w:w="4845" w:type="dxa"/>
            <w:tcBorders>
              <w:top w:val="nil"/>
              <w:left w:val="nil"/>
              <w:bottom w:val="single" w:sz="4" w:space="0" w:color="auto"/>
              <w:right w:val="single" w:sz="4" w:space="0" w:color="auto"/>
            </w:tcBorders>
            <w:shd w:val="clear" w:color="auto" w:fill="auto"/>
            <w:vAlign w:val="center"/>
            <w:hideMark/>
          </w:tcPr>
          <w:p w14:paraId="38B6A15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ISO13 16x16 M P20</w:t>
            </w:r>
          </w:p>
        </w:tc>
        <w:tc>
          <w:tcPr>
            <w:tcW w:w="1110" w:type="dxa"/>
            <w:tcBorders>
              <w:top w:val="nil"/>
              <w:left w:val="nil"/>
              <w:bottom w:val="single" w:sz="4" w:space="0" w:color="auto"/>
              <w:right w:val="single" w:sz="4" w:space="0" w:color="auto"/>
            </w:tcBorders>
            <w:shd w:val="clear" w:color="auto" w:fill="auto"/>
            <w:noWrap/>
            <w:vAlign w:val="center"/>
            <w:hideMark/>
          </w:tcPr>
          <w:p w14:paraId="51589DF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FB0BCE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038D6A1"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F3644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389</w:t>
            </w:r>
          </w:p>
        </w:tc>
        <w:tc>
          <w:tcPr>
            <w:tcW w:w="4845" w:type="dxa"/>
            <w:tcBorders>
              <w:top w:val="nil"/>
              <w:left w:val="nil"/>
              <w:bottom w:val="single" w:sz="4" w:space="0" w:color="auto"/>
              <w:right w:val="single" w:sz="4" w:space="0" w:color="auto"/>
            </w:tcBorders>
            <w:shd w:val="clear" w:color="auto" w:fill="auto"/>
            <w:vAlign w:val="center"/>
            <w:hideMark/>
          </w:tcPr>
          <w:p w14:paraId="515B9BB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ISO13 12x08 M P20</w:t>
            </w:r>
          </w:p>
        </w:tc>
        <w:tc>
          <w:tcPr>
            <w:tcW w:w="1110" w:type="dxa"/>
            <w:tcBorders>
              <w:top w:val="nil"/>
              <w:left w:val="nil"/>
              <w:bottom w:val="single" w:sz="4" w:space="0" w:color="auto"/>
              <w:right w:val="single" w:sz="4" w:space="0" w:color="auto"/>
            </w:tcBorders>
            <w:shd w:val="clear" w:color="auto" w:fill="auto"/>
            <w:noWrap/>
            <w:vAlign w:val="center"/>
            <w:hideMark/>
          </w:tcPr>
          <w:p w14:paraId="427188B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897523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7DBAB10"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F8E942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390</w:t>
            </w:r>
          </w:p>
        </w:tc>
        <w:tc>
          <w:tcPr>
            <w:tcW w:w="4845" w:type="dxa"/>
            <w:tcBorders>
              <w:top w:val="nil"/>
              <w:left w:val="nil"/>
              <w:bottom w:val="single" w:sz="4" w:space="0" w:color="auto"/>
              <w:right w:val="single" w:sz="4" w:space="0" w:color="auto"/>
            </w:tcBorders>
            <w:shd w:val="clear" w:color="auto" w:fill="auto"/>
            <w:vAlign w:val="center"/>
            <w:hideMark/>
          </w:tcPr>
          <w:p w14:paraId="3BD5DEA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Tokarski nož ISO14 10x10 M K20</w:t>
            </w:r>
          </w:p>
        </w:tc>
        <w:tc>
          <w:tcPr>
            <w:tcW w:w="1110" w:type="dxa"/>
            <w:tcBorders>
              <w:top w:val="nil"/>
              <w:left w:val="nil"/>
              <w:bottom w:val="single" w:sz="4" w:space="0" w:color="auto"/>
              <w:right w:val="single" w:sz="4" w:space="0" w:color="auto"/>
            </w:tcBorders>
            <w:shd w:val="clear" w:color="auto" w:fill="auto"/>
            <w:noWrap/>
            <w:vAlign w:val="center"/>
            <w:hideMark/>
          </w:tcPr>
          <w:p w14:paraId="16CB900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A610A7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6EB1D4E"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13E35E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391</w:t>
            </w:r>
          </w:p>
        </w:tc>
        <w:tc>
          <w:tcPr>
            <w:tcW w:w="4845" w:type="dxa"/>
            <w:tcBorders>
              <w:top w:val="nil"/>
              <w:left w:val="nil"/>
              <w:bottom w:val="single" w:sz="4" w:space="0" w:color="auto"/>
              <w:right w:val="single" w:sz="4" w:space="0" w:color="auto"/>
            </w:tcBorders>
            <w:shd w:val="clear" w:color="auto" w:fill="auto"/>
            <w:vAlign w:val="center"/>
            <w:hideMark/>
          </w:tcPr>
          <w:p w14:paraId="2AA644B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Pločica WNMG 08 04 12-PM 4225</w:t>
            </w:r>
          </w:p>
        </w:tc>
        <w:tc>
          <w:tcPr>
            <w:tcW w:w="1110" w:type="dxa"/>
            <w:tcBorders>
              <w:top w:val="nil"/>
              <w:left w:val="nil"/>
              <w:bottom w:val="single" w:sz="4" w:space="0" w:color="auto"/>
              <w:right w:val="single" w:sz="4" w:space="0" w:color="auto"/>
            </w:tcBorders>
            <w:shd w:val="clear" w:color="auto" w:fill="auto"/>
            <w:noWrap/>
            <w:vAlign w:val="center"/>
            <w:hideMark/>
          </w:tcPr>
          <w:p w14:paraId="47A6247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BD21E8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3C203199"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4D00C8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392</w:t>
            </w:r>
          </w:p>
        </w:tc>
        <w:tc>
          <w:tcPr>
            <w:tcW w:w="4845" w:type="dxa"/>
            <w:tcBorders>
              <w:top w:val="nil"/>
              <w:left w:val="nil"/>
              <w:bottom w:val="single" w:sz="4" w:space="0" w:color="auto"/>
              <w:right w:val="single" w:sz="4" w:space="0" w:color="auto"/>
            </w:tcBorders>
            <w:shd w:val="clear" w:color="auto" w:fill="auto"/>
            <w:vAlign w:val="center"/>
            <w:hideMark/>
          </w:tcPr>
          <w:p w14:paraId="0C7CA28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Pločica N123G2-0300-0002-CM</w:t>
            </w:r>
          </w:p>
        </w:tc>
        <w:tc>
          <w:tcPr>
            <w:tcW w:w="1110" w:type="dxa"/>
            <w:tcBorders>
              <w:top w:val="nil"/>
              <w:left w:val="nil"/>
              <w:bottom w:val="single" w:sz="4" w:space="0" w:color="auto"/>
              <w:right w:val="single" w:sz="4" w:space="0" w:color="auto"/>
            </w:tcBorders>
            <w:shd w:val="clear" w:color="auto" w:fill="auto"/>
            <w:noWrap/>
            <w:vAlign w:val="center"/>
            <w:hideMark/>
          </w:tcPr>
          <w:p w14:paraId="247403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1C7E17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w:t>
            </w:r>
          </w:p>
        </w:tc>
      </w:tr>
      <w:tr w:rsidR="004963B3" w:rsidRPr="004963B3" w14:paraId="255F537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A1B7E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393</w:t>
            </w:r>
          </w:p>
        </w:tc>
        <w:tc>
          <w:tcPr>
            <w:tcW w:w="4845" w:type="dxa"/>
            <w:tcBorders>
              <w:top w:val="nil"/>
              <w:left w:val="nil"/>
              <w:bottom w:val="single" w:sz="4" w:space="0" w:color="auto"/>
              <w:right w:val="single" w:sz="4" w:space="0" w:color="auto"/>
            </w:tcBorders>
            <w:shd w:val="clear" w:color="auto" w:fill="auto"/>
            <w:vAlign w:val="center"/>
            <w:hideMark/>
          </w:tcPr>
          <w:p w14:paraId="4BE3A9E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M3</w:t>
            </w:r>
          </w:p>
        </w:tc>
        <w:tc>
          <w:tcPr>
            <w:tcW w:w="1110" w:type="dxa"/>
            <w:tcBorders>
              <w:top w:val="nil"/>
              <w:left w:val="nil"/>
              <w:bottom w:val="single" w:sz="4" w:space="0" w:color="auto"/>
              <w:right w:val="single" w:sz="4" w:space="0" w:color="auto"/>
            </w:tcBorders>
            <w:shd w:val="clear" w:color="auto" w:fill="auto"/>
            <w:noWrap/>
            <w:vAlign w:val="center"/>
            <w:hideMark/>
          </w:tcPr>
          <w:p w14:paraId="77F984F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A6DE7B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C98034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512AD7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394</w:t>
            </w:r>
          </w:p>
        </w:tc>
        <w:tc>
          <w:tcPr>
            <w:tcW w:w="4845" w:type="dxa"/>
            <w:tcBorders>
              <w:top w:val="nil"/>
              <w:left w:val="nil"/>
              <w:bottom w:val="single" w:sz="4" w:space="0" w:color="auto"/>
              <w:right w:val="single" w:sz="4" w:space="0" w:color="auto"/>
            </w:tcBorders>
            <w:shd w:val="clear" w:color="auto" w:fill="auto"/>
            <w:vAlign w:val="center"/>
            <w:hideMark/>
          </w:tcPr>
          <w:p w14:paraId="48966E6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M4</w:t>
            </w:r>
          </w:p>
        </w:tc>
        <w:tc>
          <w:tcPr>
            <w:tcW w:w="1110" w:type="dxa"/>
            <w:tcBorders>
              <w:top w:val="nil"/>
              <w:left w:val="nil"/>
              <w:bottom w:val="single" w:sz="4" w:space="0" w:color="auto"/>
              <w:right w:val="single" w:sz="4" w:space="0" w:color="auto"/>
            </w:tcBorders>
            <w:shd w:val="clear" w:color="auto" w:fill="auto"/>
            <w:noWrap/>
            <w:vAlign w:val="center"/>
            <w:hideMark/>
          </w:tcPr>
          <w:p w14:paraId="4E161EA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41A330E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6A5E645"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EC1BFA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395</w:t>
            </w:r>
          </w:p>
        </w:tc>
        <w:tc>
          <w:tcPr>
            <w:tcW w:w="4845" w:type="dxa"/>
            <w:tcBorders>
              <w:top w:val="nil"/>
              <w:left w:val="nil"/>
              <w:bottom w:val="single" w:sz="4" w:space="0" w:color="auto"/>
              <w:right w:val="single" w:sz="4" w:space="0" w:color="auto"/>
            </w:tcBorders>
            <w:shd w:val="clear" w:color="auto" w:fill="auto"/>
            <w:vAlign w:val="center"/>
            <w:hideMark/>
          </w:tcPr>
          <w:p w14:paraId="49E38C1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M5</w:t>
            </w:r>
          </w:p>
        </w:tc>
        <w:tc>
          <w:tcPr>
            <w:tcW w:w="1110" w:type="dxa"/>
            <w:tcBorders>
              <w:top w:val="nil"/>
              <w:left w:val="nil"/>
              <w:bottom w:val="single" w:sz="4" w:space="0" w:color="auto"/>
              <w:right w:val="single" w:sz="4" w:space="0" w:color="auto"/>
            </w:tcBorders>
            <w:shd w:val="clear" w:color="auto" w:fill="auto"/>
            <w:noWrap/>
            <w:vAlign w:val="center"/>
            <w:hideMark/>
          </w:tcPr>
          <w:p w14:paraId="39814CC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306C52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3C0D86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57FC2E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396</w:t>
            </w:r>
          </w:p>
        </w:tc>
        <w:tc>
          <w:tcPr>
            <w:tcW w:w="4845" w:type="dxa"/>
            <w:tcBorders>
              <w:top w:val="nil"/>
              <w:left w:val="nil"/>
              <w:bottom w:val="single" w:sz="4" w:space="0" w:color="auto"/>
              <w:right w:val="single" w:sz="4" w:space="0" w:color="auto"/>
            </w:tcBorders>
            <w:shd w:val="clear" w:color="auto" w:fill="auto"/>
            <w:vAlign w:val="center"/>
            <w:hideMark/>
          </w:tcPr>
          <w:p w14:paraId="7163F51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M6</w:t>
            </w:r>
          </w:p>
        </w:tc>
        <w:tc>
          <w:tcPr>
            <w:tcW w:w="1110" w:type="dxa"/>
            <w:tcBorders>
              <w:top w:val="nil"/>
              <w:left w:val="nil"/>
              <w:bottom w:val="single" w:sz="4" w:space="0" w:color="auto"/>
              <w:right w:val="single" w:sz="4" w:space="0" w:color="auto"/>
            </w:tcBorders>
            <w:shd w:val="clear" w:color="auto" w:fill="auto"/>
            <w:noWrap/>
            <w:vAlign w:val="center"/>
            <w:hideMark/>
          </w:tcPr>
          <w:p w14:paraId="22BEA5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6D5D10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37E0156"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83ABF9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397</w:t>
            </w:r>
          </w:p>
        </w:tc>
        <w:tc>
          <w:tcPr>
            <w:tcW w:w="4845" w:type="dxa"/>
            <w:tcBorders>
              <w:top w:val="nil"/>
              <w:left w:val="nil"/>
              <w:bottom w:val="single" w:sz="4" w:space="0" w:color="auto"/>
              <w:right w:val="single" w:sz="4" w:space="0" w:color="auto"/>
            </w:tcBorders>
            <w:shd w:val="clear" w:color="auto" w:fill="auto"/>
            <w:vAlign w:val="center"/>
            <w:hideMark/>
          </w:tcPr>
          <w:p w14:paraId="70D5957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M7</w:t>
            </w:r>
          </w:p>
        </w:tc>
        <w:tc>
          <w:tcPr>
            <w:tcW w:w="1110" w:type="dxa"/>
            <w:tcBorders>
              <w:top w:val="nil"/>
              <w:left w:val="nil"/>
              <w:bottom w:val="single" w:sz="4" w:space="0" w:color="auto"/>
              <w:right w:val="single" w:sz="4" w:space="0" w:color="auto"/>
            </w:tcBorders>
            <w:shd w:val="clear" w:color="auto" w:fill="auto"/>
            <w:noWrap/>
            <w:vAlign w:val="center"/>
            <w:hideMark/>
          </w:tcPr>
          <w:p w14:paraId="4CD4EA1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F25AD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D150F9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406010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398</w:t>
            </w:r>
          </w:p>
        </w:tc>
        <w:tc>
          <w:tcPr>
            <w:tcW w:w="4845" w:type="dxa"/>
            <w:tcBorders>
              <w:top w:val="nil"/>
              <w:left w:val="nil"/>
              <w:bottom w:val="single" w:sz="4" w:space="0" w:color="auto"/>
              <w:right w:val="single" w:sz="4" w:space="0" w:color="auto"/>
            </w:tcBorders>
            <w:shd w:val="clear" w:color="auto" w:fill="auto"/>
            <w:vAlign w:val="center"/>
            <w:hideMark/>
          </w:tcPr>
          <w:p w14:paraId="4563547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M8</w:t>
            </w:r>
          </w:p>
        </w:tc>
        <w:tc>
          <w:tcPr>
            <w:tcW w:w="1110" w:type="dxa"/>
            <w:tcBorders>
              <w:top w:val="nil"/>
              <w:left w:val="nil"/>
              <w:bottom w:val="single" w:sz="4" w:space="0" w:color="auto"/>
              <w:right w:val="single" w:sz="4" w:space="0" w:color="auto"/>
            </w:tcBorders>
            <w:shd w:val="clear" w:color="auto" w:fill="auto"/>
            <w:noWrap/>
            <w:vAlign w:val="center"/>
            <w:hideMark/>
          </w:tcPr>
          <w:p w14:paraId="0EAD60E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C6A824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5BE2C0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C043BB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399</w:t>
            </w:r>
          </w:p>
        </w:tc>
        <w:tc>
          <w:tcPr>
            <w:tcW w:w="4845" w:type="dxa"/>
            <w:tcBorders>
              <w:top w:val="nil"/>
              <w:left w:val="nil"/>
              <w:bottom w:val="single" w:sz="4" w:space="0" w:color="auto"/>
              <w:right w:val="single" w:sz="4" w:space="0" w:color="auto"/>
            </w:tcBorders>
            <w:shd w:val="clear" w:color="auto" w:fill="auto"/>
            <w:vAlign w:val="center"/>
            <w:hideMark/>
          </w:tcPr>
          <w:p w14:paraId="4972F0B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M9</w:t>
            </w:r>
          </w:p>
        </w:tc>
        <w:tc>
          <w:tcPr>
            <w:tcW w:w="1110" w:type="dxa"/>
            <w:tcBorders>
              <w:top w:val="nil"/>
              <w:left w:val="nil"/>
              <w:bottom w:val="single" w:sz="4" w:space="0" w:color="auto"/>
              <w:right w:val="single" w:sz="4" w:space="0" w:color="auto"/>
            </w:tcBorders>
            <w:shd w:val="clear" w:color="auto" w:fill="auto"/>
            <w:noWrap/>
            <w:vAlign w:val="center"/>
            <w:hideMark/>
          </w:tcPr>
          <w:p w14:paraId="59892FE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EFEF30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1CC13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AC1CA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400</w:t>
            </w:r>
          </w:p>
        </w:tc>
        <w:tc>
          <w:tcPr>
            <w:tcW w:w="4845" w:type="dxa"/>
            <w:tcBorders>
              <w:top w:val="nil"/>
              <w:left w:val="nil"/>
              <w:bottom w:val="single" w:sz="4" w:space="0" w:color="auto"/>
              <w:right w:val="single" w:sz="4" w:space="0" w:color="auto"/>
            </w:tcBorders>
            <w:shd w:val="clear" w:color="auto" w:fill="auto"/>
            <w:vAlign w:val="center"/>
            <w:hideMark/>
          </w:tcPr>
          <w:p w14:paraId="54D4F6A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M10</w:t>
            </w:r>
          </w:p>
        </w:tc>
        <w:tc>
          <w:tcPr>
            <w:tcW w:w="1110" w:type="dxa"/>
            <w:tcBorders>
              <w:top w:val="nil"/>
              <w:left w:val="nil"/>
              <w:bottom w:val="single" w:sz="4" w:space="0" w:color="auto"/>
              <w:right w:val="single" w:sz="4" w:space="0" w:color="auto"/>
            </w:tcBorders>
            <w:shd w:val="clear" w:color="auto" w:fill="auto"/>
            <w:noWrap/>
            <w:vAlign w:val="center"/>
            <w:hideMark/>
          </w:tcPr>
          <w:p w14:paraId="090774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E16F54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5C84FC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D1FD70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401</w:t>
            </w:r>
          </w:p>
        </w:tc>
        <w:tc>
          <w:tcPr>
            <w:tcW w:w="4845" w:type="dxa"/>
            <w:tcBorders>
              <w:top w:val="nil"/>
              <w:left w:val="nil"/>
              <w:bottom w:val="single" w:sz="4" w:space="0" w:color="auto"/>
              <w:right w:val="single" w:sz="4" w:space="0" w:color="auto"/>
            </w:tcBorders>
            <w:shd w:val="clear" w:color="auto" w:fill="auto"/>
            <w:vAlign w:val="center"/>
            <w:hideMark/>
          </w:tcPr>
          <w:p w14:paraId="69889BD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M11</w:t>
            </w:r>
          </w:p>
        </w:tc>
        <w:tc>
          <w:tcPr>
            <w:tcW w:w="1110" w:type="dxa"/>
            <w:tcBorders>
              <w:top w:val="nil"/>
              <w:left w:val="nil"/>
              <w:bottom w:val="single" w:sz="4" w:space="0" w:color="auto"/>
              <w:right w:val="single" w:sz="4" w:space="0" w:color="auto"/>
            </w:tcBorders>
            <w:shd w:val="clear" w:color="auto" w:fill="auto"/>
            <w:noWrap/>
            <w:vAlign w:val="center"/>
            <w:hideMark/>
          </w:tcPr>
          <w:p w14:paraId="38CFED8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1BD782F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BBD030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0A8ECB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402</w:t>
            </w:r>
          </w:p>
        </w:tc>
        <w:tc>
          <w:tcPr>
            <w:tcW w:w="4845" w:type="dxa"/>
            <w:tcBorders>
              <w:top w:val="nil"/>
              <w:left w:val="nil"/>
              <w:bottom w:val="single" w:sz="4" w:space="0" w:color="auto"/>
              <w:right w:val="single" w:sz="4" w:space="0" w:color="auto"/>
            </w:tcBorders>
            <w:shd w:val="clear" w:color="auto" w:fill="auto"/>
            <w:vAlign w:val="center"/>
            <w:hideMark/>
          </w:tcPr>
          <w:p w14:paraId="4B8E128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M12</w:t>
            </w:r>
          </w:p>
        </w:tc>
        <w:tc>
          <w:tcPr>
            <w:tcW w:w="1110" w:type="dxa"/>
            <w:tcBorders>
              <w:top w:val="nil"/>
              <w:left w:val="nil"/>
              <w:bottom w:val="single" w:sz="4" w:space="0" w:color="auto"/>
              <w:right w:val="single" w:sz="4" w:space="0" w:color="auto"/>
            </w:tcBorders>
            <w:shd w:val="clear" w:color="auto" w:fill="auto"/>
            <w:noWrap/>
            <w:vAlign w:val="center"/>
            <w:hideMark/>
          </w:tcPr>
          <w:p w14:paraId="2468B98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0A241A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F334E5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2D28E95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403</w:t>
            </w:r>
          </w:p>
        </w:tc>
        <w:tc>
          <w:tcPr>
            <w:tcW w:w="4845" w:type="dxa"/>
            <w:tcBorders>
              <w:top w:val="nil"/>
              <w:left w:val="nil"/>
              <w:bottom w:val="single" w:sz="4" w:space="0" w:color="auto"/>
              <w:right w:val="single" w:sz="4" w:space="0" w:color="auto"/>
            </w:tcBorders>
            <w:shd w:val="clear" w:color="auto" w:fill="auto"/>
            <w:vAlign w:val="center"/>
            <w:hideMark/>
          </w:tcPr>
          <w:p w14:paraId="158CC6B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M14</w:t>
            </w:r>
          </w:p>
        </w:tc>
        <w:tc>
          <w:tcPr>
            <w:tcW w:w="1110" w:type="dxa"/>
            <w:tcBorders>
              <w:top w:val="nil"/>
              <w:left w:val="nil"/>
              <w:bottom w:val="single" w:sz="4" w:space="0" w:color="auto"/>
              <w:right w:val="single" w:sz="4" w:space="0" w:color="auto"/>
            </w:tcBorders>
            <w:shd w:val="clear" w:color="auto" w:fill="auto"/>
            <w:noWrap/>
            <w:vAlign w:val="center"/>
            <w:hideMark/>
          </w:tcPr>
          <w:p w14:paraId="54B0039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7F87938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85D8D7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E50AD7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404</w:t>
            </w:r>
          </w:p>
        </w:tc>
        <w:tc>
          <w:tcPr>
            <w:tcW w:w="4845" w:type="dxa"/>
            <w:tcBorders>
              <w:top w:val="nil"/>
              <w:left w:val="nil"/>
              <w:bottom w:val="single" w:sz="4" w:space="0" w:color="auto"/>
              <w:right w:val="single" w:sz="4" w:space="0" w:color="auto"/>
            </w:tcBorders>
            <w:shd w:val="clear" w:color="auto" w:fill="auto"/>
            <w:vAlign w:val="center"/>
            <w:hideMark/>
          </w:tcPr>
          <w:p w14:paraId="381C0DA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M16</w:t>
            </w:r>
          </w:p>
        </w:tc>
        <w:tc>
          <w:tcPr>
            <w:tcW w:w="1110" w:type="dxa"/>
            <w:tcBorders>
              <w:top w:val="nil"/>
              <w:left w:val="nil"/>
              <w:bottom w:val="single" w:sz="4" w:space="0" w:color="auto"/>
              <w:right w:val="single" w:sz="4" w:space="0" w:color="auto"/>
            </w:tcBorders>
            <w:shd w:val="clear" w:color="auto" w:fill="auto"/>
            <w:noWrap/>
            <w:vAlign w:val="center"/>
            <w:hideMark/>
          </w:tcPr>
          <w:p w14:paraId="274525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2C130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D71094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809A6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405</w:t>
            </w:r>
          </w:p>
        </w:tc>
        <w:tc>
          <w:tcPr>
            <w:tcW w:w="4845" w:type="dxa"/>
            <w:tcBorders>
              <w:top w:val="nil"/>
              <w:left w:val="nil"/>
              <w:bottom w:val="single" w:sz="4" w:space="0" w:color="auto"/>
              <w:right w:val="single" w:sz="4" w:space="0" w:color="auto"/>
            </w:tcBorders>
            <w:shd w:val="clear" w:color="auto" w:fill="auto"/>
            <w:vAlign w:val="center"/>
            <w:hideMark/>
          </w:tcPr>
          <w:p w14:paraId="553E23D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M18</w:t>
            </w:r>
          </w:p>
        </w:tc>
        <w:tc>
          <w:tcPr>
            <w:tcW w:w="1110" w:type="dxa"/>
            <w:tcBorders>
              <w:top w:val="nil"/>
              <w:left w:val="nil"/>
              <w:bottom w:val="single" w:sz="4" w:space="0" w:color="auto"/>
              <w:right w:val="single" w:sz="4" w:space="0" w:color="auto"/>
            </w:tcBorders>
            <w:shd w:val="clear" w:color="auto" w:fill="auto"/>
            <w:noWrap/>
            <w:vAlign w:val="center"/>
            <w:hideMark/>
          </w:tcPr>
          <w:p w14:paraId="4BF245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285D46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17D508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47D992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406</w:t>
            </w:r>
          </w:p>
        </w:tc>
        <w:tc>
          <w:tcPr>
            <w:tcW w:w="4845" w:type="dxa"/>
            <w:tcBorders>
              <w:top w:val="nil"/>
              <w:left w:val="nil"/>
              <w:bottom w:val="single" w:sz="4" w:space="0" w:color="auto"/>
              <w:right w:val="single" w:sz="4" w:space="0" w:color="auto"/>
            </w:tcBorders>
            <w:shd w:val="clear" w:color="auto" w:fill="auto"/>
            <w:vAlign w:val="center"/>
            <w:hideMark/>
          </w:tcPr>
          <w:p w14:paraId="31681A2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Nareznica M20</w:t>
            </w:r>
          </w:p>
        </w:tc>
        <w:tc>
          <w:tcPr>
            <w:tcW w:w="1110" w:type="dxa"/>
            <w:tcBorders>
              <w:top w:val="nil"/>
              <w:left w:val="nil"/>
              <w:bottom w:val="single" w:sz="4" w:space="0" w:color="auto"/>
              <w:right w:val="single" w:sz="4" w:space="0" w:color="auto"/>
            </w:tcBorders>
            <w:shd w:val="clear" w:color="auto" w:fill="auto"/>
            <w:noWrap/>
            <w:vAlign w:val="center"/>
            <w:hideMark/>
          </w:tcPr>
          <w:p w14:paraId="01C0D0A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5D11086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E590EC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8769D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407</w:t>
            </w:r>
          </w:p>
        </w:tc>
        <w:tc>
          <w:tcPr>
            <w:tcW w:w="4845" w:type="dxa"/>
            <w:tcBorders>
              <w:top w:val="nil"/>
              <w:left w:val="nil"/>
              <w:bottom w:val="single" w:sz="4" w:space="0" w:color="auto"/>
              <w:right w:val="single" w:sz="4" w:space="0" w:color="auto"/>
            </w:tcBorders>
            <w:shd w:val="clear" w:color="auto" w:fill="auto"/>
            <w:vAlign w:val="center"/>
            <w:hideMark/>
          </w:tcPr>
          <w:p w14:paraId="38F34CD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M3</w:t>
            </w:r>
          </w:p>
        </w:tc>
        <w:tc>
          <w:tcPr>
            <w:tcW w:w="1110" w:type="dxa"/>
            <w:tcBorders>
              <w:top w:val="nil"/>
              <w:left w:val="nil"/>
              <w:bottom w:val="single" w:sz="4" w:space="0" w:color="auto"/>
              <w:right w:val="single" w:sz="4" w:space="0" w:color="auto"/>
            </w:tcBorders>
            <w:shd w:val="clear" w:color="auto" w:fill="auto"/>
            <w:noWrap/>
            <w:vAlign w:val="center"/>
            <w:hideMark/>
          </w:tcPr>
          <w:p w14:paraId="68D8C7A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5F71085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38AEF21"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998ABB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408</w:t>
            </w:r>
          </w:p>
        </w:tc>
        <w:tc>
          <w:tcPr>
            <w:tcW w:w="4845" w:type="dxa"/>
            <w:tcBorders>
              <w:top w:val="nil"/>
              <w:left w:val="nil"/>
              <w:bottom w:val="single" w:sz="4" w:space="0" w:color="auto"/>
              <w:right w:val="single" w:sz="4" w:space="0" w:color="auto"/>
            </w:tcBorders>
            <w:shd w:val="clear" w:color="auto" w:fill="auto"/>
            <w:vAlign w:val="center"/>
            <w:hideMark/>
          </w:tcPr>
          <w:p w14:paraId="4100EAB1"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M4</w:t>
            </w:r>
          </w:p>
        </w:tc>
        <w:tc>
          <w:tcPr>
            <w:tcW w:w="1110" w:type="dxa"/>
            <w:tcBorders>
              <w:top w:val="nil"/>
              <w:left w:val="nil"/>
              <w:bottom w:val="single" w:sz="4" w:space="0" w:color="auto"/>
              <w:right w:val="single" w:sz="4" w:space="0" w:color="auto"/>
            </w:tcBorders>
            <w:shd w:val="clear" w:color="auto" w:fill="auto"/>
            <w:noWrap/>
            <w:vAlign w:val="center"/>
            <w:hideMark/>
          </w:tcPr>
          <w:p w14:paraId="5B3866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1DB7E9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EC730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404817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409</w:t>
            </w:r>
          </w:p>
        </w:tc>
        <w:tc>
          <w:tcPr>
            <w:tcW w:w="4845" w:type="dxa"/>
            <w:tcBorders>
              <w:top w:val="nil"/>
              <w:left w:val="nil"/>
              <w:bottom w:val="single" w:sz="4" w:space="0" w:color="auto"/>
              <w:right w:val="single" w:sz="4" w:space="0" w:color="auto"/>
            </w:tcBorders>
            <w:shd w:val="clear" w:color="auto" w:fill="auto"/>
            <w:vAlign w:val="center"/>
            <w:hideMark/>
          </w:tcPr>
          <w:p w14:paraId="6BE72F6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M5</w:t>
            </w:r>
          </w:p>
        </w:tc>
        <w:tc>
          <w:tcPr>
            <w:tcW w:w="1110" w:type="dxa"/>
            <w:tcBorders>
              <w:top w:val="nil"/>
              <w:left w:val="nil"/>
              <w:bottom w:val="single" w:sz="4" w:space="0" w:color="auto"/>
              <w:right w:val="single" w:sz="4" w:space="0" w:color="auto"/>
            </w:tcBorders>
            <w:shd w:val="clear" w:color="auto" w:fill="auto"/>
            <w:noWrap/>
            <w:vAlign w:val="center"/>
            <w:hideMark/>
          </w:tcPr>
          <w:p w14:paraId="1F11A0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0240E6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5F0F01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AA7463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410</w:t>
            </w:r>
          </w:p>
        </w:tc>
        <w:tc>
          <w:tcPr>
            <w:tcW w:w="4845" w:type="dxa"/>
            <w:tcBorders>
              <w:top w:val="nil"/>
              <w:left w:val="nil"/>
              <w:bottom w:val="single" w:sz="4" w:space="0" w:color="auto"/>
              <w:right w:val="single" w:sz="4" w:space="0" w:color="auto"/>
            </w:tcBorders>
            <w:shd w:val="clear" w:color="auto" w:fill="auto"/>
            <w:vAlign w:val="center"/>
            <w:hideMark/>
          </w:tcPr>
          <w:p w14:paraId="4E3EA45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M6</w:t>
            </w:r>
          </w:p>
        </w:tc>
        <w:tc>
          <w:tcPr>
            <w:tcW w:w="1110" w:type="dxa"/>
            <w:tcBorders>
              <w:top w:val="nil"/>
              <w:left w:val="nil"/>
              <w:bottom w:val="single" w:sz="4" w:space="0" w:color="auto"/>
              <w:right w:val="single" w:sz="4" w:space="0" w:color="auto"/>
            </w:tcBorders>
            <w:shd w:val="clear" w:color="auto" w:fill="auto"/>
            <w:noWrap/>
            <w:vAlign w:val="center"/>
            <w:hideMark/>
          </w:tcPr>
          <w:p w14:paraId="5433AC6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5D6A66A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6B4FB86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73720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411</w:t>
            </w:r>
          </w:p>
        </w:tc>
        <w:tc>
          <w:tcPr>
            <w:tcW w:w="4845" w:type="dxa"/>
            <w:tcBorders>
              <w:top w:val="nil"/>
              <w:left w:val="nil"/>
              <w:bottom w:val="single" w:sz="4" w:space="0" w:color="auto"/>
              <w:right w:val="single" w:sz="4" w:space="0" w:color="auto"/>
            </w:tcBorders>
            <w:shd w:val="clear" w:color="auto" w:fill="auto"/>
            <w:vAlign w:val="center"/>
            <w:hideMark/>
          </w:tcPr>
          <w:p w14:paraId="38DA7AA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M7</w:t>
            </w:r>
          </w:p>
        </w:tc>
        <w:tc>
          <w:tcPr>
            <w:tcW w:w="1110" w:type="dxa"/>
            <w:tcBorders>
              <w:top w:val="nil"/>
              <w:left w:val="nil"/>
              <w:bottom w:val="single" w:sz="4" w:space="0" w:color="auto"/>
              <w:right w:val="single" w:sz="4" w:space="0" w:color="auto"/>
            </w:tcBorders>
            <w:shd w:val="clear" w:color="auto" w:fill="auto"/>
            <w:noWrap/>
            <w:vAlign w:val="center"/>
            <w:hideMark/>
          </w:tcPr>
          <w:p w14:paraId="30A008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066EFF9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0622BB8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C61B62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412</w:t>
            </w:r>
          </w:p>
        </w:tc>
        <w:tc>
          <w:tcPr>
            <w:tcW w:w="4845" w:type="dxa"/>
            <w:tcBorders>
              <w:top w:val="nil"/>
              <w:left w:val="nil"/>
              <w:bottom w:val="single" w:sz="4" w:space="0" w:color="auto"/>
              <w:right w:val="single" w:sz="4" w:space="0" w:color="auto"/>
            </w:tcBorders>
            <w:shd w:val="clear" w:color="auto" w:fill="auto"/>
            <w:vAlign w:val="center"/>
            <w:hideMark/>
          </w:tcPr>
          <w:p w14:paraId="7B970B9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M8</w:t>
            </w:r>
          </w:p>
        </w:tc>
        <w:tc>
          <w:tcPr>
            <w:tcW w:w="1110" w:type="dxa"/>
            <w:tcBorders>
              <w:top w:val="nil"/>
              <w:left w:val="nil"/>
              <w:bottom w:val="single" w:sz="4" w:space="0" w:color="auto"/>
              <w:right w:val="single" w:sz="4" w:space="0" w:color="auto"/>
            </w:tcBorders>
            <w:shd w:val="clear" w:color="auto" w:fill="auto"/>
            <w:noWrap/>
            <w:vAlign w:val="center"/>
            <w:hideMark/>
          </w:tcPr>
          <w:p w14:paraId="6CA50DC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130D73D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2BC440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D8106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413</w:t>
            </w:r>
          </w:p>
        </w:tc>
        <w:tc>
          <w:tcPr>
            <w:tcW w:w="4845" w:type="dxa"/>
            <w:tcBorders>
              <w:top w:val="nil"/>
              <w:left w:val="nil"/>
              <w:bottom w:val="single" w:sz="4" w:space="0" w:color="auto"/>
              <w:right w:val="single" w:sz="4" w:space="0" w:color="auto"/>
            </w:tcBorders>
            <w:shd w:val="clear" w:color="auto" w:fill="auto"/>
            <w:vAlign w:val="center"/>
            <w:hideMark/>
          </w:tcPr>
          <w:p w14:paraId="59E3623F"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M9</w:t>
            </w:r>
          </w:p>
        </w:tc>
        <w:tc>
          <w:tcPr>
            <w:tcW w:w="1110" w:type="dxa"/>
            <w:tcBorders>
              <w:top w:val="nil"/>
              <w:left w:val="nil"/>
              <w:bottom w:val="single" w:sz="4" w:space="0" w:color="auto"/>
              <w:right w:val="single" w:sz="4" w:space="0" w:color="auto"/>
            </w:tcBorders>
            <w:shd w:val="clear" w:color="auto" w:fill="auto"/>
            <w:noWrap/>
            <w:vAlign w:val="center"/>
            <w:hideMark/>
          </w:tcPr>
          <w:p w14:paraId="033CED9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5372B5F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EECA21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B8A122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414</w:t>
            </w:r>
          </w:p>
        </w:tc>
        <w:tc>
          <w:tcPr>
            <w:tcW w:w="4845" w:type="dxa"/>
            <w:tcBorders>
              <w:top w:val="nil"/>
              <w:left w:val="nil"/>
              <w:bottom w:val="single" w:sz="4" w:space="0" w:color="auto"/>
              <w:right w:val="single" w:sz="4" w:space="0" w:color="auto"/>
            </w:tcBorders>
            <w:shd w:val="clear" w:color="auto" w:fill="auto"/>
            <w:vAlign w:val="center"/>
            <w:hideMark/>
          </w:tcPr>
          <w:p w14:paraId="3AE79E77"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M10</w:t>
            </w:r>
          </w:p>
        </w:tc>
        <w:tc>
          <w:tcPr>
            <w:tcW w:w="1110" w:type="dxa"/>
            <w:tcBorders>
              <w:top w:val="nil"/>
              <w:left w:val="nil"/>
              <w:bottom w:val="single" w:sz="4" w:space="0" w:color="auto"/>
              <w:right w:val="single" w:sz="4" w:space="0" w:color="auto"/>
            </w:tcBorders>
            <w:shd w:val="clear" w:color="auto" w:fill="auto"/>
            <w:noWrap/>
            <w:vAlign w:val="center"/>
            <w:hideMark/>
          </w:tcPr>
          <w:p w14:paraId="62B7007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2199A8C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B9EB40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128D3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415</w:t>
            </w:r>
          </w:p>
        </w:tc>
        <w:tc>
          <w:tcPr>
            <w:tcW w:w="4845" w:type="dxa"/>
            <w:tcBorders>
              <w:top w:val="nil"/>
              <w:left w:val="nil"/>
              <w:bottom w:val="single" w:sz="4" w:space="0" w:color="auto"/>
              <w:right w:val="single" w:sz="4" w:space="0" w:color="auto"/>
            </w:tcBorders>
            <w:shd w:val="clear" w:color="auto" w:fill="auto"/>
            <w:vAlign w:val="center"/>
            <w:hideMark/>
          </w:tcPr>
          <w:p w14:paraId="1DBF65EC"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M11</w:t>
            </w:r>
          </w:p>
        </w:tc>
        <w:tc>
          <w:tcPr>
            <w:tcW w:w="1110" w:type="dxa"/>
            <w:tcBorders>
              <w:top w:val="nil"/>
              <w:left w:val="nil"/>
              <w:bottom w:val="single" w:sz="4" w:space="0" w:color="auto"/>
              <w:right w:val="single" w:sz="4" w:space="0" w:color="auto"/>
            </w:tcBorders>
            <w:shd w:val="clear" w:color="auto" w:fill="auto"/>
            <w:noWrap/>
            <w:vAlign w:val="center"/>
            <w:hideMark/>
          </w:tcPr>
          <w:p w14:paraId="52B5CF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23E24C8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158EA84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26D5A5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416</w:t>
            </w:r>
          </w:p>
        </w:tc>
        <w:tc>
          <w:tcPr>
            <w:tcW w:w="4845" w:type="dxa"/>
            <w:tcBorders>
              <w:top w:val="nil"/>
              <w:left w:val="nil"/>
              <w:bottom w:val="single" w:sz="4" w:space="0" w:color="auto"/>
              <w:right w:val="single" w:sz="4" w:space="0" w:color="auto"/>
            </w:tcBorders>
            <w:shd w:val="clear" w:color="auto" w:fill="auto"/>
            <w:vAlign w:val="center"/>
            <w:hideMark/>
          </w:tcPr>
          <w:p w14:paraId="482FA7B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M12</w:t>
            </w:r>
          </w:p>
        </w:tc>
        <w:tc>
          <w:tcPr>
            <w:tcW w:w="1110" w:type="dxa"/>
            <w:tcBorders>
              <w:top w:val="nil"/>
              <w:left w:val="nil"/>
              <w:bottom w:val="single" w:sz="4" w:space="0" w:color="auto"/>
              <w:right w:val="single" w:sz="4" w:space="0" w:color="auto"/>
            </w:tcBorders>
            <w:shd w:val="clear" w:color="auto" w:fill="auto"/>
            <w:noWrap/>
            <w:vAlign w:val="center"/>
            <w:hideMark/>
          </w:tcPr>
          <w:p w14:paraId="6742688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79B0FA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53CF7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DB74C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417</w:t>
            </w:r>
          </w:p>
        </w:tc>
        <w:tc>
          <w:tcPr>
            <w:tcW w:w="4845" w:type="dxa"/>
            <w:tcBorders>
              <w:top w:val="nil"/>
              <w:left w:val="nil"/>
              <w:bottom w:val="single" w:sz="4" w:space="0" w:color="auto"/>
              <w:right w:val="single" w:sz="4" w:space="0" w:color="auto"/>
            </w:tcBorders>
            <w:shd w:val="clear" w:color="auto" w:fill="auto"/>
            <w:vAlign w:val="center"/>
            <w:hideMark/>
          </w:tcPr>
          <w:p w14:paraId="2A1CCCB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M14</w:t>
            </w:r>
          </w:p>
        </w:tc>
        <w:tc>
          <w:tcPr>
            <w:tcW w:w="1110" w:type="dxa"/>
            <w:tcBorders>
              <w:top w:val="nil"/>
              <w:left w:val="nil"/>
              <w:bottom w:val="single" w:sz="4" w:space="0" w:color="auto"/>
              <w:right w:val="single" w:sz="4" w:space="0" w:color="auto"/>
            </w:tcBorders>
            <w:shd w:val="clear" w:color="auto" w:fill="auto"/>
            <w:noWrap/>
            <w:vAlign w:val="center"/>
            <w:hideMark/>
          </w:tcPr>
          <w:p w14:paraId="2DE6661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7AE66EF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342A79D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EFAE16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418</w:t>
            </w:r>
          </w:p>
        </w:tc>
        <w:tc>
          <w:tcPr>
            <w:tcW w:w="4845" w:type="dxa"/>
            <w:tcBorders>
              <w:top w:val="nil"/>
              <w:left w:val="nil"/>
              <w:bottom w:val="single" w:sz="4" w:space="0" w:color="auto"/>
              <w:right w:val="single" w:sz="4" w:space="0" w:color="auto"/>
            </w:tcBorders>
            <w:shd w:val="clear" w:color="auto" w:fill="auto"/>
            <w:vAlign w:val="center"/>
            <w:hideMark/>
          </w:tcPr>
          <w:p w14:paraId="39A6820A"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M16</w:t>
            </w:r>
          </w:p>
        </w:tc>
        <w:tc>
          <w:tcPr>
            <w:tcW w:w="1110" w:type="dxa"/>
            <w:tcBorders>
              <w:top w:val="nil"/>
              <w:left w:val="nil"/>
              <w:bottom w:val="single" w:sz="4" w:space="0" w:color="auto"/>
              <w:right w:val="single" w:sz="4" w:space="0" w:color="auto"/>
            </w:tcBorders>
            <w:shd w:val="clear" w:color="auto" w:fill="auto"/>
            <w:noWrap/>
            <w:vAlign w:val="center"/>
            <w:hideMark/>
          </w:tcPr>
          <w:p w14:paraId="43D78E0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3F6F841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7294DF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C91C62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419</w:t>
            </w:r>
          </w:p>
        </w:tc>
        <w:tc>
          <w:tcPr>
            <w:tcW w:w="4845" w:type="dxa"/>
            <w:tcBorders>
              <w:top w:val="nil"/>
              <w:left w:val="nil"/>
              <w:bottom w:val="single" w:sz="4" w:space="0" w:color="auto"/>
              <w:right w:val="single" w:sz="4" w:space="0" w:color="auto"/>
            </w:tcBorders>
            <w:shd w:val="clear" w:color="auto" w:fill="auto"/>
            <w:vAlign w:val="center"/>
            <w:hideMark/>
          </w:tcPr>
          <w:p w14:paraId="5F6BF98B"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M18</w:t>
            </w:r>
          </w:p>
        </w:tc>
        <w:tc>
          <w:tcPr>
            <w:tcW w:w="1110" w:type="dxa"/>
            <w:tcBorders>
              <w:top w:val="nil"/>
              <w:left w:val="nil"/>
              <w:bottom w:val="single" w:sz="4" w:space="0" w:color="auto"/>
              <w:right w:val="single" w:sz="4" w:space="0" w:color="auto"/>
            </w:tcBorders>
            <w:shd w:val="clear" w:color="auto" w:fill="auto"/>
            <w:noWrap/>
            <w:vAlign w:val="center"/>
            <w:hideMark/>
          </w:tcPr>
          <w:p w14:paraId="4C5143D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64A4F3C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465C0FD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6A0144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420</w:t>
            </w:r>
          </w:p>
        </w:tc>
        <w:tc>
          <w:tcPr>
            <w:tcW w:w="4845" w:type="dxa"/>
            <w:tcBorders>
              <w:top w:val="nil"/>
              <w:left w:val="nil"/>
              <w:bottom w:val="single" w:sz="4" w:space="0" w:color="auto"/>
              <w:right w:val="single" w:sz="4" w:space="0" w:color="auto"/>
            </w:tcBorders>
            <w:shd w:val="clear" w:color="auto" w:fill="auto"/>
            <w:vAlign w:val="center"/>
            <w:hideMark/>
          </w:tcPr>
          <w:p w14:paraId="7636E00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Ureznica ručna M20</w:t>
            </w:r>
          </w:p>
        </w:tc>
        <w:tc>
          <w:tcPr>
            <w:tcW w:w="1110" w:type="dxa"/>
            <w:tcBorders>
              <w:top w:val="nil"/>
              <w:left w:val="nil"/>
              <w:bottom w:val="single" w:sz="4" w:space="0" w:color="auto"/>
              <w:right w:val="single" w:sz="4" w:space="0" w:color="auto"/>
            </w:tcBorders>
            <w:shd w:val="clear" w:color="auto" w:fill="auto"/>
            <w:noWrap/>
            <w:vAlign w:val="center"/>
            <w:hideMark/>
          </w:tcPr>
          <w:p w14:paraId="323E411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kpl</w:t>
            </w:r>
          </w:p>
        </w:tc>
        <w:tc>
          <w:tcPr>
            <w:tcW w:w="2255" w:type="dxa"/>
            <w:tcBorders>
              <w:top w:val="nil"/>
              <w:left w:val="nil"/>
              <w:bottom w:val="single" w:sz="4" w:space="0" w:color="auto"/>
              <w:right w:val="single" w:sz="4" w:space="0" w:color="auto"/>
            </w:tcBorders>
            <w:shd w:val="clear" w:color="auto" w:fill="auto"/>
            <w:noWrap/>
            <w:vAlign w:val="center"/>
            <w:hideMark/>
          </w:tcPr>
          <w:p w14:paraId="1953FEA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2A61A4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4D8DBD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lastRenderedPageBreak/>
              <w:t>421</w:t>
            </w:r>
          </w:p>
        </w:tc>
        <w:tc>
          <w:tcPr>
            <w:tcW w:w="4845" w:type="dxa"/>
            <w:tcBorders>
              <w:top w:val="nil"/>
              <w:left w:val="nil"/>
              <w:bottom w:val="single" w:sz="4" w:space="0" w:color="auto"/>
              <w:right w:val="single" w:sz="4" w:space="0" w:color="auto"/>
            </w:tcBorders>
            <w:shd w:val="clear" w:color="auto" w:fill="auto"/>
            <w:vAlign w:val="center"/>
            <w:hideMark/>
          </w:tcPr>
          <w:p w14:paraId="1E77739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Glodalo za žljeb 6</w:t>
            </w:r>
          </w:p>
        </w:tc>
        <w:tc>
          <w:tcPr>
            <w:tcW w:w="1110" w:type="dxa"/>
            <w:tcBorders>
              <w:top w:val="nil"/>
              <w:left w:val="nil"/>
              <w:bottom w:val="single" w:sz="4" w:space="0" w:color="auto"/>
              <w:right w:val="single" w:sz="4" w:space="0" w:color="auto"/>
            </w:tcBorders>
            <w:shd w:val="clear" w:color="auto" w:fill="auto"/>
            <w:noWrap/>
            <w:vAlign w:val="center"/>
            <w:hideMark/>
          </w:tcPr>
          <w:p w14:paraId="67996A0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03864F8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74A381ED"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94BEC8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422</w:t>
            </w:r>
          </w:p>
        </w:tc>
        <w:tc>
          <w:tcPr>
            <w:tcW w:w="4845" w:type="dxa"/>
            <w:tcBorders>
              <w:top w:val="nil"/>
              <w:left w:val="nil"/>
              <w:bottom w:val="single" w:sz="4" w:space="0" w:color="auto"/>
              <w:right w:val="single" w:sz="4" w:space="0" w:color="auto"/>
            </w:tcBorders>
            <w:shd w:val="clear" w:color="auto" w:fill="auto"/>
            <w:vAlign w:val="center"/>
            <w:hideMark/>
          </w:tcPr>
          <w:p w14:paraId="00BD570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Glodalo za žljeb 8</w:t>
            </w:r>
          </w:p>
        </w:tc>
        <w:tc>
          <w:tcPr>
            <w:tcW w:w="1110" w:type="dxa"/>
            <w:tcBorders>
              <w:top w:val="nil"/>
              <w:left w:val="nil"/>
              <w:bottom w:val="single" w:sz="4" w:space="0" w:color="auto"/>
              <w:right w:val="single" w:sz="4" w:space="0" w:color="auto"/>
            </w:tcBorders>
            <w:shd w:val="clear" w:color="auto" w:fill="auto"/>
            <w:noWrap/>
            <w:vAlign w:val="center"/>
            <w:hideMark/>
          </w:tcPr>
          <w:p w14:paraId="7AC1520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575D6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221AC1CA"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FBC632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423</w:t>
            </w:r>
          </w:p>
        </w:tc>
        <w:tc>
          <w:tcPr>
            <w:tcW w:w="4845" w:type="dxa"/>
            <w:tcBorders>
              <w:top w:val="nil"/>
              <w:left w:val="nil"/>
              <w:bottom w:val="single" w:sz="4" w:space="0" w:color="auto"/>
              <w:right w:val="single" w:sz="4" w:space="0" w:color="auto"/>
            </w:tcBorders>
            <w:shd w:val="clear" w:color="auto" w:fill="auto"/>
            <w:vAlign w:val="center"/>
            <w:hideMark/>
          </w:tcPr>
          <w:p w14:paraId="39357569"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Glodalo za žljeb 10</w:t>
            </w:r>
          </w:p>
        </w:tc>
        <w:tc>
          <w:tcPr>
            <w:tcW w:w="1110" w:type="dxa"/>
            <w:tcBorders>
              <w:top w:val="nil"/>
              <w:left w:val="nil"/>
              <w:bottom w:val="single" w:sz="4" w:space="0" w:color="auto"/>
              <w:right w:val="single" w:sz="4" w:space="0" w:color="auto"/>
            </w:tcBorders>
            <w:shd w:val="clear" w:color="auto" w:fill="auto"/>
            <w:noWrap/>
            <w:vAlign w:val="center"/>
            <w:hideMark/>
          </w:tcPr>
          <w:p w14:paraId="52E6229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auto" w:fill="auto"/>
            <w:noWrap/>
            <w:vAlign w:val="center"/>
            <w:hideMark/>
          </w:tcPr>
          <w:p w14:paraId="61CA1F2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w:t>
            </w:r>
          </w:p>
        </w:tc>
      </w:tr>
      <w:tr w:rsidR="004963B3" w:rsidRPr="004963B3" w14:paraId="50F25AF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7891DF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424</w:t>
            </w:r>
          </w:p>
        </w:tc>
        <w:tc>
          <w:tcPr>
            <w:tcW w:w="4845" w:type="dxa"/>
            <w:tcBorders>
              <w:top w:val="nil"/>
              <w:left w:val="nil"/>
              <w:bottom w:val="single" w:sz="4" w:space="0" w:color="auto"/>
              <w:right w:val="single" w:sz="4" w:space="0" w:color="auto"/>
            </w:tcBorders>
            <w:shd w:val="clear" w:color="000000" w:fill="FFFFFF"/>
            <w:vAlign w:val="center"/>
            <w:hideMark/>
          </w:tcPr>
          <w:p w14:paraId="624EDCA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Boja osnovna nitro 0.70l siva</w:t>
            </w:r>
          </w:p>
        </w:tc>
        <w:tc>
          <w:tcPr>
            <w:tcW w:w="1110" w:type="dxa"/>
            <w:tcBorders>
              <w:top w:val="nil"/>
              <w:left w:val="nil"/>
              <w:bottom w:val="single" w:sz="4" w:space="0" w:color="auto"/>
              <w:right w:val="single" w:sz="4" w:space="0" w:color="auto"/>
            </w:tcBorders>
            <w:shd w:val="clear" w:color="000000" w:fill="FFFFFF"/>
            <w:vAlign w:val="center"/>
            <w:hideMark/>
          </w:tcPr>
          <w:p w14:paraId="0672CEF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D7A1E8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7FF715A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7C979C0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425</w:t>
            </w:r>
          </w:p>
        </w:tc>
        <w:tc>
          <w:tcPr>
            <w:tcW w:w="4845" w:type="dxa"/>
            <w:tcBorders>
              <w:top w:val="nil"/>
              <w:left w:val="nil"/>
              <w:bottom w:val="single" w:sz="4" w:space="0" w:color="auto"/>
              <w:right w:val="single" w:sz="4" w:space="0" w:color="auto"/>
            </w:tcBorders>
            <w:shd w:val="clear" w:color="000000" w:fill="FFFFFF"/>
            <w:vAlign w:val="center"/>
            <w:hideMark/>
          </w:tcPr>
          <w:p w14:paraId="5F4A8A0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Boja osnovna nitro 0.70l crvena</w:t>
            </w:r>
          </w:p>
        </w:tc>
        <w:tc>
          <w:tcPr>
            <w:tcW w:w="1110" w:type="dxa"/>
            <w:tcBorders>
              <w:top w:val="nil"/>
              <w:left w:val="nil"/>
              <w:bottom w:val="single" w:sz="4" w:space="0" w:color="auto"/>
              <w:right w:val="single" w:sz="4" w:space="0" w:color="auto"/>
            </w:tcBorders>
            <w:shd w:val="clear" w:color="000000" w:fill="FFFFFF"/>
            <w:vAlign w:val="center"/>
            <w:hideMark/>
          </w:tcPr>
          <w:p w14:paraId="499DBFD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3D5E67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38373DE2"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506B13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426</w:t>
            </w:r>
          </w:p>
        </w:tc>
        <w:tc>
          <w:tcPr>
            <w:tcW w:w="4845" w:type="dxa"/>
            <w:tcBorders>
              <w:top w:val="nil"/>
              <w:left w:val="nil"/>
              <w:bottom w:val="single" w:sz="4" w:space="0" w:color="auto"/>
              <w:right w:val="single" w:sz="4" w:space="0" w:color="auto"/>
            </w:tcBorders>
            <w:shd w:val="clear" w:color="000000" w:fill="FFFFFF"/>
            <w:vAlign w:val="center"/>
            <w:hideMark/>
          </w:tcPr>
          <w:p w14:paraId="2CCA3785"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Lak nitro 0.75l razne boje</w:t>
            </w:r>
          </w:p>
        </w:tc>
        <w:tc>
          <w:tcPr>
            <w:tcW w:w="1110" w:type="dxa"/>
            <w:tcBorders>
              <w:top w:val="nil"/>
              <w:left w:val="nil"/>
              <w:bottom w:val="single" w:sz="4" w:space="0" w:color="auto"/>
              <w:right w:val="single" w:sz="4" w:space="0" w:color="auto"/>
            </w:tcBorders>
            <w:shd w:val="clear" w:color="000000" w:fill="FFFFFF"/>
            <w:vAlign w:val="center"/>
            <w:hideMark/>
          </w:tcPr>
          <w:p w14:paraId="64C0B2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F84E44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1D328BFE"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A4DCDC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427</w:t>
            </w:r>
          </w:p>
        </w:tc>
        <w:tc>
          <w:tcPr>
            <w:tcW w:w="4845" w:type="dxa"/>
            <w:tcBorders>
              <w:top w:val="nil"/>
              <w:left w:val="nil"/>
              <w:bottom w:val="single" w:sz="4" w:space="0" w:color="auto"/>
              <w:right w:val="single" w:sz="4" w:space="0" w:color="auto"/>
            </w:tcBorders>
            <w:shd w:val="clear" w:color="000000" w:fill="FFFFFF"/>
            <w:vAlign w:val="center"/>
            <w:hideMark/>
          </w:tcPr>
          <w:p w14:paraId="55DB705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Sprej za obilježavanje puta, razne boje</w:t>
            </w:r>
          </w:p>
        </w:tc>
        <w:tc>
          <w:tcPr>
            <w:tcW w:w="1110" w:type="dxa"/>
            <w:tcBorders>
              <w:top w:val="nil"/>
              <w:left w:val="nil"/>
              <w:bottom w:val="single" w:sz="4" w:space="0" w:color="auto"/>
              <w:right w:val="single" w:sz="4" w:space="0" w:color="auto"/>
            </w:tcBorders>
            <w:shd w:val="clear" w:color="000000" w:fill="FFFFFF"/>
            <w:vAlign w:val="center"/>
            <w:hideMark/>
          </w:tcPr>
          <w:p w14:paraId="5E71331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7C1B4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30</w:t>
            </w:r>
          </w:p>
        </w:tc>
      </w:tr>
      <w:tr w:rsidR="004963B3" w:rsidRPr="004963B3" w14:paraId="1002C8A6" w14:textId="77777777" w:rsidTr="002A5E57">
        <w:trPr>
          <w:trHeight w:val="350"/>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731481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428</w:t>
            </w:r>
          </w:p>
        </w:tc>
        <w:tc>
          <w:tcPr>
            <w:tcW w:w="4845" w:type="dxa"/>
            <w:tcBorders>
              <w:top w:val="nil"/>
              <w:left w:val="nil"/>
              <w:bottom w:val="single" w:sz="4" w:space="0" w:color="auto"/>
              <w:right w:val="single" w:sz="4" w:space="0" w:color="auto"/>
            </w:tcBorders>
            <w:shd w:val="clear" w:color="000000" w:fill="FFFFFF"/>
            <w:vAlign w:val="center"/>
            <w:hideMark/>
          </w:tcPr>
          <w:p w14:paraId="78A6A83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Sprej za farbanje obični, razne boje</w:t>
            </w:r>
          </w:p>
        </w:tc>
        <w:tc>
          <w:tcPr>
            <w:tcW w:w="1110" w:type="dxa"/>
            <w:tcBorders>
              <w:top w:val="nil"/>
              <w:left w:val="nil"/>
              <w:bottom w:val="single" w:sz="4" w:space="0" w:color="auto"/>
              <w:right w:val="single" w:sz="4" w:space="0" w:color="auto"/>
            </w:tcBorders>
            <w:shd w:val="clear" w:color="000000" w:fill="FFFFFF"/>
            <w:vAlign w:val="center"/>
            <w:hideMark/>
          </w:tcPr>
          <w:p w14:paraId="2C9113D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4B3C7B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0103A22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5D84F1C"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429</w:t>
            </w:r>
          </w:p>
        </w:tc>
        <w:tc>
          <w:tcPr>
            <w:tcW w:w="4845" w:type="dxa"/>
            <w:tcBorders>
              <w:top w:val="nil"/>
              <w:left w:val="nil"/>
              <w:bottom w:val="single" w:sz="4" w:space="0" w:color="auto"/>
              <w:right w:val="single" w:sz="4" w:space="0" w:color="auto"/>
            </w:tcBorders>
            <w:shd w:val="clear" w:color="000000" w:fill="FFFFFF"/>
            <w:vAlign w:val="center"/>
            <w:hideMark/>
          </w:tcPr>
          <w:p w14:paraId="665FD7F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Razređivač nitro 1l</w:t>
            </w:r>
          </w:p>
        </w:tc>
        <w:tc>
          <w:tcPr>
            <w:tcW w:w="1110" w:type="dxa"/>
            <w:tcBorders>
              <w:top w:val="nil"/>
              <w:left w:val="nil"/>
              <w:bottom w:val="single" w:sz="4" w:space="0" w:color="auto"/>
              <w:right w:val="single" w:sz="4" w:space="0" w:color="auto"/>
            </w:tcBorders>
            <w:shd w:val="clear" w:color="000000" w:fill="FFFFFF"/>
            <w:vAlign w:val="center"/>
            <w:hideMark/>
          </w:tcPr>
          <w:p w14:paraId="05ECDCB3"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6ADB7AD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2E442CE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3719B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430</w:t>
            </w:r>
          </w:p>
        </w:tc>
        <w:tc>
          <w:tcPr>
            <w:tcW w:w="4845" w:type="dxa"/>
            <w:tcBorders>
              <w:top w:val="nil"/>
              <w:left w:val="nil"/>
              <w:bottom w:val="single" w:sz="4" w:space="0" w:color="auto"/>
              <w:right w:val="single" w:sz="4" w:space="0" w:color="auto"/>
            </w:tcBorders>
            <w:shd w:val="clear" w:color="000000" w:fill="FFFFFF"/>
            <w:vAlign w:val="center"/>
            <w:hideMark/>
          </w:tcPr>
          <w:p w14:paraId="3857E680"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čelična 5 reda</w:t>
            </w:r>
          </w:p>
        </w:tc>
        <w:tc>
          <w:tcPr>
            <w:tcW w:w="1110" w:type="dxa"/>
            <w:tcBorders>
              <w:top w:val="nil"/>
              <w:left w:val="nil"/>
              <w:bottom w:val="single" w:sz="4" w:space="0" w:color="auto"/>
              <w:right w:val="single" w:sz="4" w:space="0" w:color="auto"/>
            </w:tcBorders>
            <w:shd w:val="clear" w:color="000000" w:fill="FFFFFF"/>
            <w:vAlign w:val="center"/>
            <w:hideMark/>
          </w:tcPr>
          <w:p w14:paraId="1F32885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0A613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417639FE"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87BF1A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431</w:t>
            </w:r>
          </w:p>
        </w:tc>
        <w:tc>
          <w:tcPr>
            <w:tcW w:w="4845" w:type="dxa"/>
            <w:tcBorders>
              <w:top w:val="nil"/>
              <w:left w:val="nil"/>
              <w:bottom w:val="single" w:sz="4" w:space="0" w:color="auto"/>
              <w:right w:val="single" w:sz="4" w:space="0" w:color="auto"/>
            </w:tcBorders>
            <w:shd w:val="clear" w:color="000000" w:fill="FFFFFF"/>
            <w:vAlign w:val="center"/>
            <w:hideMark/>
          </w:tcPr>
          <w:p w14:paraId="15F1D1E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za asfalt</w:t>
            </w:r>
          </w:p>
        </w:tc>
        <w:tc>
          <w:tcPr>
            <w:tcW w:w="1110" w:type="dxa"/>
            <w:tcBorders>
              <w:top w:val="nil"/>
              <w:left w:val="nil"/>
              <w:bottom w:val="single" w:sz="4" w:space="0" w:color="auto"/>
              <w:right w:val="single" w:sz="4" w:space="0" w:color="auto"/>
            </w:tcBorders>
            <w:shd w:val="clear" w:color="000000" w:fill="FFFFFF"/>
            <w:vAlign w:val="center"/>
            <w:hideMark/>
          </w:tcPr>
          <w:p w14:paraId="790D9281"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8BA630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5CAB52FB"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F9BAA6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432</w:t>
            </w:r>
          </w:p>
        </w:tc>
        <w:tc>
          <w:tcPr>
            <w:tcW w:w="4845" w:type="dxa"/>
            <w:tcBorders>
              <w:top w:val="nil"/>
              <w:left w:val="nil"/>
              <w:bottom w:val="single" w:sz="4" w:space="0" w:color="auto"/>
              <w:right w:val="single" w:sz="4" w:space="0" w:color="auto"/>
            </w:tcBorders>
            <w:shd w:val="clear" w:color="000000" w:fill="FFFFFF"/>
            <w:vAlign w:val="center"/>
            <w:hideMark/>
          </w:tcPr>
          <w:p w14:paraId="41E5F9A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za farbanje 20 mm</w:t>
            </w:r>
          </w:p>
        </w:tc>
        <w:tc>
          <w:tcPr>
            <w:tcW w:w="1110" w:type="dxa"/>
            <w:tcBorders>
              <w:top w:val="nil"/>
              <w:left w:val="nil"/>
              <w:bottom w:val="single" w:sz="4" w:space="0" w:color="auto"/>
              <w:right w:val="single" w:sz="4" w:space="0" w:color="auto"/>
            </w:tcBorders>
            <w:shd w:val="clear" w:color="000000" w:fill="FFFFFF"/>
            <w:vAlign w:val="center"/>
            <w:hideMark/>
          </w:tcPr>
          <w:p w14:paraId="2EA8593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B732D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648868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339B55E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433</w:t>
            </w:r>
          </w:p>
        </w:tc>
        <w:tc>
          <w:tcPr>
            <w:tcW w:w="4845" w:type="dxa"/>
            <w:tcBorders>
              <w:top w:val="nil"/>
              <w:left w:val="nil"/>
              <w:bottom w:val="single" w:sz="4" w:space="0" w:color="auto"/>
              <w:right w:val="single" w:sz="4" w:space="0" w:color="auto"/>
            </w:tcBorders>
            <w:shd w:val="clear" w:color="000000" w:fill="FFFFFF"/>
            <w:vAlign w:val="center"/>
            <w:hideMark/>
          </w:tcPr>
          <w:p w14:paraId="693C50C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za farbanje 40 mm</w:t>
            </w:r>
          </w:p>
        </w:tc>
        <w:tc>
          <w:tcPr>
            <w:tcW w:w="1110" w:type="dxa"/>
            <w:tcBorders>
              <w:top w:val="nil"/>
              <w:left w:val="nil"/>
              <w:bottom w:val="single" w:sz="4" w:space="0" w:color="auto"/>
              <w:right w:val="single" w:sz="4" w:space="0" w:color="auto"/>
            </w:tcBorders>
            <w:shd w:val="clear" w:color="000000" w:fill="FFFFFF"/>
            <w:vAlign w:val="center"/>
            <w:hideMark/>
          </w:tcPr>
          <w:p w14:paraId="49F3701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1B1F994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09D67D40"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75E7A7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434</w:t>
            </w:r>
          </w:p>
        </w:tc>
        <w:tc>
          <w:tcPr>
            <w:tcW w:w="4845" w:type="dxa"/>
            <w:tcBorders>
              <w:top w:val="nil"/>
              <w:left w:val="nil"/>
              <w:bottom w:val="single" w:sz="4" w:space="0" w:color="auto"/>
              <w:right w:val="single" w:sz="4" w:space="0" w:color="auto"/>
            </w:tcBorders>
            <w:shd w:val="clear" w:color="000000" w:fill="FFFFFF"/>
            <w:vAlign w:val="center"/>
            <w:hideMark/>
          </w:tcPr>
          <w:p w14:paraId="0E8CACEE"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za farbanje 50 mm</w:t>
            </w:r>
          </w:p>
        </w:tc>
        <w:tc>
          <w:tcPr>
            <w:tcW w:w="1110" w:type="dxa"/>
            <w:tcBorders>
              <w:top w:val="nil"/>
              <w:left w:val="nil"/>
              <w:bottom w:val="single" w:sz="4" w:space="0" w:color="auto"/>
              <w:right w:val="single" w:sz="4" w:space="0" w:color="auto"/>
            </w:tcBorders>
            <w:shd w:val="clear" w:color="000000" w:fill="FFFFFF"/>
            <w:vAlign w:val="center"/>
            <w:hideMark/>
          </w:tcPr>
          <w:p w14:paraId="45D2D27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3E02A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3B5D91C9"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48FA90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435</w:t>
            </w:r>
          </w:p>
        </w:tc>
        <w:tc>
          <w:tcPr>
            <w:tcW w:w="4845" w:type="dxa"/>
            <w:tcBorders>
              <w:top w:val="nil"/>
              <w:left w:val="nil"/>
              <w:bottom w:val="single" w:sz="4" w:space="0" w:color="auto"/>
              <w:right w:val="single" w:sz="4" w:space="0" w:color="auto"/>
            </w:tcBorders>
            <w:shd w:val="clear" w:color="000000" w:fill="FFFFFF"/>
            <w:vAlign w:val="center"/>
            <w:hideMark/>
          </w:tcPr>
          <w:p w14:paraId="1653AAB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Četka za farbanje 80 mm</w:t>
            </w:r>
          </w:p>
        </w:tc>
        <w:tc>
          <w:tcPr>
            <w:tcW w:w="1110" w:type="dxa"/>
            <w:tcBorders>
              <w:top w:val="nil"/>
              <w:left w:val="nil"/>
              <w:bottom w:val="single" w:sz="4" w:space="0" w:color="auto"/>
              <w:right w:val="single" w:sz="4" w:space="0" w:color="auto"/>
            </w:tcBorders>
            <w:shd w:val="clear" w:color="000000" w:fill="FFFFFF"/>
            <w:vAlign w:val="center"/>
            <w:hideMark/>
          </w:tcPr>
          <w:p w14:paraId="22C9D58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3412413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10</w:t>
            </w:r>
          </w:p>
        </w:tc>
      </w:tr>
      <w:tr w:rsidR="004963B3" w:rsidRPr="004963B3" w14:paraId="21B64E84"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0FAE909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436</w:t>
            </w:r>
          </w:p>
        </w:tc>
        <w:tc>
          <w:tcPr>
            <w:tcW w:w="4845" w:type="dxa"/>
            <w:tcBorders>
              <w:top w:val="nil"/>
              <w:left w:val="nil"/>
              <w:bottom w:val="single" w:sz="4" w:space="0" w:color="auto"/>
              <w:right w:val="single" w:sz="4" w:space="0" w:color="auto"/>
            </w:tcBorders>
            <w:shd w:val="clear" w:color="000000" w:fill="FFFFFF"/>
            <w:vAlign w:val="center"/>
            <w:hideMark/>
          </w:tcPr>
          <w:p w14:paraId="36ED5F53"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Ručкa valjкa 25 cm</w:t>
            </w:r>
          </w:p>
        </w:tc>
        <w:tc>
          <w:tcPr>
            <w:tcW w:w="1110" w:type="dxa"/>
            <w:tcBorders>
              <w:top w:val="nil"/>
              <w:left w:val="nil"/>
              <w:bottom w:val="single" w:sz="4" w:space="0" w:color="auto"/>
              <w:right w:val="single" w:sz="4" w:space="0" w:color="auto"/>
            </w:tcBorders>
            <w:shd w:val="clear" w:color="000000" w:fill="FFFFFF"/>
            <w:vAlign w:val="center"/>
            <w:hideMark/>
          </w:tcPr>
          <w:p w14:paraId="4B6EB9A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1D55F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491DF173"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9EED85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437</w:t>
            </w:r>
          </w:p>
        </w:tc>
        <w:tc>
          <w:tcPr>
            <w:tcW w:w="4845" w:type="dxa"/>
            <w:tcBorders>
              <w:top w:val="nil"/>
              <w:left w:val="nil"/>
              <w:bottom w:val="single" w:sz="4" w:space="0" w:color="auto"/>
              <w:right w:val="single" w:sz="4" w:space="0" w:color="auto"/>
            </w:tcBorders>
            <w:shd w:val="clear" w:color="000000" w:fill="FFFFFF"/>
            <w:vAlign w:val="center"/>
            <w:hideMark/>
          </w:tcPr>
          <w:p w14:paraId="0AEDAEB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Ručкa valjкa 10 cm</w:t>
            </w:r>
          </w:p>
        </w:tc>
        <w:tc>
          <w:tcPr>
            <w:tcW w:w="1110" w:type="dxa"/>
            <w:tcBorders>
              <w:top w:val="nil"/>
              <w:left w:val="nil"/>
              <w:bottom w:val="single" w:sz="4" w:space="0" w:color="auto"/>
              <w:right w:val="single" w:sz="4" w:space="0" w:color="auto"/>
            </w:tcBorders>
            <w:shd w:val="clear" w:color="000000" w:fill="FFFFFF"/>
            <w:vAlign w:val="center"/>
            <w:hideMark/>
          </w:tcPr>
          <w:p w14:paraId="5B55402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08C1567"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2DEC3A7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CC4AB4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438</w:t>
            </w:r>
          </w:p>
        </w:tc>
        <w:tc>
          <w:tcPr>
            <w:tcW w:w="4845" w:type="dxa"/>
            <w:tcBorders>
              <w:top w:val="nil"/>
              <w:left w:val="nil"/>
              <w:bottom w:val="single" w:sz="4" w:space="0" w:color="auto"/>
              <w:right w:val="single" w:sz="4" w:space="0" w:color="auto"/>
            </w:tcBorders>
            <w:shd w:val="clear" w:color="000000" w:fill="FFFFFF"/>
            <w:vAlign w:val="center"/>
            <w:hideMark/>
          </w:tcPr>
          <w:p w14:paraId="3FECCA12"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Valjaк uložaк 10 cm кončani</w:t>
            </w:r>
          </w:p>
        </w:tc>
        <w:tc>
          <w:tcPr>
            <w:tcW w:w="1110" w:type="dxa"/>
            <w:tcBorders>
              <w:top w:val="nil"/>
              <w:left w:val="nil"/>
              <w:bottom w:val="single" w:sz="4" w:space="0" w:color="auto"/>
              <w:right w:val="single" w:sz="4" w:space="0" w:color="auto"/>
            </w:tcBorders>
            <w:shd w:val="clear" w:color="000000" w:fill="FFFFFF"/>
            <w:vAlign w:val="center"/>
            <w:hideMark/>
          </w:tcPr>
          <w:p w14:paraId="7A10DC3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73DE3034"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2330A57"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A8CDA8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439</w:t>
            </w:r>
          </w:p>
        </w:tc>
        <w:tc>
          <w:tcPr>
            <w:tcW w:w="4845" w:type="dxa"/>
            <w:tcBorders>
              <w:top w:val="nil"/>
              <w:left w:val="nil"/>
              <w:bottom w:val="single" w:sz="4" w:space="0" w:color="auto"/>
              <w:right w:val="single" w:sz="4" w:space="0" w:color="auto"/>
            </w:tcBorders>
            <w:shd w:val="clear" w:color="000000" w:fill="FFFFFF"/>
            <w:vAlign w:val="center"/>
            <w:hideMark/>
          </w:tcPr>
          <w:p w14:paraId="68A73B7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Valjaк uložaк 27 cm poliakril</w:t>
            </w:r>
          </w:p>
        </w:tc>
        <w:tc>
          <w:tcPr>
            <w:tcW w:w="1110" w:type="dxa"/>
            <w:tcBorders>
              <w:top w:val="nil"/>
              <w:left w:val="nil"/>
              <w:bottom w:val="single" w:sz="4" w:space="0" w:color="auto"/>
              <w:right w:val="single" w:sz="4" w:space="0" w:color="auto"/>
            </w:tcBorders>
            <w:shd w:val="clear" w:color="000000" w:fill="FFFFFF"/>
            <w:vAlign w:val="center"/>
            <w:hideMark/>
          </w:tcPr>
          <w:p w14:paraId="72A10B5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73CCA8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1720541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5B208F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440</w:t>
            </w:r>
          </w:p>
        </w:tc>
        <w:tc>
          <w:tcPr>
            <w:tcW w:w="4845" w:type="dxa"/>
            <w:tcBorders>
              <w:top w:val="nil"/>
              <w:left w:val="nil"/>
              <w:bottom w:val="single" w:sz="4" w:space="0" w:color="auto"/>
              <w:right w:val="single" w:sz="4" w:space="0" w:color="auto"/>
            </w:tcBorders>
            <w:shd w:val="clear" w:color="000000" w:fill="FFFFFF"/>
            <w:vAlign w:val="center"/>
            <w:hideMark/>
          </w:tcPr>
          <w:p w14:paraId="0B24C726"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Jupol 15 l кlasiк</w:t>
            </w:r>
          </w:p>
        </w:tc>
        <w:tc>
          <w:tcPr>
            <w:tcW w:w="1110" w:type="dxa"/>
            <w:tcBorders>
              <w:top w:val="nil"/>
              <w:left w:val="nil"/>
              <w:bottom w:val="single" w:sz="4" w:space="0" w:color="auto"/>
              <w:right w:val="single" w:sz="4" w:space="0" w:color="auto"/>
            </w:tcBorders>
            <w:shd w:val="clear" w:color="000000" w:fill="FFFFFF"/>
            <w:vAlign w:val="center"/>
            <w:hideMark/>
          </w:tcPr>
          <w:p w14:paraId="1CF8AD10"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0B13F165"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20</w:t>
            </w:r>
          </w:p>
        </w:tc>
      </w:tr>
      <w:tr w:rsidR="004963B3" w:rsidRPr="004963B3" w14:paraId="091ACF9F"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4E477449"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441</w:t>
            </w:r>
          </w:p>
        </w:tc>
        <w:tc>
          <w:tcPr>
            <w:tcW w:w="4845" w:type="dxa"/>
            <w:tcBorders>
              <w:top w:val="nil"/>
              <w:left w:val="nil"/>
              <w:bottom w:val="single" w:sz="4" w:space="0" w:color="auto"/>
              <w:right w:val="single" w:sz="4" w:space="0" w:color="auto"/>
            </w:tcBorders>
            <w:shd w:val="clear" w:color="000000" w:fill="FFFFFF"/>
            <w:vAlign w:val="center"/>
            <w:hideMark/>
          </w:tcPr>
          <w:p w14:paraId="2645049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Držač valjкa telesкopsкi 300cm</w:t>
            </w:r>
          </w:p>
        </w:tc>
        <w:tc>
          <w:tcPr>
            <w:tcW w:w="1110" w:type="dxa"/>
            <w:tcBorders>
              <w:top w:val="nil"/>
              <w:left w:val="nil"/>
              <w:bottom w:val="single" w:sz="4" w:space="0" w:color="auto"/>
              <w:right w:val="single" w:sz="4" w:space="0" w:color="auto"/>
            </w:tcBorders>
            <w:shd w:val="clear" w:color="000000" w:fill="FFFFFF"/>
            <w:vAlign w:val="center"/>
            <w:hideMark/>
          </w:tcPr>
          <w:p w14:paraId="40CECAAF"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584278A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3</w:t>
            </w:r>
          </w:p>
        </w:tc>
      </w:tr>
      <w:tr w:rsidR="004963B3" w:rsidRPr="004963B3" w14:paraId="6E44E63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49BC866"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442</w:t>
            </w:r>
          </w:p>
        </w:tc>
        <w:tc>
          <w:tcPr>
            <w:tcW w:w="4845" w:type="dxa"/>
            <w:tcBorders>
              <w:top w:val="nil"/>
              <w:left w:val="nil"/>
              <w:bottom w:val="single" w:sz="4" w:space="0" w:color="auto"/>
              <w:right w:val="single" w:sz="4" w:space="0" w:color="auto"/>
            </w:tcBorders>
            <w:shd w:val="clear" w:color="000000" w:fill="FFFFFF"/>
            <w:vAlign w:val="center"/>
            <w:hideMark/>
          </w:tcPr>
          <w:p w14:paraId="4763CF64"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Firnajz laneni - pak 1l</w:t>
            </w:r>
          </w:p>
        </w:tc>
        <w:tc>
          <w:tcPr>
            <w:tcW w:w="1110" w:type="dxa"/>
            <w:tcBorders>
              <w:top w:val="nil"/>
              <w:left w:val="nil"/>
              <w:bottom w:val="single" w:sz="4" w:space="0" w:color="auto"/>
              <w:right w:val="single" w:sz="4" w:space="0" w:color="auto"/>
            </w:tcBorders>
            <w:shd w:val="clear" w:color="000000" w:fill="FFFFFF"/>
            <w:vAlign w:val="center"/>
            <w:hideMark/>
          </w:tcPr>
          <w:p w14:paraId="5B17FD1A"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4255BD1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04ADC298"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644190CB"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443</w:t>
            </w:r>
          </w:p>
        </w:tc>
        <w:tc>
          <w:tcPr>
            <w:tcW w:w="4845" w:type="dxa"/>
            <w:tcBorders>
              <w:top w:val="nil"/>
              <w:left w:val="nil"/>
              <w:bottom w:val="single" w:sz="4" w:space="0" w:color="auto"/>
              <w:right w:val="single" w:sz="4" w:space="0" w:color="auto"/>
            </w:tcBorders>
            <w:shd w:val="clear" w:color="000000" w:fill="FFFFFF"/>
            <w:vAlign w:val="center"/>
            <w:hideMark/>
          </w:tcPr>
          <w:p w14:paraId="425CA578"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Tovatna mast (pak 1 kg)</w:t>
            </w:r>
          </w:p>
        </w:tc>
        <w:tc>
          <w:tcPr>
            <w:tcW w:w="1110" w:type="dxa"/>
            <w:tcBorders>
              <w:top w:val="nil"/>
              <w:left w:val="nil"/>
              <w:bottom w:val="single" w:sz="4" w:space="0" w:color="auto"/>
              <w:right w:val="single" w:sz="4" w:space="0" w:color="auto"/>
            </w:tcBorders>
            <w:shd w:val="clear" w:color="000000" w:fill="FFFFFF"/>
            <w:vAlign w:val="center"/>
            <w:hideMark/>
          </w:tcPr>
          <w:p w14:paraId="7744D1BE"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kom</w:t>
            </w:r>
          </w:p>
        </w:tc>
        <w:tc>
          <w:tcPr>
            <w:tcW w:w="2255" w:type="dxa"/>
            <w:tcBorders>
              <w:top w:val="nil"/>
              <w:left w:val="nil"/>
              <w:bottom w:val="single" w:sz="4" w:space="0" w:color="auto"/>
              <w:right w:val="single" w:sz="4" w:space="0" w:color="auto"/>
            </w:tcBorders>
            <w:shd w:val="clear" w:color="000000" w:fill="FFFFFF"/>
            <w:noWrap/>
            <w:vAlign w:val="center"/>
            <w:hideMark/>
          </w:tcPr>
          <w:p w14:paraId="262F6E7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r w:rsidR="004963B3" w:rsidRPr="004963B3" w14:paraId="68FBB78C" w14:textId="77777777" w:rsidTr="002A5E57">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14:paraId="190F0242"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444</w:t>
            </w:r>
          </w:p>
        </w:tc>
        <w:tc>
          <w:tcPr>
            <w:tcW w:w="4845" w:type="dxa"/>
            <w:tcBorders>
              <w:top w:val="nil"/>
              <w:left w:val="nil"/>
              <w:bottom w:val="single" w:sz="4" w:space="0" w:color="auto"/>
              <w:right w:val="single" w:sz="4" w:space="0" w:color="auto"/>
            </w:tcBorders>
            <w:shd w:val="clear" w:color="000000" w:fill="FFFFFF"/>
            <w:vAlign w:val="center"/>
            <w:hideMark/>
          </w:tcPr>
          <w:p w14:paraId="6FD66AED" w14:textId="77777777" w:rsidR="004963B3" w:rsidRPr="004963B3" w:rsidRDefault="004963B3" w:rsidP="004963B3">
            <w:pPr>
              <w:spacing w:before="0"/>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Pucvala</w:t>
            </w:r>
          </w:p>
        </w:tc>
        <w:tc>
          <w:tcPr>
            <w:tcW w:w="1110" w:type="dxa"/>
            <w:tcBorders>
              <w:top w:val="nil"/>
              <w:left w:val="nil"/>
              <w:bottom w:val="single" w:sz="4" w:space="0" w:color="auto"/>
              <w:right w:val="single" w:sz="4" w:space="0" w:color="auto"/>
            </w:tcBorders>
            <w:shd w:val="clear" w:color="000000" w:fill="FFFFFF"/>
            <w:vAlign w:val="center"/>
            <w:hideMark/>
          </w:tcPr>
          <w:p w14:paraId="0FD0F4D8"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kg</w:t>
            </w:r>
          </w:p>
        </w:tc>
        <w:tc>
          <w:tcPr>
            <w:tcW w:w="2255" w:type="dxa"/>
            <w:tcBorders>
              <w:top w:val="nil"/>
              <w:left w:val="nil"/>
              <w:bottom w:val="single" w:sz="4" w:space="0" w:color="auto"/>
              <w:right w:val="single" w:sz="4" w:space="0" w:color="auto"/>
            </w:tcBorders>
            <w:shd w:val="clear" w:color="000000" w:fill="FFFFFF"/>
            <w:noWrap/>
            <w:vAlign w:val="center"/>
            <w:hideMark/>
          </w:tcPr>
          <w:p w14:paraId="5E4DC7ED" w14:textId="77777777" w:rsidR="004963B3" w:rsidRPr="004963B3" w:rsidRDefault="004963B3" w:rsidP="004963B3">
            <w:pPr>
              <w:spacing w:before="0"/>
              <w:jc w:val="center"/>
              <w:rPr>
                <w:rFonts w:ascii="Times New Roman" w:eastAsia="Times New Roman" w:hAnsi="Times New Roman" w:cs="Times New Roman"/>
                <w:sz w:val="24"/>
                <w:szCs w:val="24"/>
              </w:rPr>
            </w:pPr>
            <w:r w:rsidRPr="004963B3">
              <w:rPr>
                <w:rFonts w:ascii="Times New Roman" w:eastAsia="Times New Roman" w:hAnsi="Times New Roman" w:cs="Times New Roman"/>
                <w:sz w:val="24"/>
                <w:szCs w:val="24"/>
              </w:rPr>
              <w:t>50</w:t>
            </w:r>
          </w:p>
        </w:tc>
      </w:tr>
    </w:tbl>
    <w:p w14:paraId="0CA76ADF" w14:textId="77777777" w:rsidR="004963B3" w:rsidRPr="004963B3" w:rsidRDefault="004963B3" w:rsidP="000F50D2">
      <w:pPr>
        <w:spacing w:before="0" w:line="276" w:lineRule="auto"/>
        <w:jc w:val="both"/>
        <w:rPr>
          <w:rFonts w:ascii="Times New Roman" w:hAnsi="Times New Roman" w:cs="Times New Roman"/>
          <w:noProof/>
          <w:sz w:val="24"/>
          <w:szCs w:val="24"/>
          <w:lang w:val="sr-Cyrl-RS"/>
        </w:rPr>
      </w:pPr>
    </w:p>
    <w:p w14:paraId="206DEF1F" w14:textId="04DC07F0" w:rsidR="000F50D2" w:rsidRPr="004963B3" w:rsidRDefault="000F50D2" w:rsidP="000F50D2">
      <w:pPr>
        <w:jc w:val="both"/>
        <w:rPr>
          <w:rFonts w:ascii="Times New Roman" w:hAnsi="Times New Roman" w:cs="Times New Roman"/>
          <w:b/>
          <w:sz w:val="24"/>
          <w:szCs w:val="24"/>
          <w:lang w:val="sr-Cyrl-BA"/>
        </w:rPr>
      </w:pPr>
      <w:r w:rsidRPr="004963B3">
        <w:rPr>
          <w:rFonts w:ascii="Times New Roman" w:hAnsi="Times New Roman" w:cs="Times New Roman"/>
          <w:b/>
          <w:sz w:val="24"/>
          <w:szCs w:val="24"/>
          <w:lang w:val="sr-Cyrl-CS"/>
        </w:rPr>
        <w:t xml:space="preserve">За ставку </w:t>
      </w:r>
      <w:r w:rsidRPr="004963B3">
        <w:rPr>
          <w:rFonts w:ascii="Times New Roman" w:hAnsi="Times New Roman" w:cs="Times New Roman"/>
          <w:b/>
          <w:sz w:val="24"/>
          <w:szCs w:val="24"/>
          <w:lang w:val="sr-Latn-RS"/>
        </w:rPr>
        <w:t>2</w:t>
      </w:r>
      <w:r w:rsidR="002A5E57">
        <w:rPr>
          <w:rFonts w:ascii="Times New Roman" w:hAnsi="Times New Roman" w:cs="Times New Roman"/>
          <w:b/>
          <w:sz w:val="24"/>
          <w:szCs w:val="24"/>
          <w:lang w:val="sr-Cyrl-RS"/>
        </w:rPr>
        <w:t>8</w:t>
      </w:r>
      <w:r w:rsidRPr="004963B3">
        <w:rPr>
          <w:rFonts w:ascii="Times New Roman" w:hAnsi="Times New Roman" w:cs="Times New Roman"/>
          <w:b/>
          <w:sz w:val="24"/>
          <w:szCs w:val="24"/>
          <w:lang w:val="sr-Latn-RS"/>
        </w:rPr>
        <w:t xml:space="preserve">. </w:t>
      </w:r>
      <w:r w:rsidRPr="004963B3">
        <w:rPr>
          <w:rFonts w:ascii="Times New Roman" w:hAnsi="Times New Roman" w:cs="Times New Roman"/>
          <w:b/>
          <w:sz w:val="24"/>
          <w:szCs w:val="24"/>
          <w:lang w:val="sr-Cyrl-BA"/>
        </w:rPr>
        <w:t>Дијамантска резна плоча</w:t>
      </w:r>
      <w:r w:rsidRPr="004963B3">
        <w:rPr>
          <w:rFonts w:ascii="Times New Roman" w:hAnsi="Times New Roman" w:cs="Times New Roman"/>
          <w:b/>
          <w:sz w:val="24"/>
          <w:szCs w:val="24"/>
          <w:lang w:val="sr-Latn-RS"/>
        </w:rPr>
        <w:t xml:space="preserve"> f 350x2,8x25.4; (univerzalna Asfalt Beton) </w:t>
      </w:r>
      <w:r w:rsidRPr="004963B3">
        <w:rPr>
          <w:rFonts w:ascii="Times New Roman" w:hAnsi="Times New Roman" w:cs="Times New Roman"/>
          <w:b/>
          <w:sz w:val="24"/>
          <w:szCs w:val="24"/>
          <w:lang w:val="sr-Cyrl-BA"/>
        </w:rPr>
        <w:t>плоча</w:t>
      </w:r>
      <w:r w:rsidRPr="004963B3">
        <w:rPr>
          <w:rFonts w:ascii="Times New Roman" w:hAnsi="Times New Roman" w:cs="Times New Roman"/>
          <w:b/>
          <w:sz w:val="24"/>
          <w:szCs w:val="24"/>
          <w:lang w:val="sr-Latn-RS"/>
        </w:rPr>
        <w:t xml:space="preserve"> </w:t>
      </w:r>
      <w:r w:rsidRPr="004963B3">
        <w:rPr>
          <w:rFonts w:ascii="Times New Roman" w:hAnsi="Times New Roman" w:cs="Times New Roman"/>
          <w:b/>
          <w:sz w:val="24"/>
          <w:szCs w:val="24"/>
          <w:lang w:val="sr-Cyrl-BA"/>
        </w:rPr>
        <w:t>мора испуњавати</w:t>
      </w:r>
      <w:r w:rsidRPr="004963B3">
        <w:rPr>
          <w:rFonts w:ascii="Times New Roman" w:hAnsi="Times New Roman" w:cs="Times New Roman"/>
          <w:b/>
          <w:sz w:val="24"/>
          <w:szCs w:val="24"/>
          <w:lang w:val="sr-Latn-RS"/>
        </w:rPr>
        <w:t xml:space="preserve"> сигурносни стандард EN 13236, </w:t>
      </w:r>
      <w:r w:rsidRPr="004963B3">
        <w:rPr>
          <w:rFonts w:ascii="Times New Roman" w:hAnsi="Times New Roman" w:cs="Times New Roman"/>
          <w:b/>
          <w:sz w:val="24"/>
          <w:szCs w:val="24"/>
          <w:lang w:val="sr-Cyrl-BA"/>
        </w:rPr>
        <w:t>доставити извод из каталога или неки други облик спецификације којом се доказује да понуђена ставка одговара траженој спецификацији и стандарду.</w:t>
      </w:r>
    </w:p>
    <w:p w14:paraId="0D1030AA" w14:textId="77777777" w:rsidR="000F50D2" w:rsidRPr="004963B3" w:rsidRDefault="000F50D2" w:rsidP="000F50D2">
      <w:pPr>
        <w:jc w:val="both"/>
        <w:rPr>
          <w:rFonts w:ascii="Times New Roman" w:hAnsi="Times New Roman" w:cs="Times New Roman"/>
          <w:sz w:val="24"/>
          <w:szCs w:val="24"/>
          <w:lang w:val="sr-Cyrl-BA"/>
        </w:rPr>
      </w:pPr>
    </w:p>
    <w:p w14:paraId="061693DA" w14:textId="2B32BB7B" w:rsidR="003860F2" w:rsidRPr="004963B3" w:rsidRDefault="003860F2" w:rsidP="003860F2">
      <w:pPr>
        <w:spacing w:before="0"/>
        <w:jc w:val="both"/>
        <w:rPr>
          <w:rFonts w:ascii="Times New Roman" w:hAnsi="Times New Roman" w:cs="Times New Roman"/>
          <w:sz w:val="24"/>
          <w:szCs w:val="24"/>
          <w:lang w:val="sr-Cyrl-BA"/>
        </w:rPr>
      </w:pPr>
      <w:r w:rsidRPr="004963B3">
        <w:rPr>
          <w:rFonts w:ascii="Times New Roman" w:hAnsi="Times New Roman" w:cs="Times New Roman"/>
          <w:sz w:val="24"/>
          <w:szCs w:val="24"/>
          <w:lang w:val="sr-Cyrl-BA"/>
        </w:rPr>
        <w:t>НАПОМЕНА:</w:t>
      </w:r>
    </w:p>
    <w:p w14:paraId="088AA85A" w14:textId="4124E37A" w:rsidR="003860F2" w:rsidRPr="004963B3" w:rsidRDefault="003860F2" w:rsidP="003860F2">
      <w:pPr>
        <w:spacing w:before="0"/>
        <w:jc w:val="both"/>
        <w:rPr>
          <w:rFonts w:ascii="Times New Roman" w:hAnsi="Times New Roman" w:cs="Times New Roman"/>
          <w:sz w:val="24"/>
          <w:szCs w:val="24"/>
          <w:lang w:val="sr-Cyrl-BA"/>
        </w:rPr>
      </w:pPr>
      <w:r w:rsidRPr="004963B3">
        <w:rPr>
          <w:rFonts w:ascii="Times New Roman" w:hAnsi="Times New Roman" w:cs="Times New Roman"/>
          <w:sz w:val="24"/>
          <w:szCs w:val="24"/>
          <w:lang w:val="sr-Cyrl-BA"/>
        </w:rPr>
        <w:t>Наведене количине требају да служе потенцијалним понуђачима само као оријентир приликом формирања цијена за појединачне ставке. Уговорни орган неће закључити Оквирни споразум на количину робе, него на максималну финансијску вриједност по ЛОТ-овима, како је већ наведено</w:t>
      </w:r>
      <w:r w:rsidR="004963B3" w:rsidRPr="004963B3">
        <w:rPr>
          <w:rFonts w:ascii="Times New Roman" w:hAnsi="Times New Roman" w:cs="Times New Roman"/>
          <w:sz w:val="24"/>
          <w:szCs w:val="24"/>
          <w:lang w:val="sr-Cyrl-BA"/>
        </w:rPr>
        <w:t xml:space="preserve"> у тачки 3.2.</w:t>
      </w:r>
    </w:p>
    <w:p w14:paraId="78DE8E90" w14:textId="2FC8CEC2" w:rsidR="000F50D2" w:rsidRDefault="000F50D2" w:rsidP="000F50D2">
      <w:pPr>
        <w:jc w:val="both"/>
        <w:rPr>
          <w:rFonts w:ascii="Times New Roman" w:hAnsi="Times New Roman" w:cs="Times New Roman"/>
          <w:sz w:val="24"/>
          <w:szCs w:val="24"/>
          <w:lang w:val="sr-Cyrl-BA"/>
        </w:rPr>
      </w:pPr>
      <w:r w:rsidRPr="004963B3">
        <w:rPr>
          <w:rFonts w:ascii="Times New Roman" w:hAnsi="Times New Roman" w:cs="Times New Roman"/>
          <w:sz w:val="24"/>
          <w:szCs w:val="24"/>
          <w:lang w:val="sr-Cyrl-BA"/>
        </w:rPr>
        <w:t>Спецификација потребног алата и потрошног материјала је дата у обрасцу за цијен</w:t>
      </w:r>
      <w:r w:rsidR="002A5E57">
        <w:rPr>
          <w:rFonts w:ascii="Times New Roman" w:hAnsi="Times New Roman" w:cs="Times New Roman"/>
          <w:sz w:val="24"/>
          <w:szCs w:val="24"/>
          <w:lang w:val="sr-Cyrl-BA"/>
        </w:rPr>
        <w:t>у понуде, те је потребно испунити образац за цијену са јединичним цијенама.</w:t>
      </w:r>
    </w:p>
    <w:p w14:paraId="1874A646" w14:textId="77777777" w:rsidR="00772715" w:rsidRPr="00833779" w:rsidRDefault="00772715" w:rsidP="00C741A0">
      <w:pPr>
        <w:spacing w:before="0" w:line="276" w:lineRule="auto"/>
        <w:jc w:val="both"/>
        <w:rPr>
          <w:rFonts w:ascii="Times New Roman" w:hAnsi="Times New Roman" w:cs="Times New Roman"/>
          <w:noProof/>
          <w:sz w:val="24"/>
          <w:szCs w:val="24"/>
          <w:lang w:val="sr-Cyrl-RS"/>
        </w:rPr>
      </w:pPr>
    </w:p>
    <w:p w14:paraId="02F67B68" w14:textId="33FCFAF6" w:rsidR="00E41F4B" w:rsidRPr="00833779" w:rsidRDefault="00E41F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6" w:name="_Toc147218770"/>
      <w:r w:rsidRPr="00833779">
        <w:rPr>
          <w:rFonts w:cs="Times New Roman"/>
          <w:noProof/>
          <w:u w:val="single"/>
          <w:lang w:val="sr-Cyrl-RS"/>
        </w:rPr>
        <w:t>МЈЕСТО И РОK ИСПОРУKЕ РОБЕ</w:t>
      </w:r>
      <w:bookmarkEnd w:id="16"/>
    </w:p>
    <w:p w14:paraId="0B34761A"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35F100E2" w14:textId="6AB45AA2" w:rsidR="008C7079" w:rsidRDefault="008C7079" w:rsidP="00C741A0">
      <w:pPr>
        <w:spacing w:line="276" w:lineRule="auto"/>
        <w:ind w:firstLine="27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Мјесто испоруке робе је „DDP</w:t>
      </w:r>
      <w:r w:rsidR="00A62A3A">
        <w:rPr>
          <w:rFonts w:ascii="Times New Roman" w:hAnsi="Times New Roman" w:cs="Times New Roman"/>
          <w:noProof/>
          <w:sz w:val="24"/>
          <w:szCs w:val="24"/>
          <w:lang w:val="sr-Cyrl-RS"/>
        </w:rPr>
        <w:t>“</w:t>
      </w:r>
      <w:r w:rsidRPr="00833779">
        <w:rPr>
          <w:rFonts w:ascii="Times New Roman" w:hAnsi="Times New Roman" w:cs="Times New Roman"/>
          <w:noProof/>
          <w:sz w:val="24"/>
          <w:szCs w:val="24"/>
          <w:lang w:val="sr-Cyrl-RS"/>
        </w:rPr>
        <w:t xml:space="preserve"> складиште „Водовода” у Бањој Луци, Булевар војводе Живојина Мишића бр. 24.</w:t>
      </w:r>
    </w:p>
    <w:p w14:paraId="7A782DA4" w14:textId="7782D454" w:rsidR="00221F64" w:rsidRPr="00833779" w:rsidRDefault="00221F64" w:rsidP="00221F64">
      <w:pPr>
        <w:spacing w:line="276" w:lineRule="auto"/>
        <w:ind w:firstLine="270"/>
        <w:jc w:val="both"/>
        <w:rPr>
          <w:rFonts w:ascii="Times New Roman" w:hAnsi="Times New Roman" w:cs="Times New Roman"/>
          <w:noProof/>
          <w:sz w:val="24"/>
          <w:szCs w:val="24"/>
          <w:lang w:val="sr-Cyrl-RS"/>
        </w:rPr>
      </w:pPr>
      <w:r w:rsidRPr="00221F64">
        <w:rPr>
          <w:rFonts w:ascii="Times New Roman" w:hAnsi="Times New Roman" w:cs="Times New Roman"/>
          <w:noProof/>
          <w:sz w:val="24"/>
          <w:szCs w:val="24"/>
          <w:lang w:val="sr-Cyrl-RS"/>
        </w:rPr>
        <w:lastRenderedPageBreak/>
        <w:t>Испорука робе је сукцесивно током уговореног периода и врши према потребама и динамици уговорног органа, а на основу доставе појединачне писмене наруџбе, а у складу са роком који је понуђач навео у својој понуди. Рок испоруке робе је максимално 1</w:t>
      </w:r>
      <w:r>
        <w:rPr>
          <w:rFonts w:ascii="Times New Roman" w:hAnsi="Times New Roman" w:cs="Times New Roman"/>
          <w:noProof/>
          <w:sz w:val="24"/>
          <w:szCs w:val="24"/>
          <w:lang w:val="sr-Latn-RS"/>
        </w:rPr>
        <w:t xml:space="preserve">0 </w:t>
      </w:r>
      <w:r>
        <w:rPr>
          <w:rFonts w:ascii="Times New Roman" w:hAnsi="Times New Roman" w:cs="Times New Roman"/>
          <w:noProof/>
          <w:sz w:val="24"/>
          <w:szCs w:val="24"/>
          <w:lang w:val="sr-Cyrl-RS"/>
        </w:rPr>
        <w:t>(десет)</w:t>
      </w:r>
      <w:r w:rsidRPr="00221F64">
        <w:rPr>
          <w:rFonts w:ascii="Times New Roman" w:hAnsi="Times New Roman" w:cs="Times New Roman"/>
          <w:noProof/>
          <w:sz w:val="24"/>
          <w:szCs w:val="24"/>
          <w:lang w:val="sr-Cyrl-RS"/>
        </w:rPr>
        <w:t xml:space="preserve"> дана</w:t>
      </w:r>
      <w:r>
        <w:rPr>
          <w:rFonts w:ascii="Times New Roman" w:hAnsi="Times New Roman" w:cs="Times New Roman"/>
          <w:noProof/>
          <w:sz w:val="24"/>
          <w:szCs w:val="24"/>
          <w:lang w:val="sr-Cyrl-RS"/>
        </w:rPr>
        <w:t xml:space="preserve"> </w:t>
      </w:r>
      <w:r w:rsidRPr="00A46A6D">
        <w:rPr>
          <w:rFonts w:ascii="Times New Roman" w:hAnsi="Times New Roman" w:cs="Times New Roman"/>
          <w:noProof/>
          <w:sz w:val="24"/>
          <w:szCs w:val="24"/>
          <w:lang w:val="sr-Cyrl-RS"/>
        </w:rPr>
        <w:t>од дана пријема писмене наруџбе.</w:t>
      </w:r>
    </w:p>
    <w:p w14:paraId="44E8F20A" w14:textId="79BBA761" w:rsidR="00E41F4B" w:rsidRPr="00833779" w:rsidRDefault="00E41F4B" w:rsidP="00C741A0">
      <w:pPr>
        <w:spacing w:before="0" w:line="276" w:lineRule="auto"/>
        <w:jc w:val="both"/>
        <w:rPr>
          <w:rFonts w:ascii="Times New Roman" w:hAnsi="Times New Roman" w:cs="Times New Roman"/>
          <w:noProof/>
          <w:sz w:val="24"/>
          <w:szCs w:val="24"/>
          <w:lang w:val="sr-Cyrl-RS"/>
        </w:rPr>
      </w:pPr>
    </w:p>
    <w:p w14:paraId="0599FC9E" w14:textId="3DDD0D0A" w:rsidR="00E41F4B" w:rsidRPr="00833779" w:rsidRDefault="008C7079"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17" w:name="_Toc147218771"/>
      <w:r w:rsidR="00E41F4B" w:rsidRPr="00833779">
        <w:rPr>
          <w:rFonts w:cs="Times New Roman"/>
          <w:noProof/>
          <w:u w:val="single"/>
          <w:lang w:val="sr-Cyrl-RS"/>
        </w:rPr>
        <w:t>АЛТЕРНАТИВНЕ ПОНУДЕ</w:t>
      </w:r>
      <w:bookmarkEnd w:id="17"/>
    </w:p>
    <w:p w14:paraId="32A41364"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250CC913" w14:textId="77777777" w:rsidR="008C7079" w:rsidRDefault="008C7079" w:rsidP="00C741A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Понуђачима НИЈЕ дозвољено да достављају алтернативне понуде.</w:t>
      </w:r>
    </w:p>
    <w:p w14:paraId="5ACD115E" w14:textId="77777777" w:rsidR="00A62A3A" w:rsidRPr="00833779" w:rsidRDefault="00A62A3A" w:rsidP="00C741A0">
      <w:pPr>
        <w:tabs>
          <w:tab w:val="left" w:pos="2943"/>
        </w:tabs>
        <w:spacing w:line="276" w:lineRule="auto"/>
        <w:jc w:val="both"/>
        <w:rPr>
          <w:rFonts w:ascii="Times New Roman" w:hAnsi="Times New Roman" w:cs="Times New Roman"/>
          <w:noProof/>
          <w:sz w:val="24"/>
          <w:lang w:val="sr-Cyrl-RS"/>
        </w:rPr>
      </w:pPr>
    </w:p>
    <w:p w14:paraId="4272D8B8" w14:textId="082CDB19" w:rsidR="00563EE4" w:rsidRPr="00833779" w:rsidRDefault="00563EE4" w:rsidP="00C741A0">
      <w:pPr>
        <w:pStyle w:val="Heading1"/>
        <w:spacing w:before="0" w:line="276" w:lineRule="auto"/>
        <w:ind w:left="720" w:hanging="360"/>
        <w:jc w:val="both"/>
        <w:rPr>
          <w:rFonts w:cs="Times New Roman"/>
          <w:noProof/>
          <w:lang w:val="sr-Cyrl-RS"/>
        </w:rPr>
      </w:pPr>
      <w:bookmarkStart w:id="18" w:name="_Toc147218772"/>
      <w:r w:rsidRPr="00833779">
        <w:rPr>
          <w:rFonts w:cs="Times New Roman"/>
          <w:noProof/>
          <w:lang w:val="sr-Cyrl-RS"/>
        </w:rPr>
        <w:t>УСЛОВИ ЗА KВАЛИФИKАЦИЈУ ПОНУЂАЧА</w:t>
      </w:r>
      <w:bookmarkEnd w:id="18"/>
    </w:p>
    <w:p w14:paraId="3FBE07F8" w14:textId="77777777" w:rsidR="008C7079" w:rsidRPr="00833779" w:rsidRDefault="008C7079" w:rsidP="00C741A0">
      <w:pPr>
        <w:spacing w:line="276" w:lineRule="auto"/>
        <w:rPr>
          <w:noProof/>
          <w:lang w:val="sr-Cyrl-RS"/>
        </w:rPr>
      </w:pPr>
    </w:p>
    <w:p w14:paraId="4AF0E9ED" w14:textId="4A098279" w:rsidR="00563EE4" w:rsidRPr="00833779" w:rsidRDefault="00563EE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9" w:name="_Toc147218773"/>
      <w:r w:rsidRPr="00833779">
        <w:rPr>
          <w:rFonts w:cs="Times New Roman"/>
          <w:noProof/>
          <w:u w:val="single"/>
          <w:lang w:val="sr-Cyrl-RS"/>
        </w:rPr>
        <w:t>ЛИЧНА СПОСОБНОСТ</w:t>
      </w:r>
      <w:bookmarkEnd w:id="19"/>
    </w:p>
    <w:p w14:paraId="69DF2ED3" w14:textId="77777777" w:rsidR="00563EE4" w:rsidRPr="00833779" w:rsidRDefault="00563EE4" w:rsidP="00C741A0">
      <w:pPr>
        <w:spacing w:before="0" w:line="276" w:lineRule="auto"/>
        <w:rPr>
          <w:rFonts w:ascii="Times New Roman" w:hAnsi="Times New Roman" w:cs="Times New Roman"/>
          <w:noProof/>
          <w:sz w:val="2"/>
          <w:szCs w:val="2"/>
          <w:lang w:val="sr-Cyrl-RS"/>
        </w:rPr>
      </w:pPr>
    </w:p>
    <w:p w14:paraId="174B1632" w14:textId="055BFC98" w:rsidR="00563EE4" w:rsidRPr="00833779" w:rsidRDefault="00563EE4" w:rsidP="000D126F">
      <w:pPr>
        <w:tabs>
          <w:tab w:val="left" w:pos="2943"/>
        </w:tabs>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складу са чланом 45. Закона, понуда ће бити одбачена ако испуњава сљедеће УСЛОВЕ:</w:t>
      </w:r>
    </w:p>
    <w:p w14:paraId="369F41A0" w14:textId="54DDDA1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ако је понуђач у кривичном поступку осуђен пра</w:t>
      </w:r>
      <w:r w:rsidR="00221F64">
        <w:rPr>
          <w:rFonts w:ascii="Times New Roman" w:hAnsi="Times New Roman" w:cs="Times New Roman"/>
          <w:noProof/>
          <w:sz w:val="24"/>
          <w:szCs w:val="24"/>
          <w:lang w:val="sr-Cyrl-RS"/>
        </w:rPr>
        <w:t>воснажном пресудом за кривична дј</w:t>
      </w:r>
      <w:r w:rsidRPr="00833779">
        <w:rPr>
          <w:rFonts w:ascii="Times New Roman" w:hAnsi="Times New Roman" w:cs="Times New Roman"/>
          <w:noProof/>
          <w:sz w:val="24"/>
          <w:szCs w:val="24"/>
          <w:lang w:val="sr-Cyrl-RS"/>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14:paraId="16A55937" w14:textId="5F38B94D"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21F64">
        <w:rPr>
          <w:rFonts w:ascii="Times New Roman" w:hAnsi="Times New Roman" w:cs="Times New Roman"/>
          <w:noProof/>
          <w:sz w:val="24"/>
          <w:szCs w:val="24"/>
          <w:lang w:val="sr-Cyrl-RS"/>
        </w:rPr>
        <w:t>ступку је обустављања пословне дј</w:t>
      </w:r>
      <w:r w:rsidRPr="00833779">
        <w:rPr>
          <w:rFonts w:ascii="Times New Roman" w:hAnsi="Times New Roman" w:cs="Times New Roman"/>
          <w:noProof/>
          <w:sz w:val="24"/>
          <w:szCs w:val="24"/>
          <w:lang w:val="sr-Cyrl-RS"/>
        </w:rPr>
        <w:t>елатности, у складу са важећим прописима у Босни и Херцеговини или земљи у којој је регистрован;</w:t>
      </w:r>
    </w:p>
    <w:p w14:paraId="605C4E66"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14:paraId="50387A77"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14:paraId="327A6E0A" w14:textId="77777777" w:rsidR="008C7079" w:rsidRPr="00833779" w:rsidRDefault="008C7079" w:rsidP="00C741A0">
      <w:pPr>
        <w:tabs>
          <w:tab w:val="left" w:pos="2943"/>
        </w:tabs>
        <w:spacing w:before="0" w:line="276" w:lineRule="auto"/>
        <w:ind w:left="360" w:hanging="360"/>
        <w:jc w:val="both"/>
        <w:rPr>
          <w:rFonts w:ascii="Times New Roman" w:hAnsi="Times New Roman" w:cs="Times New Roman"/>
          <w:noProof/>
          <w:sz w:val="24"/>
          <w:szCs w:val="24"/>
          <w:lang w:val="sr-Cyrl-RS"/>
        </w:rPr>
      </w:pPr>
    </w:p>
    <w:p w14:paraId="21BF1826" w14:textId="4144C248"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w:t>
      </w:r>
      <w:r w:rsidR="00221F64">
        <w:rPr>
          <w:rFonts w:ascii="Times New Roman" w:hAnsi="Times New Roman" w:cs="Times New Roman"/>
          <w:noProof/>
          <w:sz w:val="24"/>
          <w:szCs w:val="24"/>
          <w:lang w:val="sr-Cyrl-RS"/>
        </w:rPr>
        <w:t>чин, а посебно значајни недоста</w:t>
      </w:r>
      <w:r w:rsidRPr="00833779">
        <w:rPr>
          <w:rFonts w:ascii="Times New Roman" w:hAnsi="Times New Roman" w:cs="Times New Roman"/>
          <w:noProof/>
          <w:sz w:val="24"/>
          <w:szCs w:val="24"/>
          <w:lang w:val="sr-Cyrl-RS"/>
        </w:rPr>
        <w:t>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14:paraId="3B0E3961" w14:textId="3343278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сврху доказа о испуњавању</w:t>
      </w:r>
      <w:r w:rsidR="003B585D">
        <w:rPr>
          <w:rFonts w:ascii="Times New Roman" w:hAnsi="Times New Roman" w:cs="Times New Roman"/>
          <w:noProof/>
          <w:sz w:val="24"/>
          <w:szCs w:val="24"/>
          <w:lang w:val="sr-Cyrl-RS"/>
        </w:rPr>
        <w:t xml:space="preserve"> услова утврђених у тачки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ТД понуђачи су дужни у понуди доставити Изјаву о испуњености услова из члана 45. Закона, овјерену код надлежног органа (орган управе – оп</w:t>
      </w:r>
      <w:r w:rsidR="00A37A32"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да се на њих не односе сл</w:t>
      </w:r>
      <w:r w:rsidR="003B585D">
        <w:rPr>
          <w:rFonts w:ascii="Times New Roman" w:hAnsi="Times New Roman" w:cs="Times New Roman"/>
          <w:noProof/>
          <w:sz w:val="24"/>
          <w:szCs w:val="24"/>
          <w:lang w:val="sr-Cyrl-RS"/>
        </w:rPr>
        <w:t>учајеви дефинисани тачком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14:paraId="1DDC3CE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2BBC1455" w14:textId="6887BB26"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Понуђач којем буде додијељен уговор обавезан је доставити сљедеће документе као ДОKАЗЕ којима ће потврдити вјеродосто</w:t>
      </w:r>
      <w:r w:rsidR="00A37A32" w:rsidRPr="00833779">
        <w:rPr>
          <w:rFonts w:ascii="Times New Roman" w:hAnsi="Times New Roman" w:cs="Times New Roman"/>
          <w:noProof/>
          <w:sz w:val="24"/>
          <w:szCs w:val="24"/>
          <w:lang w:val="sr-Cyrl-RS"/>
        </w:rPr>
        <w:t>јност дате изја</w:t>
      </w:r>
      <w:r w:rsidR="003B585D">
        <w:rPr>
          <w:rFonts w:ascii="Times New Roman" w:hAnsi="Times New Roman" w:cs="Times New Roman"/>
          <w:noProof/>
          <w:sz w:val="24"/>
          <w:szCs w:val="24"/>
          <w:lang w:val="sr-Cyrl-RS"/>
        </w:rPr>
        <w:t>ве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ТД:</w:t>
      </w:r>
    </w:p>
    <w:p w14:paraId="2518C6B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6964CF67" w14:textId="70DA26B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Увјерење надлежног суда којим доказује да у кривичном поступку није изречена правоснажна пресу</w:t>
      </w:r>
      <w:r w:rsidR="00221F64">
        <w:rPr>
          <w:rFonts w:ascii="Times New Roman" w:hAnsi="Times New Roman" w:cs="Times New Roman"/>
          <w:noProof/>
          <w:sz w:val="24"/>
          <w:szCs w:val="24"/>
          <w:lang w:val="sr-Cyrl-RS"/>
        </w:rPr>
        <w:t>да којом је осуђен за кривично дј</w:t>
      </w:r>
      <w:r w:rsidRPr="00833779">
        <w:rPr>
          <w:rFonts w:ascii="Times New Roman" w:hAnsi="Times New Roman" w:cs="Times New Roman"/>
          <w:noProof/>
          <w:sz w:val="24"/>
          <w:szCs w:val="24"/>
          <w:lang w:val="sr-Cyrl-RS"/>
        </w:rPr>
        <w:t>ело учешћа у криминалној организацији, за корупцију, превару или прање новца.</w:t>
      </w:r>
    </w:p>
    <w:p w14:paraId="5B758A0B" w14:textId="045E9EA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73DA9DA" w14:textId="0B3B4B32"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Увјерење надлежног суда или органа управе код којег је регистр</w:t>
      </w:r>
      <w:r w:rsidR="00221F64">
        <w:rPr>
          <w:rFonts w:ascii="Times New Roman" w:hAnsi="Times New Roman" w:cs="Times New Roman"/>
          <w:noProof/>
          <w:sz w:val="24"/>
          <w:szCs w:val="24"/>
          <w:lang w:val="sr-Cyrl-RS"/>
        </w:rPr>
        <w:t>ован</w:t>
      </w:r>
      <w:r w:rsidRPr="00833779">
        <w:rPr>
          <w:rFonts w:ascii="Times New Roman" w:hAnsi="Times New Roman" w:cs="Times New Roman"/>
          <w:noProof/>
          <w:sz w:val="24"/>
          <w:szCs w:val="24"/>
          <w:lang w:val="sr-Cyrl-RS"/>
        </w:rPr>
        <w:t xml:space="preserve"> понуђач којим се потврђује да није под стечајем нити је предмет стечајног поступка, да није предмет поступка ликвидације, односно да није у п</w:t>
      </w:r>
      <w:r w:rsidR="00180C3B">
        <w:rPr>
          <w:rFonts w:ascii="Times New Roman" w:hAnsi="Times New Roman" w:cs="Times New Roman"/>
          <w:noProof/>
          <w:sz w:val="24"/>
          <w:szCs w:val="24"/>
          <w:lang w:val="sr-Cyrl-RS"/>
        </w:rPr>
        <w:t>оступку обустављања пословне дј</w:t>
      </w:r>
      <w:r w:rsidRPr="00833779">
        <w:rPr>
          <w:rFonts w:ascii="Times New Roman" w:hAnsi="Times New Roman" w:cs="Times New Roman"/>
          <w:noProof/>
          <w:sz w:val="24"/>
          <w:szCs w:val="24"/>
          <w:lang w:val="sr-Cyrl-RS"/>
        </w:rPr>
        <w:t>елатности.</w:t>
      </w:r>
    </w:p>
    <w:p w14:paraId="23A9F294" w14:textId="66DB933A"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w:t>
      </w:r>
    </w:p>
    <w:p w14:paraId="49CBDE33"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14:paraId="2D181A7A" w14:textId="10ABF4C3"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10BC8CE5"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Увјерење надлежних институција да је понуђач измирио доспјеле обавезе у вези са плаћањем директних и индиректних пореза.</w:t>
      </w:r>
    </w:p>
    <w:p w14:paraId="2C75E71D" w14:textId="46B939A9"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23006AC" w14:textId="46B9650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w:t>
      </w:r>
      <w:r w:rsidR="003B585D">
        <w:rPr>
          <w:rFonts w:ascii="Times New Roman" w:hAnsi="Times New Roman" w:cs="Times New Roman"/>
          <w:noProof/>
          <w:sz w:val="24"/>
          <w:szCs w:val="24"/>
          <w:lang w:val="sr-Cyrl-RS"/>
        </w:rPr>
        <w:t>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 xml:space="preserve">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w:t>
      </w:r>
      <w:r w:rsidR="00C34B41" w:rsidRPr="00833779">
        <w:rPr>
          <w:rFonts w:ascii="Times New Roman" w:hAnsi="Times New Roman" w:cs="Times New Roman"/>
          <w:noProof/>
          <w:sz w:val="24"/>
          <w:szCs w:val="24"/>
          <w:lang w:val="sr-Cyrl-RS"/>
        </w:rPr>
        <w:t>дј</w:t>
      </w:r>
      <w:r w:rsidRPr="00833779">
        <w:rPr>
          <w:rFonts w:ascii="Times New Roman" w:hAnsi="Times New Roman" w:cs="Times New Roman"/>
          <w:noProof/>
          <w:sz w:val="24"/>
          <w:szCs w:val="24"/>
          <w:lang w:val="sr-Cyrl-RS"/>
        </w:rPr>
        <w:t xml:space="preserve">ела наведена у овој тачки ТД. </w:t>
      </w:r>
    </w:p>
    <w:p w14:paraId="4AE5E4DB"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477CC4BC" w14:textId="1AEF979B"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Kао доказ о </w:t>
      </w:r>
      <w:r w:rsidR="003B585D">
        <w:rPr>
          <w:rFonts w:ascii="Times New Roman" w:hAnsi="Times New Roman" w:cs="Times New Roman"/>
          <w:noProof/>
          <w:sz w:val="24"/>
          <w:szCs w:val="24"/>
          <w:lang w:val="sr-Cyrl-RS"/>
        </w:rPr>
        <w:t>испуњавању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14:paraId="18942861" w14:textId="77777777"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Потврде пореских органа да понуђач у предвиђеној динамици измирује своје репрограмиране обавезе.</w:t>
      </w:r>
    </w:p>
    <w:p w14:paraId="708984F1"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6DDE10A" w14:textId="7F51C96D"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испуњавању услова из тач</w:t>
      </w:r>
      <w:r w:rsidR="00A37A32" w:rsidRPr="00833779">
        <w:rPr>
          <w:rFonts w:ascii="Times New Roman" w:hAnsi="Times New Roman" w:cs="Times New Roman"/>
          <w:noProof/>
          <w:sz w:val="24"/>
          <w:szCs w:val="24"/>
          <w:lang w:val="sr-Cyrl-RS"/>
        </w:rPr>
        <w:t xml:space="preserve">ке </w:t>
      </w:r>
      <w:r w:rsidR="003B585D">
        <w:rPr>
          <w:rFonts w:ascii="Times New Roman" w:hAnsi="Times New Roman" w:cs="Times New Roman"/>
          <w:noProof/>
          <w:sz w:val="24"/>
          <w:szCs w:val="24"/>
          <w:lang w:val="sr-Cyrl-RS"/>
        </w:rPr>
        <w:t>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w:t>
      </w:r>
      <w:r w:rsidR="00A37A32" w:rsidRPr="00833779">
        <w:rPr>
          <w:rFonts w:ascii="Times New Roman" w:hAnsi="Times New Roman" w:cs="Times New Roman"/>
          <w:noProof/>
          <w:sz w:val="24"/>
          <w:szCs w:val="24"/>
          <w:lang w:val="sr-Cyrl-RS"/>
        </w:rPr>
        <w:t xml:space="preserve"> став 2</w:t>
      </w:r>
      <w:r w:rsidRPr="00833779">
        <w:rPr>
          <w:rFonts w:ascii="Times New Roman" w:hAnsi="Times New Roman" w:cs="Times New Roman"/>
          <w:noProof/>
          <w:sz w:val="24"/>
          <w:szCs w:val="24"/>
          <w:lang w:val="sr-Cyrl-RS"/>
        </w:rPr>
        <w:t xml:space="preserve">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14:paraId="66BDF428"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90F0145" w14:textId="20D92788"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Документи наведени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морају бити запримљени код уговорног органа </w:t>
      </w:r>
      <w:r w:rsidR="008C7079" w:rsidRPr="00833779">
        <w:rPr>
          <w:rFonts w:ascii="Times New Roman" w:hAnsi="Times New Roman" w:cs="Times New Roman"/>
          <w:b/>
          <w:noProof/>
          <w:sz w:val="24"/>
          <w:szCs w:val="24"/>
          <w:lang w:val="sr-Cyrl-RS"/>
        </w:rPr>
        <w:t>у року од 5 дана од дана пријема Одлуке о избору најповољнијег понуђача</w:t>
      </w:r>
      <w:r w:rsidRPr="00833779">
        <w:rPr>
          <w:rFonts w:ascii="Times New Roman" w:hAnsi="Times New Roman" w:cs="Times New Roman"/>
          <w:noProof/>
          <w:sz w:val="24"/>
          <w:szCs w:val="24"/>
          <w:lang w:val="sr-Cyrl-RS"/>
        </w:rPr>
        <w:t>, у радном времену уговорног органа најкасније до</w:t>
      </w:r>
      <w:r w:rsidR="008C7079" w:rsidRPr="00833779">
        <w:rPr>
          <w:rFonts w:ascii="Times New Roman" w:hAnsi="Times New Roman" w:cs="Times New Roman"/>
          <w:noProof/>
          <w:sz w:val="24"/>
          <w:szCs w:val="24"/>
          <w:lang w:val="sr-Cyrl-RS"/>
        </w:rPr>
        <w:t xml:space="preserve"> 15:00</w:t>
      </w:r>
      <w:r w:rsidRPr="00833779">
        <w:rPr>
          <w:rFonts w:ascii="Times New Roman" w:hAnsi="Times New Roman" w:cs="Times New Roman"/>
          <w:noProof/>
          <w:sz w:val="24"/>
          <w:szCs w:val="24"/>
          <w:lang w:val="sr-Cyrl-RS"/>
        </w:rPr>
        <w:t xml:space="preserve"> сати, те за уговорни орган није релевантно на који су начин достављени (лично, поштом итд).</w:t>
      </w:r>
    </w:p>
    <w:p w14:paraId="3922CAD0"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1FB0763B" w14:textId="145E93D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под а) - д) ТД чиме би био ослобођен обавезе достављања истих након доношења Одлуке о одабиру најповољнијег понуђача.</w:t>
      </w:r>
    </w:p>
    <w:p w14:paraId="08210316"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3A2AE8F1" w14:textId="7EA0FA0D" w:rsidR="004A5165"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lastRenderedPageBreak/>
        <w:t xml:space="preserve">Документи или увјерења наведена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sidR="004A5165"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w:t>
      </w:r>
      <w:r w:rsidR="003B585D">
        <w:rPr>
          <w:rFonts w:ascii="Times New Roman" w:hAnsi="Times New Roman" w:cs="Times New Roman"/>
          <w:noProof/>
          <w:sz w:val="24"/>
          <w:szCs w:val="24"/>
          <w:lang w:val="sr-Cyrl-RS"/>
        </w:rPr>
        <w:t>не тачком 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1</w:t>
      </w:r>
      <w:r w:rsidRPr="00833779">
        <w:rPr>
          <w:rFonts w:ascii="Times New Roman" w:hAnsi="Times New Roman" w:cs="Times New Roman"/>
          <w:noProof/>
          <w:sz w:val="24"/>
          <w:szCs w:val="24"/>
          <w:lang w:val="sr-Cyrl-RS"/>
        </w:rPr>
        <w:t>. ТД, уговорни орган ће се обратити надлежним органима с циљем провјере достављене документације.</w:t>
      </w:r>
    </w:p>
    <w:p w14:paraId="4153CE3B" w14:textId="77777777" w:rsidR="008C70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21C5079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szCs w:val="24"/>
          <w:lang w:val="sr-Cyrl-RS"/>
        </w:rPr>
      </w:pPr>
    </w:p>
    <w:p w14:paraId="06E5D8DE" w14:textId="31DDED1F" w:rsidR="004A5165" w:rsidRPr="00833779" w:rsidRDefault="004A516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0" w:name="_Toc147218774"/>
      <w:r w:rsidRPr="00833779">
        <w:rPr>
          <w:rFonts w:cs="Times New Roman"/>
          <w:noProof/>
          <w:u w:val="single"/>
          <w:lang w:val="sr-Cyrl-RS"/>
        </w:rPr>
        <w:t>СПОСОБНОСТ ОБАВЉАЊА ПРОФЕСИОНАЛНЕ ДЈЕЛАТНОСТИ</w:t>
      </w:r>
      <w:bookmarkEnd w:id="20"/>
    </w:p>
    <w:p w14:paraId="4EB96B76" w14:textId="77777777" w:rsidR="004A5165" w:rsidRPr="00833779" w:rsidRDefault="004A5165" w:rsidP="00C741A0">
      <w:pPr>
        <w:spacing w:before="0" w:line="276" w:lineRule="auto"/>
        <w:rPr>
          <w:rFonts w:ascii="Times New Roman" w:hAnsi="Times New Roman" w:cs="Times New Roman"/>
          <w:noProof/>
          <w:sz w:val="2"/>
          <w:szCs w:val="2"/>
          <w:lang w:val="sr-Cyrl-RS"/>
        </w:rPr>
      </w:pPr>
    </w:p>
    <w:p w14:paraId="3ABD5EAB" w14:textId="20A96EB9" w:rsidR="004A5165" w:rsidRPr="002005A6" w:rsidRDefault="004A5165" w:rsidP="00A8093A">
      <w:pPr>
        <w:tabs>
          <w:tab w:val="left" w:pos="2943"/>
        </w:tabs>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у одговарајућим професионалним или другим регистрима земље у којој су реги</w:t>
      </w:r>
      <w:r w:rsidR="001B0408">
        <w:rPr>
          <w:rFonts w:ascii="Times New Roman" w:hAnsi="Times New Roman" w:cs="Times New Roman"/>
          <w:noProof/>
          <w:sz w:val="24"/>
          <w:lang w:val="sr-Cyrl-RS"/>
        </w:rPr>
        <w:t>стровани или су основали фирму.</w:t>
      </w:r>
    </w:p>
    <w:p w14:paraId="0DE58B6F" w14:textId="6927BE8C" w:rsidR="004A5165" w:rsidRPr="00833779" w:rsidRDefault="004A5165" w:rsidP="001B0408">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Kао ДОKАЗ којим се потврђује испуњавање услова из тачке </w:t>
      </w:r>
      <w:r w:rsidR="001B0408">
        <w:rPr>
          <w:rFonts w:ascii="Times New Roman" w:hAnsi="Times New Roman" w:cs="Times New Roman"/>
          <w:noProof/>
          <w:sz w:val="24"/>
          <w:lang w:val="sr-Latn-RS"/>
        </w:rPr>
        <w:t>4</w:t>
      </w:r>
      <w:r w:rsidRPr="00833779">
        <w:rPr>
          <w:rFonts w:ascii="Times New Roman" w:hAnsi="Times New Roman" w:cs="Times New Roman"/>
          <w:noProof/>
          <w:sz w:val="24"/>
          <w:lang w:val="sr-Cyrl-RS"/>
        </w:rPr>
        <w:t xml:space="preserve">.2. став 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 xml:space="preserve">елатност, која је у вези са предметом набавке. </w:t>
      </w:r>
    </w:p>
    <w:p w14:paraId="3A22D57A" w14:textId="7BD19637" w:rsidR="004A5165" w:rsidRPr="00833779"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Докази који се достављају морају бити оргинали или овјерене копије (орган управе – оп</w:t>
      </w:r>
      <w:r w:rsidR="00B3220F" w:rsidRPr="00833779">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w:t>
      </w:r>
    </w:p>
    <w:p w14:paraId="2916927C" w14:textId="4CC9D86C" w:rsidR="00B3220F" w:rsidRPr="00833779"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понуду доставља физичко лиц</w:t>
      </w:r>
      <w:r w:rsidR="00AE7C69">
        <w:rPr>
          <w:rFonts w:ascii="Times New Roman" w:hAnsi="Times New Roman" w:cs="Times New Roman"/>
          <w:noProof/>
          <w:sz w:val="24"/>
          <w:lang w:val="sr-Cyrl-RS"/>
        </w:rPr>
        <w:t>е као пре</w:t>
      </w:r>
      <w:r w:rsidRPr="00833779">
        <w:rPr>
          <w:rFonts w:ascii="Times New Roman" w:hAnsi="Times New Roman" w:cs="Times New Roman"/>
          <w:noProof/>
          <w:sz w:val="24"/>
          <w:lang w:val="sr-Cyrl-RS"/>
        </w:rPr>
        <w:t xml:space="preserve">дузетник, дужан је доставити одговарајући акт надлежног општинског органа да је регистрован и да обавља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елатност за коју је регистрован.</w:t>
      </w:r>
    </w:p>
    <w:p w14:paraId="735C3634" w14:textId="77777777" w:rsidR="009F0385" w:rsidRDefault="009F0385" w:rsidP="00C741A0">
      <w:pPr>
        <w:tabs>
          <w:tab w:val="left" w:pos="2943"/>
        </w:tabs>
        <w:spacing w:before="0" w:line="276" w:lineRule="auto"/>
        <w:jc w:val="both"/>
        <w:rPr>
          <w:rFonts w:ascii="Times New Roman" w:hAnsi="Times New Roman" w:cs="Times New Roman"/>
          <w:noProof/>
          <w:sz w:val="24"/>
          <w:lang w:val="sr-Cyrl-RS"/>
        </w:rPr>
      </w:pPr>
    </w:p>
    <w:p w14:paraId="1EC1385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lang w:val="sr-Cyrl-RS"/>
        </w:rPr>
      </w:pPr>
    </w:p>
    <w:p w14:paraId="6F3DC185" w14:textId="3883982E" w:rsidR="004E2ABC" w:rsidRPr="00833779" w:rsidRDefault="004E2ABC"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1" w:name="_Toc147218775"/>
      <w:r w:rsidRPr="00833779">
        <w:rPr>
          <w:rFonts w:cs="Times New Roman"/>
          <w:noProof/>
          <w:u w:val="single"/>
          <w:lang w:val="sr-Cyrl-RS"/>
        </w:rPr>
        <w:t>СУKОБ ИНТЕРЕСА</w:t>
      </w:r>
      <w:bookmarkEnd w:id="21"/>
    </w:p>
    <w:p w14:paraId="1A2F418E" w14:textId="77777777" w:rsidR="004E2ABC" w:rsidRPr="00833779" w:rsidRDefault="004E2ABC" w:rsidP="00C741A0">
      <w:pPr>
        <w:spacing w:before="0" w:line="276" w:lineRule="auto"/>
        <w:rPr>
          <w:rFonts w:ascii="Times New Roman" w:hAnsi="Times New Roman" w:cs="Times New Roman"/>
          <w:noProof/>
          <w:sz w:val="2"/>
          <w:szCs w:val="2"/>
          <w:lang w:val="sr-Cyrl-RS"/>
        </w:rPr>
      </w:pPr>
    </w:p>
    <w:p w14:paraId="2F360992" w14:textId="67752D77" w:rsidR="004E2ABC" w:rsidRPr="00833779" w:rsidRDefault="004E2ABC" w:rsidP="002E38C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14:paraId="3D67CEE9" w14:textId="200F34A7" w:rsidR="004E2ABC" w:rsidRPr="00833779" w:rsidRDefault="004E2ABC"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w:t>
      </w:r>
      <w:r w:rsidR="00574D2A">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14:paraId="65828270" w14:textId="77777777" w:rsidR="0035560C" w:rsidRDefault="0035560C" w:rsidP="00C741A0">
      <w:pPr>
        <w:tabs>
          <w:tab w:val="left" w:pos="2943"/>
        </w:tabs>
        <w:spacing w:before="0" w:line="276" w:lineRule="auto"/>
        <w:jc w:val="both"/>
        <w:rPr>
          <w:rFonts w:ascii="Times New Roman" w:hAnsi="Times New Roman" w:cs="Times New Roman"/>
          <w:noProof/>
          <w:sz w:val="24"/>
          <w:lang w:val="sr-Cyrl-RS"/>
        </w:rPr>
      </w:pPr>
    </w:p>
    <w:p w14:paraId="759B77E9" w14:textId="77777777" w:rsidR="00030CCE" w:rsidRDefault="00030CCE" w:rsidP="00C741A0">
      <w:pPr>
        <w:tabs>
          <w:tab w:val="left" w:pos="2943"/>
        </w:tabs>
        <w:spacing w:before="0" w:line="276" w:lineRule="auto"/>
        <w:jc w:val="both"/>
        <w:rPr>
          <w:rFonts w:ascii="Times New Roman" w:hAnsi="Times New Roman" w:cs="Times New Roman"/>
          <w:noProof/>
          <w:sz w:val="24"/>
          <w:lang w:val="sr-Cyrl-RS"/>
        </w:rPr>
      </w:pPr>
    </w:p>
    <w:p w14:paraId="68540DB8" w14:textId="77777777" w:rsidR="00030CCE" w:rsidRPr="00833779" w:rsidRDefault="00030CCE" w:rsidP="00C741A0">
      <w:pPr>
        <w:tabs>
          <w:tab w:val="left" w:pos="2943"/>
        </w:tabs>
        <w:spacing w:before="0" w:line="276" w:lineRule="auto"/>
        <w:jc w:val="both"/>
        <w:rPr>
          <w:rFonts w:ascii="Times New Roman" w:hAnsi="Times New Roman" w:cs="Times New Roman"/>
          <w:noProof/>
          <w:sz w:val="24"/>
          <w:lang w:val="sr-Cyrl-RS"/>
        </w:rPr>
      </w:pPr>
    </w:p>
    <w:p w14:paraId="5AD2FBB2" w14:textId="77777777" w:rsidR="0035560C" w:rsidRPr="00833779" w:rsidRDefault="0035560C" w:rsidP="00C741A0">
      <w:pPr>
        <w:tabs>
          <w:tab w:val="left" w:pos="2943"/>
        </w:tabs>
        <w:spacing w:before="0" w:line="276" w:lineRule="auto"/>
        <w:jc w:val="both"/>
        <w:rPr>
          <w:rFonts w:ascii="Times New Roman" w:hAnsi="Times New Roman" w:cs="Times New Roman"/>
          <w:noProof/>
          <w:sz w:val="24"/>
          <w:lang w:val="sr-Cyrl-RS"/>
        </w:rPr>
      </w:pPr>
    </w:p>
    <w:p w14:paraId="6CC16F22" w14:textId="40B492FD" w:rsidR="00B268A7" w:rsidRPr="00833779" w:rsidRDefault="00B268A7" w:rsidP="003B585D">
      <w:pPr>
        <w:pStyle w:val="Heading1"/>
        <w:spacing w:before="0" w:line="276" w:lineRule="auto"/>
        <w:ind w:left="720" w:hanging="360"/>
        <w:jc w:val="left"/>
        <w:rPr>
          <w:rFonts w:cs="Times New Roman"/>
          <w:noProof/>
          <w:lang w:val="sr-Cyrl-RS"/>
        </w:rPr>
      </w:pPr>
      <w:bookmarkStart w:id="22" w:name="_Toc147218776"/>
      <w:r w:rsidRPr="00833779">
        <w:rPr>
          <w:rFonts w:cs="Times New Roman"/>
          <w:noProof/>
          <w:lang w:val="sr-Cyrl-RS"/>
        </w:rPr>
        <w:lastRenderedPageBreak/>
        <w:t>ЗАХТЈЕВИ У ВЕЗИ СА ДОСТАВЉАЊЕМ ПОНУДА</w:t>
      </w:r>
      <w:bookmarkEnd w:id="22"/>
    </w:p>
    <w:p w14:paraId="08BFD1E4" w14:textId="77777777" w:rsidR="0035560C" w:rsidRPr="00833779" w:rsidRDefault="0035560C" w:rsidP="00C741A0">
      <w:pPr>
        <w:spacing w:line="276" w:lineRule="auto"/>
        <w:rPr>
          <w:noProof/>
          <w:lang w:val="sr-Cyrl-RS"/>
        </w:rPr>
      </w:pPr>
    </w:p>
    <w:p w14:paraId="0FA390BE" w14:textId="3660530E" w:rsidR="00B268A7" w:rsidRPr="00833779" w:rsidRDefault="00B268A7"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3" w:name="_Toc147218777"/>
      <w:r w:rsidR="00D83555" w:rsidRPr="00833779">
        <w:rPr>
          <w:rFonts w:cs="Times New Roman"/>
          <w:noProof/>
          <w:u w:val="single"/>
          <w:lang w:val="sr-Cyrl-RS"/>
        </w:rPr>
        <w:t>ПРИПРЕМА ПОНУДЕ</w:t>
      </w:r>
      <w:bookmarkEnd w:id="23"/>
    </w:p>
    <w:p w14:paraId="10F48D83" w14:textId="6A1FB12C" w:rsidR="00B268A7" w:rsidRPr="00833779" w:rsidRDefault="00B268A7" w:rsidP="00405D19">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су обавезни да припреме св</w:t>
      </w:r>
      <w:r w:rsidR="0035560C" w:rsidRPr="00833779">
        <w:rPr>
          <w:rFonts w:ascii="Times New Roman" w:hAnsi="Times New Roman" w:cs="Times New Roman"/>
          <w:noProof/>
          <w:sz w:val="24"/>
          <w:lang w:val="sr-Cyrl-RS"/>
        </w:rPr>
        <w:t>оје понуде у складу са критеријумима</w:t>
      </w:r>
      <w:r w:rsidRPr="00833779">
        <w:rPr>
          <w:rFonts w:ascii="Times New Roman" w:hAnsi="Times New Roman" w:cs="Times New Roman"/>
          <w:noProof/>
          <w:sz w:val="24"/>
          <w:lang w:val="sr-Cyrl-RS"/>
        </w:rPr>
        <w:t xml:space="preserve"> и условима који су утврђени у ТД. Понуђач не смије мијењати или надопуњавати текст ТД, а пон</w:t>
      </w:r>
      <w:r w:rsidR="0035560C" w:rsidRPr="00833779">
        <w:rPr>
          <w:rFonts w:ascii="Times New Roman" w:hAnsi="Times New Roman" w:cs="Times New Roman"/>
          <w:noProof/>
          <w:sz w:val="24"/>
          <w:lang w:val="sr-Cyrl-RS"/>
        </w:rPr>
        <w:t>уде које нису у складу са ТД биће</w:t>
      </w:r>
      <w:r w:rsidRPr="00833779">
        <w:rPr>
          <w:rFonts w:ascii="Times New Roman" w:hAnsi="Times New Roman" w:cs="Times New Roman"/>
          <w:noProof/>
          <w:sz w:val="24"/>
          <w:lang w:val="sr-Cyrl-RS"/>
        </w:rPr>
        <w:t xml:space="preserve"> одбачене као неприхватљиве.</w:t>
      </w:r>
    </w:p>
    <w:p w14:paraId="5A040C21" w14:textId="77777777" w:rsidR="0035560C" w:rsidRPr="00833779" w:rsidRDefault="0035560C" w:rsidP="00C741A0">
      <w:pPr>
        <w:spacing w:before="0" w:line="276" w:lineRule="auto"/>
        <w:jc w:val="both"/>
        <w:rPr>
          <w:rFonts w:ascii="Times New Roman" w:hAnsi="Times New Roman" w:cs="Times New Roman"/>
          <w:noProof/>
          <w:sz w:val="24"/>
          <w:lang w:val="sr-Cyrl-RS"/>
        </w:rPr>
      </w:pPr>
    </w:p>
    <w:p w14:paraId="10E58ED1" w14:textId="482AE5C1"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r w:rsidR="005D48B4" w:rsidRPr="00833779">
        <w:rPr>
          <w:rFonts w:ascii="Times New Roman" w:hAnsi="Times New Roman" w:cs="Times New Roman"/>
          <w:noProof/>
          <w:sz w:val="24"/>
          <w:lang w:val="sr-Cyrl-RS"/>
        </w:rPr>
        <w:t>.</w:t>
      </w:r>
    </w:p>
    <w:p w14:paraId="30BD08A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51A4B28E" w14:textId="46BCA2FC"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шта све мора бити преведено).</w:t>
      </w:r>
      <w:r w:rsidR="005D48B4" w:rsidRPr="00833779">
        <w:rPr>
          <w:rFonts w:ascii="Times New Roman" w:hAnsi="Times New Roman" w:cs="Times New Roman"/>
          <w:noProof/>
          <w:sz w:val="24"/>
          <w:lang w:val="sr-Cyrl-RS"/>
        </w:rPr>
        <w:t xml:space="preserve"> </w:t>
      </w:r>
      <w:r w:rsidRPr="00833779">
        <w:rPr>
          <w:rFonts w:ascii="Times New Roman" w:hAnsi="Times New Roman" w:cs="Times New Roman"/>
          <w:noProof/>
          <w:sz w:val="24"/>
          <w:lang w:val="sr-Cyrl-RS"/>
        </w:rPr>
        <w:t>Под званичним преводом се сматра превод овј</w:t>
      </w:r>
      <w:r w:rsidR="005D48B4" w:rsidRPr="00833779">
        <w:rPr>
          <w:rFonts w:ascii="Times New Roman" w:hAnsi="Times New Roman" w:cs="Times New Roman"/>
          <w:noProof/>
          <w:sz w:val="24"/>
          <w:lang w:val="sr-Cyrl-RS"/>
        </w:rPr>
        <w:t>ерен од стране судског тумача.</w:t>
      </w:r>
    </w:p>
    <w:p w14:paraId="70429E37"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662C821" w14:textId="7C3D6C0B"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14:paraId="4DC572E4"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6A46BF7" w14:textId="5B66CED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14:paraId="2AD56A66"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C9B85D1" w14:textId="77777777" w:rsidR="005D48B4"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w:t>
      </w:r>
      <w:r w:rsidR="005D48B4" w:rsidRPr="00833779">
        <w:rPr>
          <w:rFonts w:ascii="Times New Roman" w:hAnsi="Times New Roman" w:cs="Times New Roman"/>
          <w:noProof/>
          <w:sz w:val="24"/>
          <w:lang w:val="sr-Cyrl-RS"/>
        </w:rPr>
        <w:t>истова, осим доказа о гаранцији</w:t>
      </w:r>
      <w:r w:rsidRPr="00833779">
        <w:rPr>
          <w:rFonts w:ascii="Times New Roman" w:hAnsi="Times New Roman" w:cs="Times New Roman"/>
          <w:noProof/>
          <w:sz w:val="24"/>
          <w:lang w:val="sr-Cyrl-RS"/>
        </w:rPr>
        <w:t>. Дијелови понуде као што су докази о гаранцији</w:t>
      </w:r>
      <w:r w:rsidR="005D48B4" w:rsidRPr="00833779">
        <w:rPr>
          <w:rFonts w:ascii="Times New Roman" w:hAnsi="Times New Roman" w:cs="Times New Roman"/>
          <w:noProof/>
          <w:sz w:val="24"/>
          <w:lang w:val="sr-Cyrl-RS"/>
        </w:rPr>
        <w:t>, штампана литература, брошуре</w:t>
      </w:r>
      <w:r w:rsidRPr="00833779">
        <w:rPr>
          <w:rFonts w:ascii="Times New Roman" w:hAnsi="Times New Roman" w:cs="Times New Roman"/>
          <w:noProof/>
          <w:sz w:val="24"/>
          <w:lang w:val="sr-Cyrl-RS"/>
        </w:rPr>
        <w:t>, кат</w:t>
      </w:r>
      <w:r w:rsidR="005D48B4" w:rsidRPr="00833779">
        <w:rPr>
          <w:rFonts w:ascii="Times New Roman" w:hAnsi="Times New Roman" w:cs="Times New Roman"/>
          <w:noProof/>
          <w:sz w:val="24"/>
          <w:lang w:val="sr-Cyrl-RS"/>
        </w:rPr>
        <w:t>алози,  и слично који не морају</w:t>
      </w:r>
      <w:r w:rsidRPr="00833779">
        <w:rPr>
          <w:rFonts w:ascii="Times New Roman" w:hAnsi="Times New Roman" w:cs="Times New Roman"/>
          <w:noProof/>
          <w:sz w:val="24"/>
          <w:lang w:val="sr-Cyrl-RS"/>
        </w:rPr>
        <w:t xml:space="preserve"> бити чврсто увезани, понуђач обиљежава називом и наводи у садржају понуде као дио понуде. </w:t>
      </w:r>
    </w:p>
    <w:p w14:paraId="6CCE8B44" w14:textId="35697B7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14:paraId="2AB35F1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77DBA5E" w14:textId="65DC8309" w:rsidR="00D83555"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Kада понуда садржи више дијелова, странице или листови се означавају на начин да сваки </w:t>
      </w:r>
      <w:r w:rsidRPr="00833779">
        <w:rPr>
          <w:rFonts w:ascii="Times New Roman" w:hAnsi="Times New Roman" w:cs="Times New Roman"/>
          <w:noProof/>
          <w:sz w:val="24"/>
          <w:lang w:val="sr-Cyrl-RS"/>
        </w:rPr>
        <w:lastRenderedPageBreak/>
        <w:t>слиједећи дио започиње редним бројем којим се наставља редни број странице или листа којим завршава претходни дио.</w:t>
      </w:r>
    </w:p>
    <w:p w14:paraId="56E10CBD" w14:textId="77777777" w:rsidR="002A5E57" w:rsidRPr="00833779" w:rsidRDefault="002A5E57" w:rsidP="00C741A0">
      <w:pPr>
        <w:spacing w:before="0" w:line="276" w:lineRule="auto"/>
        <w:jc w:val="both"/>
        <w:rPr>
          <w:rFonts w:ascii="Times New Roman" w:hAnsi="Times New Roman" w:cs="Times New Roman"/>
          <w:noProof/>
          <w:sz w:val="24"/>
          <w:lang w:val="sr-Cyrl-RS"/>
        </w:rPr>
      </w:pPr>
    </w:p>
    <w:p w14:paraId="5D58E1C2" w14:textId="086142CE"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4" w:name="_Toc147218778"/>
      <w:r w:rsidRPr="00833779">
        <w:rPr>
          <w:rFonts w:cs="Times New Roman"/>
          <w:noProof/>
          <w:u w:val="single"/>
          <w:lang w:val="sr-Cyrl-RS"/>
        </w:rPr>
        <w:t>САДРЖАЈ ПОНУДЕ</w:t>
      </w:r>
      <w:bookmarkEnd w:id="24"/>
    </w:p>
    <w:p w14:paraId="7D6357E0" w14:textId="77777777" w:rsidR="00D83555" w:rsidRPr="00833779" w:rsidRDefault="00D83555" w:rsidP="00C741A0">
      <w:pPr>
        <w:spacing w:before="0" w:line="276" w:lineRule="auto"/>
        <w:rPr>
          <w:rFonts w:ascii="Times New Roman" w:hAnsi="Times New Roman" w:cs="Times New Roman"/>
          <w:noProof/>
          <w:sz w:val="2"/>
          <w:szCs w:val="2"/>
          <w:lang w:val="sr-Cyrl-RS"/>
        </w:rPr>
      </w:pPr>
    </w:p>
    <w:p w14:paraId="287CF2DE" w14:textId="2D99A5CD" w:rsidR="00C854D1" w:rsidRPr="003B585D" w:rsidRDefault="00C854D1" w:rsidP="00C741A0">
      <w:pPr>
        <w:spacing w:line="276" w:lineRule="auto"/>
        <w:jc w:val="both"/>
        <w:rPr>
          <w:rFonts w:ascii="Times New Roman" w:hAnsi="Times New Roman" w:cs="Times New Roman"/>
          <w:b/>
          <w:noProof/>
          <w:sz w:val="24"/>
          <w:lang w:val="sr-Cyrl-RS"/>
        </w:rPr>
      </w:pPr>
      <w:r w:rsidRPr="003B585D">
        <w:rPr>
          <w:rFonts w:ascii="Times New Roman" w:hAnsi="Times New Roman" w:cs="Times New Roman"/>
          <w:b/>
          <w:noProof/>
          <w:sz w:val="24"/>
          <w:lang w:val="sr-Cyrl-RS"/>
        </w:rPr>
        <w:t>Понуда треба обавезно садржавати с</w:t>
      </w:r>
      <w:r w:rsidR="003B585D" w:rsidRPr="003B585D">
        <w:rPr>
          <w:rFonts w:ascii="Times New Roman" w:hAnsi="Times New Roman" w:cs="Times New Roman"/>
          <w:b/>
          <w:noProof/>
          <w:sz w:val="24"/>
          <w:lang w:val="sr-Cyrl-RS"/>
        </w:rPr>
        <w:t>л</w:t>
      </w:r>
      <w:r w:rsidRPr="003B585D">
        <w:rPr>
          <w:rFonts w:ascii="Times New Roman" w:hAnsi="Times New Roman" w:cs="Times New Roman"/>
          <w:b/>
          <w:noProof/>
          <w:sz w:val="24"/>
          <w:lang w:val="sr-Cyrl-RS"/>
        </w:rPr>
        <w:t>едеће елементе (документе):</w:t>
      </w:r>
    </w:p>
    <w:p w14:paraId="5FDC5DF3" w14:textId="77777777" w:rsidR="00C854D1" w:rsidRPr="003B585D" w:rsidRDefault="00C854D1" w:rsidP="00C741A0">
      <w:pPr>
        <w:spacing w:before="0" w:line="276" w:lineRule="auto"/>
        <w:jc w:val="both"/>
        <w:rPr>
          <w:rFonts w:ascii="Times New Roman" w:hAnsi="Times New Roman" w:cs="Times New Roman"/>
          <w:noProof/>
          <w:sz w:val="24"/>
          <w:lang w:val="sr-Cyrl-RS"/>
        </w:rPr>
      </w:pPr>
    </w:p>
    <w:p w14:paraId="79D13F23"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а)</w:t>
      </w:r>
      <w:r w:rsidRPr="003B585D">
        <w:rPr>
          <w:rFonts w:ascii="Times New Roman" w:hAnsi="Times New Roman" w:cs="Times New Roman"/>
          <w:noProof/>
          <w:sz w:val="24"/>
          <w:lang w:val="sr-Cyrl-RS"/>
        </w:rPr>
        <w:tab/>
        <w:t>Попуњен Образац за понуду који је дат у Анексу 2 ТД;</w:t>
      </w:r>
    </w:p>
    <w:p w14:paraId="6B7028BC"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б)</w:t>
      </w:r>
      <w:r w:rsidRPr="003B585D">
        <w:rPr>
          <w:rFonts w:ascii="Times New Roman" w:hAnsi="Times New Roman" w:cs="Times New Roman"/>
          <w:noProof/>
          <w:sz w:val="24"/>
          <w:lang w:val="sr-Cyrl-RS"/>
        </w:rPr>
        <w:tab/>
        <w:t>Попуњен Образац за цијену понуде са техничком спецификацијом који је дат у Анексу 3 ТД;</w:t>
      </w:r>
    </w:p>
    <w:p w14:paraId="48D79A6D" w14:textId="47F2A713" w:rsidR="00D83555" w:rsidRPr="003B585D" w:rsidRDefault="00FC20D4"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 xml:space="preserve">ц)  </w:t>
      </w:r>
      <w:r w:rsidRPr="003B585D">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Образац повјерљивих информација (само уколико их има), у складу са Анексом 7 ТД;</w:t>
      </w:r>
    </w:p>
    <w:p w14:paraId="124C1141" w14:textId="200E3258" w:rsidR="00D83555"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д)</w:t>
      </w:r>
      <w:r w:rsidRPr="003B585D">
        <w:rPr>
          <w:rFonts w:ascii="Times New Roman" w:hAnsi="Times New Roman" w:cs="Times New Roman"/>
          <w:noProof/>
          <w:sz w:val="24"/>
          <w:lang w:val="sr-Cyrl-RS"/>
        </w:rPr>
        <w:tab/>
        <w:t xml:space="preserve">Потписан и попуњен Нацрт </w:t>
      </w:r>
      <w:r w:rsidR="008A5B1C">
        <w:rPr>
          <w:rFonts w:ascii="Times New Roman" w:hAnsi="Times New Roman" w:cs="Times New Roman"/>
          <w:noProof/>
          <w:sz w:val="24"/>
          <w:lang w:val="sr-Cyrl-RS"/>
        </w:rPr>
        <w:t>оквирног споразума</w:t>
      </w:r>
      <w:r w:rsidRPr="003B585D">
        <w:rPr>
          <w:rFonts w:ascii="Times New Roman" w:hAnsi="Times New Roman" w:cs="Times New Roman"/>
          <w:noProof/>
          <w:sz w:val="24"/>
          <w:lang w:val="sr-Cyrl-RS"/>
        </w:rPr>
        <w:t>, како је дато у Анексу 10 ТД;</w:t>
      </w:r>
    </w:p>
    <w:p w14:paraId="0B3EB34C" w14:textId="144D5479" w:rsidR="00D83555" w:rsidRPr="003B585D" w:rsidRDefault="008A5B1C"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 xml:space="preserve">е) </w:t>
      </w:r>
      <w:r>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 xml:space="preserve">Kвалификациони документи понуђача предвиђени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 ТД, и то:</w:t>
      </w:r>
    </w:p>
    <w:p w14:paraId="7F71256D" w14:textId="401C414B" w:rsidR="00D83555" w:rsidRPr="003B585D" w:rsidRDefault="002A5E57"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е</w:t>
      </w:r>
      <w:r w:rsidR="00D83555" w:rsidRPr="003B585D">
        <w:rPr>
          <w:rFonts w:ascii="Times New Roman" w:hAnsi="Times New Roman" w:cs="Times New Roman"/>
          <w:noProof/>
          <w:sz w:val="24"/>
          <w:lang w:val="sr-Cyrl-RS"/>
        </w:rPr>
        <w:t>.1)</w:t>
      </w:r>
      <w:r w:rsidR="00D83555" w:rsidRPr="003B585D">
        <w:rPr>
          <w:rFonts w:ascii="Times New Roman" w:hAnsi="Times New Roman" w:cs="Times New Roman"/>
          <w:noProof/>
          <w:sz w:val="24"/>
          <w:lang w:val="sr-Cyrl-RS"/>
        </w:rPr>
        <w:tab/>
        <w:t>Изјава  о испуња</w:t>
      </w:r>
      <w:r>
        <w:rPr>
          <w:rFonts w:ascii="Times New Roman" w:hAnsi="Times New Roman" w:cs="Times New Roman"/>
          <w:noProof/>
          <w:sz w:val="24"/>
          <w:lang w:val="sr-Cyrl-RS"/>
        </w:rPr>
        <w:t>вању услова из члана 45. Закона</w:t>
      </w:r>
      <w:r w:rsidR="00D83555" w:rsidRPr="003B585D">
        <w:rPr>
          <w:rFonts w:ascii="Times New Roman" w:hAnsi="Times New Roman" w:cs="Times New Roman"/>
          <w:noProof/>
          <w:sz w:val="24"/>
          <w:lang w:val="sr-Cyrl-RS"/>
        </w:rPr>
        <w:t xml:space="preserve">, како је тражено тачком </w:t>
      </w:r>
      <w:r w:rsidR="003B585D">
        <w:rPr>
          <w:rFonts w:ascii="Times New Roman" w:hAnsi="Times New Roman" w:cs="Times New Roman"/>
          <w:noProof/>
          <w:sz w:val="24"/>
          <w:lang w:val="sr-Cyrl-RS"/>
        </w:rPr>
        <w:t>4.1</w:t>
      </w:r>
      <w:r w:rsidR="00D83555" w:rsidRPr="003B585D">
        <w:rPr>
          <w:rFonts w:ascii="Times New Roman" w:hAnsi="Times New Roman" w:cs="Times New Roman"/>
          <w:noProof/>
          <w:sz w:val="24"/>
          <w:lang w:val="sr-Cyrl-RS"/>
        </w:rPr>
        <w:t xml:space="preserve"> ТД (Анекс 4);</w:t>
      </w:r>
    </w:p>
    <w:p w14:paraId="32B5B6FE" w14:textId="3777C0E4" w:rsidR="00D83555" w:rsidRPr="003B585D" w:rsidRDefault="002A5E57"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е</w:t>
      </w:r>
      <w:r w:rsidR="00D83555" w:rsidRPr="003B585D">
        <w:rPr>
          <w:rFonts w:ascii="Times New Roman" w:hAnsi="Times New Roman" w:cs="Times New Roman"/>
          <w:noProof/>
          <w:sz w:val="24"/>
          <w:lang w:val="sr-Cyrl-RS"/>
        </w:rPr>
        <w:t>.2)</w:t>
      </w:r>
      <w:r w:rsidR="00D83555" w:rsidRPr="003B585D">
        <w:rPr>
          <w:rFonts w:ascii="Times New Roman" w:hAnsi="Times New Roman" w:cs="Times New Roman"/>
          <w:noProof/>
          <w:sz w:val="24"/>
          <w:lang w:val="sr-Cyrl-RS"/>
        </w:rPr>
        <w:tab/>
        <w:t xml:space="preserve">Доказ о испуњавању услова из члана 46. Закона, како је то предвиђено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.2 ТД;</w:t>
      </w:r>
    </w:p>
    <w:p w14:paraId="2B46A297" w14:textId="27D2D140" w:rsidR="00D83555" w:rsidRPr="003B585D" w:rsidRDefault="002A5E57"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е</w:t>
      </w:r>
      <w:r w:rsidR="00EA6B49">
        <w:rPr>
          <w:rFonts w:ascii="Times New Roman" w:hAnsi="Times New Roman" w:cs="Times New Roman"/>
          <w:noProof/>
          <w:sz w:val="24"/>
          <w:lang w:val="sr-Cyrl-RS"/>
        </w:rPr>
        <w:t>.</w:t>
      </w:r>
      <w:r w:rsidR="008A5B1C">
        <w:rPr>
          <w:rFonts w:ascii="Times New Roman" w:hAnsi="Times New Roman" w:cs="Times New Roman"/>
          <w:noProof/>
          <w:sz w:val="24"/>
          <w:lang w:val="sr-Cyrl-RS"/>
        </w:rPr>
        <w:t>3</w:t>
      </w:r>
      <w:r w:rsidR="00D83555" w:rsidRPr="003B585D">
        <w:rPr>
          <w:rFonts w:ascii="Times New Roman" w:hAnsi="Times New Roman" w:cs="Times New Roman"/>
          <w:noProof/>
          <w:sz w:val="24"/>
          <w:lang w:val="sr-Cyrl-RS"/>
        </w:rPr>
        <w:t>) Изјава о сукобу интереса из члана 52. Закона, како је тражено тачком 5.7.1. ТД (Анекс 6);</w:t>
      </w:r>
    </w:p>
    <w:p w14:paraId="38500CAF" w14:textId="560870A8" w:rsidR="00D83555" w:rsidRPr="003B585D" w:rsidRDefault="007A55D0"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ф</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14:paraId="36C4807E" w14:textId="77E9CFE0" w:rsidR="00D83555" w:rsidRPr="003B585D" w:rsidRDefault="007A55D0"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г</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Попис све документације која је приложена уз понуду.</w:t>
      </w:r>
    </w:p>
    <w:p w14:paraId="08525958" w14:textId="77777777" w:rsidR="00372740" w:rsidRPr="00833779" w:rsidRDefault="00372740" w:rsidP="00C741A0">
      <w:pPr>
        <w:spacing w:before="0" w:line="276" w:lineRule="auto"/>
        <w:ind w:left="360" w:hanging="360"/>
        <w:jc w:val="both"/>
        <w:rPr>
          <w:rFonts w:ascii="Times New Roman" w:hAnsi="Times New Roman" w:cs="Times New Roman"/>
          <w:noProof/>
          <w:sz w:val="24"/>
          <w:lang w:val="sr-Cyrl-RS"/>
        </w:rPr>
      </w:pPr>
    </w:p>
    <w:p w14:paraId="1793D75B" w14:textId="54E8BA36"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25" w:name="_Toc147218779"/>
      <w:r w:rsidRPr="00833779">
        <w:rPr>
          <w:rFonts w:cs="Times New Roman"/>
          <w:noProof/>
          <w:u w:val="single"/>
          <w:lang w:val="sr-Cyrl-RS"/>
        </w:rPr>
        <w:t>ДОСТАВЉАЊЕ ПОНУДЕ</w:t>
      </w:r>
      <w:bookmarkEnd w:id="25"/>
    </w:p>
    <w:p w14:paraId="159A1CF2" w14:textId="77777777"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ће доставити 1 (једну) понуду у оригиналу (може доставити и 1 (једну) копију понуде али није обавезно).</w:t>
      </w:r>
    </w:p>
    <w:p w14:paraId="545530BA" w14:textId="77777777"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Kоверта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 став 2 ТД. На коверти са понудом мора бити назначено:</w:t>
      </w:r>
    </w:p>
    <w:p w14:paraId="633B2DFA"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уговорног органа,</w:t>
      </w:r>
    </w:p>
    <w:p w14:paraId="705FCAED"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понуђача,</w:t>
      </w:r>
    </w:p>
    <w:p w14:paraId="25F8D0A6" w14:textId="025787D8"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назив предмета набавке односно </w:t>
      </w:r>
      <w:r w:rsidR="00A25271">
        <w:rPr>
          <w:rFonts w:ascii="Times New Roman" w:hAnsi="Times New Roman" w:cs="Times New Roman"/>
          <w:noProof/>
          <w:sz w:val="24"/>
          <w:lang w:val="sr-Cyrl-RS"/>
        </w:rPr>
        <w:t>ЛОТ-</w:t>
      </w:r>
      <w:r w:rsidRPr="00833779">
        <w:rPr>
          <w:rFonts w:ascii="Times New Roman" w:hAnsi="Times New Roman" w:cs="Times New Roman"/>
          <w:noProof/>
          <w:sz w:val="24"/>
          <w:lang w:val="sr-Cyrl-RS"/>
        </w:rPr>
        <w:t xml:space="preserve">а на који се понуда односи: </w:t>
      </w:r>
      <w:r w:rsidRPr="00833779">
        <w:rPr>
          <w:rFonts w:ascii="Times New Roman" w:hAnsi="Times New Roman" w:cs="Times New Roman"/>
          <w:b/>
          <w:noProof/>
          <w:sz w:val="24"/>
          <w:lang w:val="sr-Cyrl-RS"/>
        </w:rPr>
        <w:t>„</w:t>
      </w:r>
      <w:r w:rsidR="00A25271">
        <w:rPr>
          <w:rFonts w:ascii="Times New Roman" w:hAnsi="Times New Roman" w:cs="Times New Roman"/>
          <w:b/>
          <w:noProof/>
          <w:sz w:val="24"/>
          <w:lang w:val="sr-Cyrl-RS"/>
        </w:rPr>
        <w:t>Алат и потрошни материјал</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55692F2B"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назнака „НЕ ОТВАРАЈ“ </w:t>
      </w:r>
    </w:p>
    <w:p w14:paraId="5F9FABD5" w14:textId="77777777" w:rsidR="00FC20D4" w:rsidRDefault="00FC20D4" w:rsidP="00C741A0">
      <w:pPr>
        <w:spacing w:before="0" w:line="276" w:lineRule="auto"/>
        <w:jc w:val="both"/>
        <w:rPr>
          <w:rFonts w:ascii="Times New Roman" w:hAnsi="Times New Roman" w:cs="Times New Roman"/>
          <w:noProof/>
          <w:sz w:val="24"/>
          <w:lang w:val="sr-Cyrl-RS"/>
        </w:rPr>
      </w:pPr>
    </w:p>
    <w:p w14:paraId="7823A440" w14:textId="207E8ECE" w:rsidR="007A55D0" w:rsidRPr="00AE10DC" w:rsidRDefault="007A55D0" w:rsidP="007A55D0">
      <w:pPr>
        <w:spacing w:before="0" w:line="276" w:lineRule="auto"/>
        <w:jc w:val="both"/>
        <w:rPr>
          <w:rFonts w:ascii="Times New Roman" w:hAnsi="Times New Roman" w:cs="Times New Roman"/>
          <w:sz w:val="24"/>
          <w:lang w:val="bs-Latn-BA"/>
        </w:rPr>
      </w:pPr>
      <w:r>
        <w:rPr>
          <w:rFonts w:ascii="Times New Roman" w:hAnsi="Times New Roman" w:cs="Times New Roman"/>
          <w:sz w:val="24"/>
          <w:lang w:val="sr-Cyrl-RS"/>
        </w:rPr>
        <w:t>П</w:t>
      </w:r>
      <w:r w:rsidRPr="00AE10DC">
        <w:rPr>
          <w:rFonts w:ascii="Times New Roman" w:hAnsi="Times New Roman" w:cs="Times New Roman"/>
          <w:sz w:val="24"/>
          <w:lang w:val="bs-Latn-BA"/>
        </w:rPr>
        <w:t>онуда за сваки лот се пакује у посебној коверти. Понуђач који доставља понуде за више лотова, може документе о квалификацији који су заједнички за више лотова доставити на један од сљедећих начина:</w:t>
      </w:r>
    </w:p>
    <w:p w14:paraId="0A613619" w14:textId="77777777" w:rsidR="007A55D0" w:rsidRPr="00AE10DC" w:rsidRDefault="007A55D0" w:rsidP="007A55D0">
      <w:pPr>
        <w:spacing w:before="0" w:line="276" w:lineRule="auto"/>
        <w:ind w:left="360" w:hanging="360"/>
        <w:jc w:val="both"/>
        <w:rPr>
          <w:rFonts w:ascii="Times New Roman" w:hAnsi="Times New Roman" w:cs="Times New Roman"/>
          <w:sz w:val="24"/>
          <w:lang w:val="bs-Latn-BA"/>
        </w:rPr>
      </w:pPr>
      <w:r w:rsidRPr="00AE10DC">
        <w:rPr>
          <w:rFonts w:ascii="Times New Roman" w:hAnsi="Times New Roman" w:cs="Times New Roman"/>
          <w:sz w:val="24"/>
          <w:lang w:val="bs-Latn-BA"/>
        </w:rPr>
        <w:lastRenderedPageBreak/>
        <w:t>а)</w:t>
      </w:r>
      <w:r w:rsidRPr="00AE10DC">
        <w:rPr>
          <w:rFonts w:ascii="Times New Roman" w:hAnsi="Times New Roman" w:cs="Times New Roman"/>
          <w:sz w:val="24"/>
          <w:lang w:val="bs-Latn-BA"/>
        </w:rPr>
        <w:tab/>
        <w:t>У посебној коверти на којој ће јасно назначити да доставља доказе за квалификацију, или</w:t>
      </w:r>
    </w:p>
    <w:p w14:paraId="4E651773" w14:textId="77777777" w:rsidR="007A55D0" w:rsidRPr="00AE10DC" w:rsidRDefault="007A55D0" w:rsidP="007A55D0">
      <w:pPr>
        <w:spacing w:before="0" w:line="276" w:lineRule="auto"/>
        <w:ind w:left="360" w:hanging="360"/>
        <w:jc w:val="both"/>
        <w:rPr>
          <w:rFonts w:ascii="Times New Roman" w:hAnsi="Times New Roman" w:cs="Times New Roman"/>
          <w:sz w:val="24"/>
          <w:lang w:val="bs-Latn-BA"/>
        </w:rPr>
      </w:pPr>
      <w:r w:rsidRPr="00AE10DC">
        <w:rPr>
          <w:rFonts w:ascii="Times New Roman" w:hAnsi="Times New Roman" w:cs="Times New Roman"/>
          <w:sz w:val="24"/>
          <w:lang w:val="bs-Latn-BA"/>
        </w:rPr>
        <w:t>б)</w:t>
      </w:r>
      <w:r w:rsidRPr="00AE10DC">
        <w:rPr>
          <w:rFonts w:ascii="Times New Roman" w:hAnsi="Times New Roman" w:cs="Times New Roman"/>
          <w:sz w:val="24"/>
          <w:lang w:val="bs-Latn-BA"/>
        </w:rPr>
        <w:tab/>
        <w:t>Уз понуду која је прва по редосљеду лотова на који се пријављује, или</w:t>
      </w:r>
    </w:p>
    <w:p w14:paraId="174183BA" w14:textId="77777777" w:rsidR="007A55D0" w:rsidRDefault="007A55D0" w:rsidP="007A55D0">
      <w:pPr>
        <w:spacing w:before="0" w:line="276" w:lineRule="auto"/>
        <w:ind w:left="360" w:hanging="360"/>
        <w:jc w:val="both"/>
        <w:rPr>
          <w:rFonts w:ascii="Times New Roman" w:hAnsi="Times New Roman" w:cs="Times New Roman"/>
          <w:sz w:val="24"/>
          <w:lang w:val="bs-Latn-BA"/>
        </w:rPr>
      </w:pPr>
      <w:r w:rsidRPr="00AE10DC">
        <w:rPr>
          <w:rFonts w:ascii="Times New Roman" w:hAnsi="Times New Roman" w:cs="Times New Roman"/>
          <w:sz w:val="24"/>
          <w:lang w:val="bs-Latn-BA"/>
        </w:rPr>
        <w:t>ц)</w:t>
      </w:r>
      <w:r w:rsidRPr="00AE10DC">
        <w:rPr>
          <w:rFonts w:ascii="Times New Roman" w:hAnsi="Times New Roman" w:cs="Times New Roman"/>
          <w:sz w:val="24"/>
          <w:lang w:val="bs-Latn-BA"/>
        </w:rPr>
        <w:tab/>
        <w:t>Посебно уз сваки лот.</w:t>
      </w:r>
    </w:p>
    <w:p w14:paraId="7B9F3138" w14:textId="77777777" w:rsidR="00030CCE" w:rsidRDefault="00030CCE" w:rsidP="007A55D0">
      <w:pPr>
        <w:spacing w:before="0" w:line="276" w:lineRule="auto"/>
        <w:ind w:left="360" w:hanging="360"/>
        <w:jc w:val="both"/>
        <w:rPr>
          <w:rFonts w:ascii="Times New Roman" w:hAnsi="Times New Roman" w:cs="Times New Roman"/>
          <w:sz w:val="24"/>
          <w:lang w:val="bs-Latn-BA"/>
        </w:rPr>
      </w:pPr>
    </w:p>
    <w:p w14:paraId="74768B68" w14:textId="50123400"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6" w:name="_Toc147218780"/>
      <w:r w:rsidRPr="00833779">
        <w:rPr>
          <w:rFonts w:cs="Times New Roman"/>
          <w:noProof/>
          <w:u w:val="single"/>
          <w:lang w:val="sr-Cyrl-RS"/>
        </w:rPr>
        <w:t>ИЗМЈЕНА И/ИЛИ ДОПУНА И ОДУСТАЈАЊЕ ОД ПОНУДЕ</w:t>
      </w:r>
      <w:bookmarkEnd w:id="26"/>
    </w:p>
    <w:p w14:paraId="16AE1AA7"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14:paraId="30413BF4" w14:textId="06264540"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следеће: “ИЗМЈЕНА ПОНУДЕ”, „ДОПУНА ПОНУДЕ“ или “ПОВЛАЧЕЊЕ ПОНУДЕ”.</w:t>
      </w:r>
    </w:p>
    <w:p w14:paraId="51A5DDD3"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повлачења понуде, прије истека рока за доставу понуда, понуђач може писмено захтијевати поврат своје неотворене понуде.</w:t>
      </w:r>
    </w:p>
    <w:p w14:paraId="36F427E6" w14:textId="77777777" w:rsidR="00FC20D4" w:rsidRPr="00833779" w:rsidRDefault="00FC20D4" w:rsidP="00C741A0">
      <w:pPr>
        <w:spacing w:before="0" w:line="276" w:lineRule="auto"/>
        <w:jc w:val="both"/>
        <w:rPr>
          <w:rFonts w:ascii="Times New Roman" w:hAnsi="Times New Roman" w:cs="Times New Roman"/>
          <w:noProof/>
          <w:sz w:val="24"/>
          <w:lang w:val="sr-Cyrl-RS"/>
        </w:rPr>
      </w:pPr>
    </w:p>
    <w:p w14:paraId="677FF655" w14:textId="0AD1AC65" w:rsidR="00D83555" w:rsidRPr="00833779" w:rsidRDefault="00D83555"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7" w:name="_Toc147218781"/>
      <w:r w:rsidRPr="00833779">
        <w:rPr>
          <w:rFonts w:cs="Times New Roman"/>
          <w:noProof/>
          <w:u w:val="single"/>
          <w:lang w:val="sr-Cyrl-RS"/>
        </w:rPr>
        <w:t>ЦИЈЕНА ПОНУДЕ</w:t>
      </w:r>
      <w:bookmarkEnd w:id="27"/>
    </w:p>
    <w:p w14:paraId="331A1C0E" w14:textId="28CF437C" w:rsidR="00D83555" w:rsidRPr="00833779" w:rsidRDefault="00D83555" w:rsidP="00F752C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14:paraId="0BB3249F" w14:textId="06ECBFFB"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14:paraId="7290B1F0" w14:textId="438DA4E6"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14:paraId="2CB5270A"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14D4CDB8" w14:textId="52DF0DF5"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коју наведе понуђач у својој понуди неће се мијењати у току извршења уговора и не подлијеже било каквим промјенама.</w:t>
      </w:r>
    </w:p>
    <w:p w14:paraId="3CA7630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2E4B91A" w14:textId="77777777"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14:paraId="7C8FE14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407F955" w14:textId="52273F0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14:paraId="36C369A5"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0F5075F" w14:textId="17560AA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w:t>
      </w:r>
      <w:r w:rsidR="00125AE8">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се уписује припадајући износ ПДВ-а, оставља се празно. </w:t>
      </w:r>
    </w:p>
    <w:p w14:paraId="01B89F9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0D36A28D" w14:textId="2A70A8E6" w:rsidR="00DA0E4B"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14:paraId="08551B1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13A0E6F" w14:textId="268962FC" w:rsidR="00DA0E4B" w:rsidRPr="00833779"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8" w:name="_Toc147218782"/>
      <w:r w:rsidRPr="00833779">
        <w:rPr>
          <w:rFonts w:cs="Times New Roman"/>
          <w:noProof/>
          <w:u w:val="single"/>
          <w:lang w:val="sr-Cyrl-RS"/>
        </w:rPr>
        <w:t>ВАЛУТА ПОНУДЕ</w:t>
      </w:r>
      <w:bookmarkEnd w:id="28"/>
    </w:p>
    <w:p w14:paraId="0A615F75" w14:textId="6A10055C" w:rsidR="00DA0E4B" w:rsidRPr="00833779" w:rsidRDefault="009B7219"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изражава цијену понуде у конвертибилним маркама (KМ).</w:t>
      </w:r>
      <w:r w:rsidR="00DA0E4B" w:rsidRPr="00833779">
        <w:rPr>
          <w:rFonts w:ascii="Times New Roman" w:hAnsi="Times New Roman" w:cs="Times New Roman"/>
          <w:noProof/>
          <w:sz w:val="24"/>
          <w:lang w:val="sr-Cyrl-RS"/>
        </w:rPr>
        <w:t xml:space="preserve"> </w:t>
      </w:r>
    </w:p>
    <w:p w14:paraId="4953BE37"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76379EC1" w14:textId="3D838877"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9" w:name="_Toc147218783"/>
      <w:r w:rsidRPr="00833779">
        <w:rPr>
          <w:rFonts w:cs="Times New Roman"/>
          <w:noProof/>
          <w:u w:val="single"/>
          <w:lang w:val="sr-Cyrl-RS"/>
        </w:rPr>
        <w:t>МЈЕСТО, ДАТУМ И ВРИЈЕМЕ ПРИЈЕМА ПОНУДА</w:t>
      </w:r>
      <w:bookmarkEnd w:id="29"/>
    </w:p>
    <w:p w14:paraId="3E0E80ED" w14:textId="77777777" w:rsidR="00DA0E4B" w:rsidRPr="00833779" w:rsidRDefault="00DA0E4B"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се требају доставити на сљедећу адресу: </w:t>
      </w:r>
    </w:p>
    <w:p w14:paraId="4ED24CFF" w14:textId="0B0B616F" w:rsidR="00DA0E4B" w:rsidRPr="00833779" w:rsidRDefault="00DA0E4B" w:rsidP="00C741A0">
      <w:pPr>
        <w:pStyle w:val="ListParagraph"/>
        <w:numPr>
          <w:ilvl w:val="0"/>
          <w:numId w:val="33"/>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Водовод а.д. Бања Лука, Марије Бурсаћ 4, 78000 Бања Лука, </w:t>
      </w:r>
      <w:r w:rsidR="00B00BBA" w:rsidRPr="00833779">
        <w:rPr>
          <w:rFonts w:ascii="Times New Roman" w:hAnsi="Times New Roman" w:cs="Times New Roman"/>
          <w:noProof/>
          <w:sz w:val="24"/>
          <w:lang w:val="sr-Cyrl-RS"/>
        </w:rPr>
        <w:t>канцеларија</w:t>
      </w:r>
      <w:r w:rsidRPr="00833779">
        <w:rPr>
          <w:rFonts w:ascii="Times New Roman" w:hAnsi="Times New Roman" w:cs="Times New Roman"/>
          <w:noProof/>
          <w:sz w:val="24"/>
          <w:lang w:val="sr-Cyrl-RS"/>
        </w:rPr>
        <w:t xml:space="preserve"> број 1 – протокол</w:t>
      </w:r>
      <w:r w:rsidR="00B00BBA" w:rsidRPr="00833779">
        <w:rPr>
          <w:rFonts w:ascii="Times New Roman" w:hAnsi="Times New Roman" w:cs="Times New Roman"/>
          <w:noProof/>
          <w:sz w:val="24"/>
          <w:lang w:val="sr-Cyrl-RS"/>
        </w:rPr>
        <w:t>.</w:t>
      </w:r>
    </w:p>
    <w:p w14:paraId="74E0A847" w14:textId="547D9E0E" w:rsidR="00DA0E4B" w:rsidRPr="00833779" w:rsidRDefault="00DA0E4B" w:rsidP="00C741A0">
      <w:pPr>
        <w:spacing w:before="0"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Рок за достављање понуда је </w:t>
      </w:r>
      <w:r w:rsidR="00FD149C">
        <w:rPr>
          <w:rFonts w:ascii="Times New Roman" w:hAnsi="Times New Roman" w:cs="Times New Roman"/>
          <w:b/>
          <w:noProof/>
          <w:sz w:val="24"/>
          <w:lang w:val="sr-Cyrl-RS"/>
        </w:rPr>
        <w:t>2</w:t>
      </w:r>
      <w:r w:rsidR="002E0CCD">
        <w:rPr>
          <w:rFonts w:ascii="Times New Roman" w:hAnsi="Times New Roman" w:cs="Times New Roman"/>
          <w:b/>
          <w:noProof/>
          <w:sz w:val="24"/>
          <w:lang w:val="sr-Cyrl-RS"/>
        </w:rPr>
        <w:t>7</w:t>
      </w:r>
      <w:r w:rsidR="00B00BBA" w:rsidRPr="00833779">
        <w:rPr>
          <w:rFonts w:ascii="Times New Roman" w:hAnsi="Times New Roman" w:cs="Times New Roman"/>
          <w:b/>
          <w:noProof/>
          <w:sz w:val="24"/>
          <w:lang w:val="sr-Cyrl-RS"/>
        </w:rPr>
        <w:t>.</w:t>
      </w:r>
      <w:r w:rsidR="00FD149C">
        <w:rPr>
          <w:rFonts w:ascii="Times New Roman" w:hAnsi="Times New Roman" w:cs="Times New Roman"/>
          <w:b/>
          <w:noProof/>
          <w:sz w:val="24"/>
          <w:lang w:val="sr-Cyrl-RS"/>
        </w:rPr>
        <w:t>10</w:t>
      </w:r>
      <w:r w:rsidR="00B00BBA" w:rsidRPr="00833779">
        <w:rPr>
          <w:rFonts w:ascii="Times New Roman" w:hAnsi="Times New Roman" w:cs="Times New Roman"/>
          <w:b/>
          <w:noProof/>
          <w:sz w:val="24"/>
          <w:lang w:val="sr-Cyrl-RS"/>
        </w:rPr>
        <w:t>.2023.</w:t>
      </w:r>
      <w:r w:rsidRPr="00833779">
        <w:rPr>
          <w:rFonts w:ascii="Times New Roman" w:hAnsi="Times New Roman" w:cs="Times New Roman"/>
          <w:b/>
          <w:noProof/>
          <w:sz w:val="24"/>
          <w:lang w:val="sr-Cyrl-RS"/>
        </w:rPr>
        <w:t xml:space="preserve"> године до </w:t>
      </w:r>
      <w:r w:rsidR="00B00BBA" w:rsidRPr="00833779">
        <w:rPr>
          <w:rFonts w:ascii="Times New Roman" w:hAnsi="Times New Roman" w:cs="Times New Roman"/>
          <w:b/>
          <w:noProof/>
          <w:sz w:val="24"/>
          <w:lang w:val="sr-Cyrl-RS"/>
        </w:rPr>
        <w:t>12:00</w:t>
      </w:r>
      <w:r w:rsidRPr="00833779">
        <w:rPr>
          <w:rFonts w:ascii="Times New Roman" w:hAnsi="Times New Roman" w:cs="Times New Roman"/>
          <w:b/>
          <w:noProof/>
          <w:sz w:val="24"/>
          <w:lang w:val="sr-Cyrl-RS"/>
        </w:rPr>
        <w:t xml:space="preserve"> сати.</w:t>
      </w:r>
    </w:p>
    <w:p w14:paraId="06AA6A0A"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69A49D3B" w14:textId="663D1368"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w:t>
      </w:r>
      <w:r w:rsidR="00125AE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нити на који начин је послата.</w:t>
      </w:r>
    </w:p>
    <w:p w14:paraId="52B2C571"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008D5A8C" w14:textId="3F0C57E5" w:rsidR="00DA0E4B"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Понуде запримљене након истека рока за пријем понуда, биће враћене понуђачу неотворене.</w:t>
      </w:r>
    </w:p>
    <w:p w14:paraId="501E6A2D" w14:textId="77777777" w:rsidR="00125AE8" w:rsidRPr="00833779" w:rsidRDefault="00125AE8" w:rsidP="00C741A0">
      <w:pPr>
        <w:spacing w:before="0" w:line="276" w:lineRule="auto"/>
        <w:jc w:val="both"/>
        <w:rPr>
          <w:rFonts w:ascii="Times New Roman" w:hAnsi="Times New Roman" w:cs="Times New Roman"/>
          <w:noProof/>
          <w:sz w:val="24"/>
          <w:lang w:val="sr-Cyrl-RS"/>
        </w:rPr>
      </w:pPr>
    </w:p>
    <w:p w14:paraId="73A01167" w14:textId="14A75B49"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0" w:name="_Toc147218784"/>
      <w:r w:rsidRPr="00833779">
        <w:rPr>
          <w:rFonts w:cs="Times New Roman"/>
          <w:noProof/>
          <w:u w:val="single"/>
          <w:lang w:val="sr-Cyrl-RS"/>
        </w:rPr>
        <w:t>МЈЕСТО, ДАТУМ И ВРИЈЕМЕ ОТВАРАЊА ПОНУДА</w:t>
      </w:r>
      <w:bookmarkEnd w:id="30"/>
    </w:p>
    <w:p w14:paraId="7D43C740" w14:textId="5FC5E48C" w:rsidR="005E33CC" w:rsidRPr="00833779" w:rsidRDefault="005E33CC" w:rsidP="00C741A0">
      <w:pPr>
        <w:spacing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Јавно отварање понуда ће се одржати  године </w:t>
      </w:r>
      <w:r w:rsidR="00F752C8">
        <w:rPr>
          <w:rFonts w:ascii="Times New Roman" w:hAnsi="Times New Roman" w:cs="Times New Roman"/>
          <w:b/>
          <w:noProof/>
          <w:sz w:val="24"/>
          <w:lang w:val="sr-Cyrl-RS"/>
        </w:rPr>
        <w:t>2</w:t>
      </w:r>
      <w:r w:rsidR="002E0CCD">
        <w:rPr>
          <w:rFonts w:ascii="Times New Roman" w:hAnsi="Times New Roman" w:cs="Times New Roman"/>
          <w:b/>
          <w:noProof/>
          <w:sz w:val="24"/>
          <w:lang w:val="sr-Cyrl-RS"/>
        </w:rPr>
        <w:t>7</w:t>
      </w:r>
      <w:r w:rsidRPr="00833779">
        <w:rPr>
          <w:rFonts w:ascii="Times New Roman" w:hAnsi="Times New Roman" w:cs="Times New Roman"/>
          <w:b/>
          <w:noProof/>
          <w:sz w:val="24"/>
          <w:lang w:val="sr-Cyrl-RS"/>
        </w:rPr>
        <w:t>.</w:t>
      </w:r>
      <w:r w:rsidR="00FD149C">
        <w:rPr>
          <w:rFonts w:ascii="Times New Roman" w:hAnsi="Times New Roman" w:cs="Times New Roman"/>
          <w:b/>
          <w:noProof/>
          <w:sz w:val="24"/>
          <w:lang w:val="sr-Cyrl-RS"/>
        </w:rPr>
        <w:t>10</w:t>
      </w:r>
      <w:r w:rsidRPr="00833779">
        <w:rPr>
          <w:rFonts w:ascii="Times New Roman" w:hAnsi="Times New Roman" w:cs="Times New Roman"/>
          <w:b/>
          <w:noProof/>
          <w:sz w:val="24"/>
          <w:lang w:val="sr-Cyrl-RS"/>
        </w:rPr>
        <w:t>.2023. године у 13:00 часова</w:t>
      </w:r>
      <w:r w:rsidR="002E0CCD">
        <w:rPr>
          <w:rFonts w:ascii="Times New Roman" w:hAnsi="Times New Roman" w:cs="Times New Roman"/>
          <w:b/>
          <w:noProof/>
          <w:sz w:val="24"/>
          <w:lang w:val="sr-Cyrl-RS"/>
        </w:rPr>
        <w:t xml:space="preserve"> за ЛОТ 1, а за ЛОТ 2 у 13:30 часова</w:t>
      </w:r>
      <w:r w:rsidRPr="00833779">
        <w:rPr>
          <w:rFonts w:ascii="Times New Roman" w:hAnsi="Times New Roman" w:cs="Times New Roman"/>
          <w:b/>
          <w:noProof/>
          <w:sz w:val="24"/>
          <w:lang w:val="sr-Cyrl-RS"/>
        </w:rPr>
        <w:t>, у просторијама уговорног органа, адреса Водовод а.д. Бања Лука, Марије Бурсаћ 4, 78000 Бања Лука, Канцеларија број: 110 (конференцијска сала).</w:t>
      </w:r>
    </w:p>
    <w:p w14:paraId="3A92CBC1" w14:textId="77777777" w:rsidR="005E33CC" w:rsidRPr="00833779" w:rsidRDefault="005E33CC" w:rsidP="00C741A0">
      <w:pPr>
        <w:spacing w:before="0" w:line="276" w:lineRule="auto"/>
        <w:jc w:val="both"/>
        <w:rPr>
          <w:rFonts w:ascii="Times New Roman" w:hAnsi="Times New Roman" w:cs="Times New Roman"/>
          <w:noProof/>
          <w:sz w:val="24"/>
          <w:lang w:val="sr-Cyrl-RS"/>
        </w:rPr>
      </w:pPr>
    </w:p>
    <w:p w14:paraId="4F6FC57A" w14:textId="29030870"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или њихови овлаштени представници, као и сва друга заинтересована лица могу присуствовати отварању понуда. Kопија Записника са отварања понуда, доставља се свим понуђачима одмах, а најкасније у року од 3 (три) дана од дана отварања понуда.</w:t>
      </w:r>
    </w:p>
    <w:p w14:paraId="61B89EF2"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0DF7CBAA" w14:textId="74676CDA"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 јавном отварању понуда присутним понуђачима ће се саопштити сљедеће информације:</w:t>
      </w:r>
    </w:p>
    <w:p w14:paraId="764CF346"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назив понуђача,</w:t>
      </w:r>
    </w:p>
    <w:p w14:paraId="011DBF51"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укупна цијена наведена у понуди,</w:t>
      </w:r>
    </w:p>
    <w:p w14:paraId="6D4135B4"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попуст наведен у понуди, ако је посебно исказан,</w:t>
      </w:r>
    </w:p>
    <w:p w14:paraId="79B62BD4" w14:textId="71A368B4"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поткритерији који се вреднују у оквиру критерија економски најповољније понуде, уколико је одабран тај критериј</w:t>
      </w:r>
      <w:r w:rsidR="007150F4" w:rsidRPr="00833779">
        <w:rPr>
          <w:rFonts w:ascii="Times New Roman" w:hAnsi="Times New Roman" w:cs="Times New Roman"/>
          <w:noProof/>
          <w:sz w:val="24"/>
          <w:lang w:val="sr-Cyrl-RS"/>
        </w:rPr>
        <w:t>ум</w:t>
      </w:r>
      <w:r w:rsidRPr="00833779">
        <w:rPr>
          <w:rFonts w:ascii="Times New Roman" w:hAnsi="Times New Roman" w:cs="Times New Roman"/>
          <w:noProof/>
          <w:sz w:val="24"/>
          <w:lang w:val="sr-Cyrl-RS"/>
        </w:rPr>
        <w:t xml:space="preserve"> за до</w:t>
      </w:r>
      <w:r w:rsidR="003A3757">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w:t>
      </w:r>
    </w:p>
    <w:p w14:paraId="02B69A16"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6E4429BD" w14:textId="3BBA5942"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Представник понуђача који жели званично учествовати на отварању понуда треба прије отварања понуда Kомисији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14:paraId="265DBFD5"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759509CB"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776BF63D" w14:textId="2EF6FCEE" w:rsidR="00DA0E4B" w:rsidRPr="00833779" w:rsidRDefault="00DA0E4B" w:rsidP="00C741A0">
      <w:pPr>
        <w:pStyle w:val="Heading1"/>
        <w:spacing w:before="0" w:line="276" w:lineRule="auto"/>
        <w:ind w:left="720" w:hanging="360"/>
        <w:jc w:val="left"/>
        <w:rPr>
          <w:rFonts w:cs="Times New Roman"/>
          <w:noProof/>
          <w:lang w:val="sr-Cyrl-RS"/>
        </w:rPr>
      </w:pPr>
      <w:bookmarkStart w:id="31" w:name="_Toc147218785"/>
      <w:r w:rsidRPr="00833779">
        <w:rPr>
          <w:rFonts w:cs="Times New Roman"/>
          <w:noProof/>
          <w:lang w:val="sr-Cyrl-RS"/>
        </w:rPr>
        <w:t>ОЦЈЕНА ПОНУДА И ДОНОШЕЊЕ ОДЛУKЕ</w:t>
      </w:r>
      <w:bookmarkEnd w:id="31"/>
    </w:p>
    <w:p w14:paraId="71A5B285" w14:textId="77777777" w:rsidR="007150F4" w:rsidRPr="00833779" w:rsidRDefault="007150F4" w:rsidP="00C741A0">
      <w:pPr>
        <w:spacing w:line="276" w:lineRule="auto"/>
        <w:rPr>
          <w:noProof/>
          <w:lang w:val="sr-Cyrl-RS"/>
        </w:rPr>
      </w:pPr>
    </w:p>
    <w:p w14:paraId="03D285F7" w14:textId="34A39272" w:rsidR="00DA0E4B" w:rsidRPr="00125AE8"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2" w:name="_Toc147218786"/>
      <w:r w:rsidRPr="00125AE8">
        <w:rPr>
          <w:rFonts w:cs="Times New Roman"/>
          <w:noProof/>
          <w:u w:val="single"/>
          <w:lang w:val="sr-Cyrl-RS"/>
        </w:rPr>
        <w:t>KРИТЕРИЈ</w:t>
      </w:r>
      <w:r w:rsidR="007150F4" w:rsidRPr="00125AE8">
        <w:rPr>
          <w:rFonts w:cs="Times New Roman"/>
          <w:noProof/>
          <w:u w:val="single"/>
          <w:lang w:val="sr-Cyrl-RS"/>
        </w:rPr>
        <w:t>УМ</w:t>
      </w:r>
      <w:r w:rsidRPr="00125AE8">
        <w:rPr>
          <w:rFonts w:cs="Times New Roman"/>
          <w:noProof/>
          <w:u w:val="single"/>
          <w:lang w:val="sr-Cyrl-RS"/>
        </w:rPr>
        <w:t xml:space="preserve"> ЗА ДОДЈЕЛУ УГОВОРА</w:t>
      </w:r>
      <w:bookmarkEnd w:id="32"/>
    </w:p>
    <w:p w14:paraId="2D687E07" w14:textId="77777777" w:rsidR="00E475B1" w:rsidRPr="00833779" w:rsidRDefault="00E475B1" w:rsidP="00125AE8">
      <w:pPr>
        <w:spacing w:line="276" w:lineRule="auto"/>
        <w:rPr>
          <w:rFonts w:ascii="Times New Roman" w:hAnsi="Times New Roman" w:cs="Times New Roman"/>
          <w:noProof/>
          <w:sz w:val="2"/>
          <w:szCs w:val="2"/>
          <w:lang w:val="sr-Cyrl-RS"/>
        </w:rPr>
      </w:pPr>
    </w:p>
    <w:p w14:paraId="01F54B85" w14:textId="1500D261" w:rsidR="00DA0E4B" w:rsidRDefault="00125AE8" w:rsidP="00C741A0">
      <w:pPr>
        <w:spacing w:before="0"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w:t>
      </w:r>
      <w:r w:rsidR="00DA0E4B" w:rsidRPr="00833779">
        <w:rPr>
          <w:rFonts w:ascii="Times New Roman" w:hAnsi="Times New Roman" w:cs="Times New Roman"/>
          <w:noProof/>
          <w:sz w:val="24"/>
          <w:lang w:val="sr-Cyrl-RS"/>
        </w:rPr>
        <w:t xml:space="preserve"> овом поступку јавне набавке критериј</w:t>
      </w:r>
      <w:r w:rsidR="007150F4" w:rsidRPr="00833779">
        <w:rPr>
          <w:rFonts w:ascii="Times New Roman" w:hAnsi="Times New Roman" w:cs="Times New Roman"/>
          <w:noProof/>
          <w:sz w:val="24"/>
          <w:lang w:val="sr-Cyrl-RS"/>
        </w:rPr>
        <w:t>ум</w:t>
      </w:r>
      <w:r w:rsidR="00DA0E4B" w:rsidRPr="00833779">
        <w:rPr>
          <w:rFonts w:ascii="Times New Roman" w:hAnsi="Times New Roman" w:cs="Times New Roman"/>
          <w:noProof/>
          <w:sz w:val="24"/>
          <w:lang w:val="sr-Cyrl-RS"/>
        </w:rPr>
        <w:t xml:space="preserve"> за додјелу уговора је:</w:t>
      </w:r>
      <w:r>
        <w:rPr>
          <w:rFonts w:ascii="Times New Roman" w:hAnsi="Times New Roman" w:cs="Times New Roman"/>
          <w:noProof/>
          <w:sz w:val="24"/>
          <w:lang w:val="sr-Cyrl-RS"/>
        </w:rPr>
        <w:t xml:space="preserve"> </w:t>
      </w:r>
      <w:r w:rsidRPr="00125AE8">
        <w:rPr>
          <w:rFonts w:ascii="Times New Roman" w:hAnsi="Times New Roman" w:cs="Times New Roman"/>
          <w:b/>
          <w:noProof/>
          <w:sz w:val="24"/>
          <w:lang w:val="sr-Cyrl-RS"/>
        </w:rPr>
        <w:t>Најнижа цијена</w:t>
      </w:r>
      <w:r>
        <w:rPr>
          <w:rFonts w:ascii="Times New Roman" w:hAnsi="Times New Roman" w:cs="Times New Roman"/>
          <w:noProof/>
          <w:sz w:val="24"/>
          <w:lang w:val="sr-Cyrl-RS"/>
        </w:rPr>
        <w:t>.</w:t>
      </w:r>
    </w:p>
    <w:p w14:paraId="3A5EE30A" w14:textId="405AF19B" w:rsidR="00DA0E4B" w:rsidRPr="00833779" w:rsidRDefault="007F3A2E" w:rsidP="00125AE8">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Уговор се додј</w:t>
      </w:r>
      <w:r w:rsidR="00DA0E4B" w:rsidRPr="00833779">
        <w:rPr>
          <w:rFonts w:ascii="Times New Roman" w:hAnsi="Times New Roman" w:cs="Times New Roman"/>
          <w:noProof/>
          <w:sz w:val="24"/>
          <w:lang w:val="sr-Cyrl-RS"/>
        </w:rPr>
        <w:t>ељује квалификованом понуђачу који је понудио најнижу укупну цијену прихватљиве понуде. У том смислу, биће одбијене све оне понуде које нису у складу са описом (задатим техничким критериј</w:t>
      </w:r>
      <w:r w:rsidR="00125AE8">
        <w:rPr>
          <w:rFonts w:ascii="Times New Roman" w:hAnsi="Times New Roman" w:cs="Times New Roman"/>
          <w:noProof/>
          <w:sz w:val="24"/>
          <w:lang w:val="sr-Cyrl-RS"/>
        </w:rPr>
        <w:t>умима</w:t>
      </w:r>
      <w:r w:rsidR="00DA0E4B" w:rsidRPr="00833779">
        <w:rPr>
          <w:rFonts w:ascii="Times New Roman" w:hAnsi="Times New Roman" w:cs="Times New Roman"/>
          <w:noProof/>
          <w:sz w:val="24"/>
          <w:lang w:val="sr-Cyrl-RS"/>
        </w:rPr>
        <w:t>) предмета јавне набавке.</w:t>
      </w:r>
    </w:p>
    <w:p w14:paraId="16A3A662" w14:textId="77777777" w:rsidR="00125AE8" w:rsidRDefault="00125AE8" w:rsidP="00C741A0">
      <w:pPr>
        <w:spacing w:before="0" w:line="276" w:lineRule="auto"/>
        <w:jc w:val="both"/>
        <w:rPr>
          <w:rFonts w:ascii="Times New Roman" w:hAnsi="Times New Roman" w:cs="Times New Roman"/>
          <w:noProof/>
          <w:sz w:val="24"/>
          <w:lang w:val="sr-Cyrl-RS"/>
        </w:rPr>
      </w:pPr>
    </w:p>
    <w:p w14:paraId="68439991" w14:textId="16DD5A3B" w:rsidR="00E475B1" w:rsidRPr="00833779" w:rsidRDefault="00E475B1"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3" w:name="_Toc147218787"/>
      <w:r w:rsidRPr="00833779">
        <w:rPr>
          <w:rFonts w:cs="Times New Roman"/>
          <w:noProof/>
          <w:u w:val="single"/>
          <w:lang w:val="sr-Cyrl-RS"/>
        </w:rPr>
        <w:t>ПЕРИОД ВАЖЕЊА ПОНУДЕ (ОПЦИЈА ПОНУДЕ)</w:t>
      </w:r>
      <w:bookmarkEnd w:id="33"/>
    </w:p>
    <w:p w14:paraId="44DB5569" w14:textId="77777777" w:rsidR="00E475B1" w:rsidRPr="00833779" w:rsidRDefault="00E475B1" w:rsidP="00C741A0">
      <w:pPr>
        <w:spacing w:before="0" w:line="276" w:lineRule="auto"/>
        <w:rPr>
          <w:rFonts w:ascii="Times New Roman" w:hAnsi="Times New Roman" w:cs="Times New Roman"/>
          <w:noProof/>
          <w:sz w:val="2"/>
          <w:szCs w:val="2"/>
          <w:lang w:val="sr-Cyrl-RS"/>
        </w:rPr>
      </w:pPr>
    </w:p>
    <w:p w14:paraId="0467476A" w14:textId="4DF217E2"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морају важити до </w:t>
      </w:r>
      <w:r w:rsidR="00AF7D5E" w:rsidRPr="00833779">
        <w:rPr>
          <w:rFonts w:ascii="Times New Roman" w:hAnsi="Times New Roman" w:cs="Times New Roman"/>
          <w:noProof/>
          <w:sz w:val="24"/>
          <w:lang w:val="sr-Cyrl-RS"/>
        </w:rPr>
        <w:t>60</w:t>
      </w:r>
      <w:r w:rsidRPr="00833779">
        <w:rPr>
          <w:rFonts w:ascii="Times New Roman" w:hAnsi="Times New Roman" w:cs="Times New Roman"/>
          <w:noProof/>
          <w:sz w:val="24"/>
          <w:lang w:val="sr-Cyrl-RS"/>
        </w:rPr>
        <w:t xml:space="preserve"> (</w:t>
      </w:r>
      <w:r w:rsidR="00AF7D5E" w:rsidRPr="00833779">
        <w:rPr>
          <w:rFonts w:ascii="Times New Roman" w:hAnsi="Times New Roman" w:cs="Times New Roman"/>
          <w:noProof/>
          <w:sz w:val="24"/>
          <w:lang w:val="sr-Cyrl-RS"/>
        </w:rPr>
        <w:t>шездесет)</w:t>
      </w:r>
      <w:r w:rsidRPr="00833779">
        <w:rPr>
          <w:rFonts w:ascii="Times New Roman" w:hAnsi="Times New Roman" w:cs="Times New Roman"/>
          <w:noProof/>
          <w:sz w:val="24"/>
          <w:lang w:val="sr-Cyrl-RS"/>
        </w:rPr>
        <w:t xml:space="preserve"> дана, рачунајући од истека рока за подношење понуда.</w:t>
      </w:r>
    </w:p>
    <w:p w14:paraId="092B6B07" w14:textId="07EFF9C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14:paraId="10F1B382" w14:textId="4B0B3BD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p>
    <w:p w14:paraId="410C2735" w14:textId="77777777" w:rsidR="00AF7D5E" w:rsidRPr="00833779" w:rsidRDefault="00AF7D5E" w:rsidP="00C741A0">
      <w:pPr>
        <w:spacing w:before="0" w:line="276" w:lineRule="auto"/>
        <w:jc w:val="both"/>
        <w:rPr>
          <w:rFonts w:ascii="Times New Roman" w:hAnsi="Times New Roman" w:cs="Times New Roman"/>
          <w:noProof/>
          <w:sz w:val="24"/>
          <w:lang w:val="sr-Cyrl-RS"/>
        </w:rPr>
      </w:pPr>
    </w:p>
    <w:p w14:paraId="0563B0BE" w14:textId="3232A58A" w:rsidR="00847F26" w:rsidRPr="00833779" w:rsidRDefault="00847F26" w:rsidP="00C741A0">
      <w:pPr>
        <w:pStyle w:val="Heading2"/>
        <w:spacing w:before="0" w:line="276" w:lineRule="auto"/>
        <w:ind w:left="540" w:hanging="360"/>
        <w:rPr>
          <w:rFonts w:cs="Times New Roman"/>
          <w:noProof/>
          <w:u w:val="single"/>
          <w:lang w:val="sr-Cyrl-RS"/>
        </w:rPr>
      </w:pPr>
      <w:bookmarkStart w:id="34" w:name="_Toc147218788"/>
      <w:r w:rsidRPr="00833779">
        <w:rPr>
          <w:rFonts w:cs="Times New Roman"/>
          <w:noProof/>
          <w:u w:val="single"/>
          <w:lang w:val="sr-Cyrl-RS"/>
        </w:rPr>
        <w:t>ЗАБРАНА ПРЕГОВОРА И ПОЈАШЊЕЊЕ ПОНУДЕ</w:t>
      </w:r>
      <w:bookmarkEnd w:id="34"/>
    </w:p>
    <w:p w14:paraId="2FFE47F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5C8013E2" w14:textId="06C4F2E3"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Са понуђачима се неће обављати никакви преговори у вези са понудама.</w:t>
      </w:r>
    </w:p>
    <w:p w14:paraId="00FF0A03" w14:textId="2FF64851"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може од понуђача тражити писменим путем, да у року од 3 (три) дана појасне документе које су доставили у складу са чланом 45. до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
    <w:p w14:paraId="50D9BA2A" w14:textId="77777777" w:rsidR="00AF7D5E" w:rsidRDefault="00AF7D5E" w:rsidP="00C741A0">
      <w:pPr>
        <w:spacing w:before="0" w:line="276" w:lineRule="auto"/>
        <w:jc w:val="both"/>
        <w:rPr>
          <w:rFonts w:ascii="Times New Roman" w:hAnsi="Times New Roman" w:cs="Times New Roman"/>
          <w:noProof/>
          <w:sz w:val="24"/>
          <w:lang w:val="sr-Cyrl-RS"/>
        </w:rPr>
      </w:pPr>
    </w:p>
    <w:p w14:paraId="48D49B9C" w14:textId="77777777" w:rsidR="00030CCE" w:rsidRPr="00833779" w:rsidRDefault="00030CCE" w:rsidP="00C741A0">
      <w:pPr>
        <w:spacing w:before="0" w:line="276" w:lineRule="auto"/>
        <w:jc w:val="both"/>
        <w:rPr>
          <w:rFonts w:ascii="Times New Roman" w:hAnsi="Times New Roman" w:cs="Times New Roman"/>
          <w:noProof/>
          <w:sz w:val="24"/>
          <w:lang w:val="sr-Cyrl-RS"/>
        </w:rPr>
      </w:pPr>
    </w:p>
    <w:p w14:paraId="2693F1E3" w14:textId="7B13BF70" w:rsidR="00847F26" w:rsidRPr="00833779" w:rsidRDefault="00847F26" w:rsidP="00C741A0">
      <w:pPr>
        <w:pStyle w:val="Heading2"/>
        <w:spacing w:before="0" w:line="276" w:lineRule="auto"/>
        <w:ind w:left="540" w:hanging="360"/>
        <w:rPr>
          <w:rFonts w:cs="Times New Roman"/>
          <w:noProof/>
          <w:u w:val="single"/>
          <w:lang w:val="sr-Cyrl-RS"/>
        </w:rPr>
      </w:pPr>
      <w:r w:rsidRPr="00833779">
        <w:rPr>
          <w:rFonts w:cs="Times New Roman"/>
          <w:noProof/>
          <w:lang w:val="sr-Cyrl-RS"/>
        </w:rPr>
        <w:lastRenderedPageBreak/>
        <w:t xml:space="preserve"> </w:t>
      </w:r>
      <w:bookmarkStart w:id="35" w:name="_Toc147218789"/>
      <w:r w:rsidRPr="00833779">
        <w:rPr>
          <w:rFonts w:cs="Times New Roman"/>
          <w:noProof/>
          <w:u w:val="single"/>
          <w:lang w:val="sr-Cyrl-RS"/>
        </w:rPr>
        <w:t>НЕПРИРОДНО НИСKА ЦИЈЕНА</w:t>
      </w:r>
      <w:bookmarkEnd w:id="35"/>
    </w:p>
    <w:p w14:paraId="532FBBAD"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14B351FB" w14:textId="28E55AD8"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w:t>
      </w:r>
      <w:r w:rsidR="0003731A">
        <w:rPr>
          <w:rFonts w:ascii="Times New Roman" w:hAnsi="Times New Roman" w:cs="Times New Roman"/>
          <w:noProof/>
          <w:sz w:val="24"/>
          <w:lang w:val="sr-Cyrl-RS"/>
        </w:rPr>
        <w:t xml:space="preserve">ће </w:t>
      </w:r>
      <w:r w:rsidRPr="00833779">
        <w:rPr>
          <w:rFonts w:ascii="Times New Roman" w:hAnsi="Times New Roman" w:cs="Times New Roman"/>
          <w:noProof/>
          <w:sz w:val="24"/>
          <w:lang w:val="sr-Cyrl-RS"/>
        </w:rPr>
        <w:t>одбаци</w:t>
      </w:r>
      <w:r w:rsidR="0003731A">
        <w:rPr>
          <w:rFonts w:ascii="Times New Roman" w:hAnsi="Times New Roman" w:cs="Times New Roman"/>
          <w:noProof/>
          <w:sz w:val="24"/>
          <w:lang w:val="sr-Cyrl-RS"/>
        </w:rPr>
        <w:t>ти</w:t>
      </w:r>
      <w:r w:rsidRPr="00833779">
        <w:rPr>
          <w:rFonts w:ascii="Times New Roman" w:hAnsi="Times New Roman" w:cs="Times New Roman"/>
          <w:noProof/>
          <w:sz w:val="24"/>
          <w:lang w:val="sr-Cyrl-RS"/>
        </w:rPr>
        <w:t xml:space="preserve"> такву понуду.</w:t>
      </w:r>
    </w:p>
    <w:p w14:paraId="3E5CCCB8" w14:textId="4F4BF9FE"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14:paraId="09269413" w14:textId="7777777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узети у разматрање објашњења која се на примјерен начин могу односити на:</w:t>
      </w:r>
    </w:p>
    <w:p w14:paraId="280B5F9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економичност процеса производње;</w:t>
      </w:r>
    </w:p>
    <w:p w14:paraId="575EF0A8"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техничка рјешења која су одабрана и/или изузетно повољних услова који су на располагању понуђачу за доставу роба;</w:t>
      </w:r>
    </w:p>
    <w:p w14:paraId="70433DD6"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оригиналност роба које понуђач нуди;</w:t>
      </w:r>
    </w:p>
    <w:p w14:paraId="5EA82EA8" w14:textId="2A0EF106"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поштивања одредби које се односе на заштиту на раду и радне услове који су на снази на локацији г</w:t>
      </w:r>
      <w:r w:rsidR="0003731A">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ће се робе доставити (испоручити);</w:t>
      </w:r>
    </w:p>
    <w:p w14:paraId="7512BCDE"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е)</w:t>
      </w:r>
      <w:r w:rsidRPr="00833779">
        <w:rPr>
          <w:rFonts w:ascii="Times New Roman" w:hAnsi="Times New Roman" w:cs="Times New Roman"/>
          <w:noProof/>
          <w:sz w:val="24"/>
          <w:lang w:val="sr-Cyrl-RS"/>
        </w:rPr>
        <w:tab/>
        <w:t>могућност да понуђач прима државну помоћ.</w:t>
      </w:r>
    </w:p>
    <w:p w14:paraId="6AE488AE" w14:textId="77777777" w:rsidR="00847F26" w:rsidRPr="003F128A" w:rsidRDefault="00847F26" w:rsidP="0003731A">
      <w:pPr>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14:paraId="5C5C7B1D" w14:textId="3BED3CE6"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обавезно од понуђача тражити објашњење цијене понуде коју сматра неприродно ниском ако су испуњени сљедећи услови:</w:t>
      </w:r>
    </w:p>
    <w:p w14:paraId="62EBE3C5"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14:paraId="0F1E147B" w14:textId="2A86E5DA"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цијена понуде је за више од 20% нижа од цијене другорангиране прихватљиве понуде.</w:t>
      </w:r>
    </w:p>
    <w:p w14:paraId="1E493E46" w14:textId="77777777" w:rsidR="0003731A" w:rsidRPr="00833779" w:rsidRDefault="0003731A" w:rsidP="00C741A0">
      <w:pPr>
        <w:spacing w:before="0" w:line="276" w:lineRule="auto"/>
        <w:ind w:left="360" w:hanging="360"/>
        <w:jc w:val="both"/>
        <w:rPr>
          <w:rFonts w:ascii="Times New Roman" w:hAnsi="Times New Roman" w:cs="Times New Roman"/>
          <w:noProof/>
          <w:sz w:val="24"/>
          <w:lang w:val="sr-Cyrl-RS"/>
        </w:rPr>
      </w:pPr>
    </w:p>
    <w:p w14:paraId="77A2EA99" w14:textId="583CAB5D"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6" w:name="_Toc147218790"/>
      <w:r w:rsidRPr="00833779">
        <w:rPr>
          <w:rFonts w:cs="Times New Roman"/>
          <w:noProof/>
          <w:u w:val="single"/>
          <w:lang w:val="sr-Cyrl-RS"/>
        </w:rPr>
        <w:t>ИСПРАВKА РАЧУНСKИХ ГРЕШАKА И ПРОПУСТА</w:t>
      </w:r>
      <w:bookmarkEnd w:id="36"/>
    </w:p>
    <w:p w14:paraId="142CB896"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400EE31F" w14:textId="12B2048C"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14:paraId="30170EE9" w14:textId="217BA3FB"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исправити грешке у рачунању цијене у слиједећим случајевима, и на сљедећи начин:</w:t>
      </w:r>
    </w:p>
    <w:p w14:paraId="7FA3D409"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14:paraId="4B0A63D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б)</w:t>
      </w:r>
      <w:r w:rsidRPr="00833779">
        <w:rPr>
          <w:rFonts w:ascii="Times New Roman" w:hAnsi="Times New Roman" w:cs="Times New Roman"/>
          <w:noProof/>
          <w:sz w:val="24"/>
          <w:lang w:val="sr-Cyrl-RS"/>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14:paraId="68A511A2"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ако постоји грешка у укупном износу у вези са сабирањем или одузимањем подизноса, подизнос ће имати предност, када се исправља укупан износ.</w:t>
      </w:r>
    </w:p>
    <w:p w14:paraId="1FA26E96" w14:textId="112A7624"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14:paraId="1AD59BE8" w14:textId="164127AA" w:rsidR="00847F26" w:rsidRPr="00833779"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Јединична цијена ставке не сматра се рачунском грешком, односно не може се исправљати ни под којим условима</w:t>
      </w:r>
    </w:p>
    <w:p w14:paraId="098348D9" w14:textId="77777777" w:rsidR="00635A93" w:rsidRPr="00833779" w:rsidRDefault="00635A93" w:rsidP="00C741A0">
      <w:pPr>
        <w:spacing w:before="0" w:line="276" w:lineRule="auto"/>
        <w:jc w:val="both"/>
        <w:rPr>
          <w:rFonts w:ascii="Times New Roman" w:hAnsi="Times New Roman" w:cs="Times New Roman"/>
          <w:noProof/>
          <w:sz w:val="24"/>
          <w:lang w:val="sr-Cyrl-RS"/>
        </w:rPr>
      </w:pPr>
    </w:p>
    <w:p w14:paraId="5B2E04B1" w14:textId="607FFEB7"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7" w:name="_Toc147218791"/>
      <w:r w:rsidRPr="00833779">
        <w:rPr>
          <w:rFonts w:cs="Times New Roman"/>
          <w:noProof/>
          <w:u w:val="single"/>
          <w:lang w:val="sr-Cyrl-RS"/>
        </w:rPr>
        <w:t>ДОНОШЕЊЕ ОДЛУKЕ О ИСХОДУ ПОСТУПKА НАБАВKЕ</w:t>
      </w:r>
      <w:bookmarkEnd w:id="37"/>
    </w:p>
    <w:p w14:paraId="295B9829"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0F76D7D1" w14:textId="39E9230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wеб страници уговорног органа, истовремено са њеним упућивањем понуђачима.</w:t>
      </w:r>
    </w:p>
    <w:p w14:paraId="0FCAE525" w14:textId="3FF19DFB" w:rsidR="00847F26"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14:paraId="46A70042" w14:textId="77777777" w:rsidR="00CA7F4B" w:rsidRPr="00833779" w:rsidRDefault="00CA7F4B" w:rsidP="00C741A0">
      <w:pPr>
        <w:spacing w:before="0" w:line="276" w:lineRule="auto"/>
        <w:jc w:val="both"/>
        <w:rPr>
          <w:rFonts w:ascii="Times New Roman" w:hAnsi="Times New Roman" w:cs="Times New Roman"/>
          <w:noProof/>
          <w:sz w:val="24"/>
          <w:lang w:val="sr-Cyrl-RS"/>
        </w:rPr>
      </w:pPr>
    </w:p>
    <w:p w14:paraId="42CC383E" w14:textId="3E98934B"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8" w:name="_Toc147218792"/>
      <w:r w:rsidRPr="00833779">
        <w:rPr>
          <w:rFonts w:cs="Times New Roman"/>
          <w:noProof/>
          <w:u w:val="single"/>
          <w:lang w:val="sr-Cyrl-RS"/>
        </w:rPr>
        <w:t>ПОУKА О ПРАВНОМ ЛИЈЕKУ</w:t>
      </w:r>
      <w:bookmarkEnd w:id="38"/>
    </w:p>
    <w:p w14:paraId="7E577C3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329C1369" w14:textId="69B307BD" w:rsidR="00D94EC4" w:rsidRPr="00833779" w:rsidRDefault="00847F26" w:rsidP="001706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односно сваки привредни субјект који има или је имао интерес за до</w:t>
      </w:r>
      <w:r w:rsidR="0017067D">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14:paraId="19C24BC0" w14:textId="77777777" w:rsidR="00CA7F4B" w:rsidRDefault="00CA7F4B" w:rsidP="00C741A0">
      <w:pPr>
        <w:spacing w:before="0" w:line="276" w:lineRule="auto"/>
        <w:jc w:val="both"/>
        <w:rPr>
          <w:rFonts w:ascii="Times New Roman" w:hAnsi="Times New Roman" w:cs="Times New Roman"/>
          <w:noProof/>
          <w:sz w:val="24"/>
          <w:lang w:val="sr-Cyrl-RS"/>
        </w:rPr>
      </w:pPr>
    </w:p>
    <w:p w14:paraId="7109A3CF" w14:textId="77777777" w:rsidR="003F128A" w:rsidRPr="00833779" w:rsidRDefault="003F128A" w:rsidP="00C741A0">
      <w:pPr>
        <w:spacing w:before="0" w:line="276" w:lineRule="auto"/>
        <w:jc w:val="both"/>
        <w:rPr>
          <w:rFonts w:ascii="Times New Roman" w:hAnsi="Times New Roman" w:cs="Times New Roman"/>
          <w:noProof/>
          <w:sz w:val="24"/>
          <w:lang w:val="sr-Cyrl-RS"/>
        </w:rPr>
      </w:pPr>
    </w:p>
    <w:p w14:paraId="2A87E839" w14:textId="7EEB229E" w:rsidR="00D94EC4" w:rsidRPr="00833779" w:rsidRDefault="00D94EC4" w:rsidP="00C741A0">
      <w:pPr>
        <w:pStyle w:val="Heading1"/>
        <w:spacing w:before="0" w:line="276" w:lineRule="auto"/>
        <w:ind w:left="720" w:hanging="360"/>
        <w:jc w:val="both"/>
        <w:rPr>
          <w:rFonts w:cs="Times New Roman"/>
          <w:noProof/>
          <w:lang w:val="sr-Cyrl-RS"/>
        </w:rPr>
      </w:pPr>
      <w:bookmarkStart w:id="39" w:name="_Toc147218793"/>
      <w:r w:rsidRPr="00833779">
        <w:rPr>
          <w:rFonts w:cs="Times New Roman"/>
          <w:noProof/>
          <w:lang w:val="sr-Cyrl-RS"/>
        </w:rPr>
        <w:t>ЗАKЉУЧЕЊЕ УГОВОРА</w:t>
      </w:r>
      <w:bookmarkEnd w:id="39"/>
    </w:p>
    <w:p w14:paraId="3AE4A3A1" w14:textId="4180183F" w:rsidR="00D94EC4" w:rsidRPr="00833779" w:rsidRDefault="00D94EC4" w:rsidP="00746310">
      <w:pPr>
        <w:pStyle w:val="Heading2"/>
        <w:spacing w:line="276" w:lineRule="auto"/>
        <w:ind w:left="540" w:hanging="360"/>
        <w:jc w:val="both"/>
        <w:rPr>
          <w:rFonts w:cs="Times New Roman"/>
          <w:noProof/>
          <w:u w:val="single"/>
          <w:lang w:val="sr-Cyrl-RS"/>
        </w:rPr>
      </w:pPr>
      <w:r w:rsidRPr="00833779">
        <w:rPr>
          <w:rFonts w:cs="Times New Roman"/>
          <w:noProof/>
          <w:lang w:val="sr-Cyrl-RS"/>
        </w:rPr>
        <w:t xml:space="preserve"> </w:t>
      </w:r>
      <w:bookmarkStart w:id="40" w:name="_Toc147218794"/>
      <w:r w:rsidRPr="00833779">
        <w:rPr>
          <w:rFonts w:cs="Times New Roman"/>
          <w:noProof/>
          <w:u w:val="single"/>
          <w:lang w:val="sr-Cyrl-RS"/>
        </w:rPr>
        <w:t>НАЦРТ ОKВИРНОГ СПОРАЗУМА</w:t>
      </w:r>
      <w:bookmarkEnd w:id="40"/>
    </w:p>
    <w:p w14:paraId="59F0E724" w14:textId="77777777" w:rsidR="00D94EC4" w:rsidRPr="00833779" w:rsidRDefault="00D94EC4" w:rsidP="0017067D">
      <w:pPr>
        <w:spacing w:line="276" w:lineRule="auto"/>
        <w:rPr>
          <w:rFonts w:ascii="Times New Roman" w:hAnsi="Times New Roman" w:cs="Times New Roman"/>
          <w:noProof/>
          <w:sz w:val="2"/>
          <w:szCs w:val="2"/>
          <w:lang w:val="sr-Cyrl-RS"/>
        </w:rPr>
      </w:pPr>
    </w:p>
    <w:p w14:paraId="7C056114" w14:textId="0DFCD468" w:rsidR="003F128A" w:rsidRDefault="003F128A" w:rsidP="00C741A0">
      <w:pPr>
        <w:spacing w:before="0" w:line="276" w:lineRule="auto"/>
        <w:jc w:val="both"/>
        <w:rPr>
          <w:rFonts w:ascii="Times New Roman" w:hAnsi="Times New Roman" w:cs="Times New Roman"/>
          <w:noProof/>
          <w:sz w:val="24"/>
          <w:lang w:val="sr-Cyrl-RS"/>
        </w:rPr>
      </w:pPr>
      <w:r w:rsidRPr="00AE10DC">
        <w:rPr>
          <w:rFonts w:ascii="Times New Roman" w:hAnsi="Times New Roman" w:cs="Times New Roman"/>
          <w:sz w:val="24"/>
          <w:lang w:val="bs-Latn-BA"/>
        </w:rPr>
        <w:t xml:space="preserve">Нацрт </w:t>
      </w:r>
      <w:r w:rsidR="0053288B" w:rsidRPr="00AE10DC">
        <w:rPr>
          <w:rFonts w:ascii="Times New Roman" w:hAnsi="Times New Roman" w:cs="Times New Roman"/>
          <w:sz w:val="24"/>
          <w:lang w:val="bs-Latn-BA"/>
        </w:rPr>
        <w:t xml:space="preserve">оквирног споразума </w:t>
      </w:r>
      <w:r>
        <w:rPr>
          <w:rFonts w:ascii="Times New Roman" w:hAnsi="Times New Roman" w:cs="Times New Roman"/>
          <w:sz w:val="24"/>
          <w:lang w:val="bs-Latn-BA"/>
        </w:rPr>
        <w:t xml:space="preserve">(основни елементи </w:t>
      </w:r>
      <w:r w:rsidR="0053288B">
        <w:rPr>
          <w:rFonts w:ascii="Times New Roman" w:hAnsi="Times New Roman" w:cs="Times New Roman"/>
          <w:sz w:val="24"/>
          <w:lang w:val="sr-Cyrl-RS"/>
        </w:rPr>
        <w:t>оквирног споразума</w:t>
      </w:r>
      <w:r>
        <w:rPr>
          <w:rFonts w:ascii="Times New Roman" w:hAnsi="Times New Roman" w:cs="Times New Roman"/>
          <w:sz w:val="24"/>
          <w:lang w:val="bs-Latn-BA"/>
        </w:rPr>
        <w:t xml:space="preserve">) </w:t>
      </w:r>
      <w:r w:rsidRPr="00AE10DC">
        <w:rPr>
          <w:rFonts w:ascii="Times New Roman" w:hAnsi="Times New Roman" w:cs="Times New Roman"/>
          <w:sz w:val="24"/>
          <w:lang w:val="bs-Latn-BA"/>
        </w:rPr>
        <w:t>се налази у оквиру Анекса 10</w:t>
      </w:r>
      <w:r w:rsidR="0053288B">
        <w:rPr>
          <w:rFonts w:ascii="Times New Roman" w:hAnsi="Times New Roman" w:cs="Times New Roman"/>
          <w:sz w:val="24"/>
          <w:lang w:val="sr-Cyrl-RS"/>
        </w:rPr>
        <w:t xml:space="preserve"> </w:t>
      </w:r>
      <w:r w:rsidRPr="00AE10DC">
        <w:rPr>
          <w:rFonts w:ascii="Times New Roman" w:hAnsi="Times New Roman" w:cs="Times New Roman"/>
          <w:sz w:val="24"/>
          <w:lang w:val="bs-Latn-BA"/>
        </w:rPr>
        <w:t>ТД.</w:t>
      </w:r>
    </w:p>
    <w:p w14:paraId="706637EB" w14:textId="27CEB120"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Понуђач треба попунити нацрт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са својим подацима и детаљима који су садржани у понуди (генералије</w:t>
      </w:r>
      <w:r w:rsidR="009F15E6" w:rsidRPr="00833779">
        <w:rPr>
          <w:rFonts w:ascii="Times New Roman" w:hAnsi="Times New Roman" w:cs="Times New Roman"/>
          <w:noProof/>
          <w:sz w:val="24"/>
          <w:lang w:val="sr-Cyrl-RS"/>
        </w:rPr>
        <w:t xml:space="preserve"> понуђача, цијена, поткритеријуме</w:t>
      </w:r>
      <w:r w:rsidRPr="00833779">
        <w:rPr>
          <w:rFonts w:ascii="Times New Roman" w:hAnsi="Times New Roman" w:cs="Times New Roman"/>
          <w:noProof/>
          <w:sz w:val="24"/>
          <w:lang w:val="sr-Cyrl-RS"/>
        </w:rPr>
        <w:t xml:space="preserve"> и друге елементе понуде које јасно пропише уговорни орган), те исти потписати и овјерити те приложити уз понуду скупа са осталим документима из ТД.</w:t>
      </w:r>
    </w:p>
    <w:p w14:paraId="1C7C29CF" w14:textId="2E14C06C" w:rsidR="00D94EC4" w:rsidRDefault="00D94EC4" w:rsidP="001706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 xml:space="preserve">Уговорни орган ће доставити на потпис изабраном понуђачу приједлог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о набавци, након истека рока од 1</w:t>
      </w:r>
      <w:r w:rsidR="003F128A">
        <w:rPr>
          <w:rFonts w:ascii="Times New Roman" w:hAnsi="Times New Roman" w:cs="Times New Roman"/>
          <w:noProof/>
          <w:sz w:val="24"/>
          <w:lang w:val="sr-Cyrl-RS"/>
        </w:rPr>
        <w:t>5</w:t>
      </w:r>
      <w:r w:rsidRPr="00833779">
        <w:rPr>
          <w:rFonts w:ascii="Times New Roman" w:hAnsi="Times New Roman" w:cs="Times New Roman"/>
          <w:noProof/>
          <w:sz w:val="24"/>
          <w:lang w:val="sr-Cyrl-RS"/>
        </w:rPr>
        <w:t xml:space="preserve"> (</w:t>
      </w:r>
      <w:r w:rsidR="003F128A">
        <w:rPr>
          <w:rFonts w:ascii="Times New Roman" w:hAnsi="Times New Roman" w:cs="Times New Roman"/>
          <w:noProof/>
          <w:sz w:val="24"/>
          <w:lang w:val="sr-Cyrl-RS"/>
        </w:rPr>
        <w:t>петнаест</w:t>
      </w:r>
      <w:r w:rsidRPr="00833779">
        <w:rPr>
          <w:rFonts w:ascii="Times New Roman" w:hAnsi="Times New Roman" w:cs="Times New Roman"/>
          <w:noProof/>
          <w:sz w:val="24"/>
          <w:lang w:val="sr-Cyrl-RS"/>
        </w:rPr>
        <w:t xml:space="preserve">)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w:t>
      </w:r>
      <w:r w:rsidR="0053288B">
        <w:rPr>
          <w:rFonts w:ascii="Times New Roman" w:hAnsi="Times New Roman" w:cs="Times New Roman"/>
          <w:noProof/>
          <w:sz w:val="24"/>
          <w:lang w:val="sr-Cyrl-RS"/>
        </w:rPr>
        <w:t>Оквирни споразум (уговор)</w:t>
      </w:r>
      <w:r w:rsidRPr="00833779">
        <w:rPr>
          <w:rFonts w:ascii="Times New Roman" w:hAnsi="Times New Roman" w:cs="Times New Roman"/>
          <w:noProof/>
          <w:sz w:val="24"/>
          <w:lang w:val="sr-Cyrl-RS"/>
        </w:rPr>
        <w:t xml:space="preserve"> о набавци ће се закључити сходно условима из ТД и прихваћене понуде</w:t>
      </w:r>
      <w:r w:rsidR="00F752C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а у складу са одредбама Закона о облигационим односима.</w:t>
      </w:r>
    </w:p>
    <w:p w14:paraId="0969DAC3" w14:textId="77777777" w:rsidR="00490781" w:rsidRPr="00AE10DC" w:rsidRDefault="00490781" w:rsidP="00490781">
      <w:pPr>
        <w:spacing w:line="276" w:lineRule="auto"/>
        <w:jc w:val="both"/>
        <w:rPr>
          <w:rFonts w:ascii="Times New Roman" w:hAnsi="Times New Roman" w:cs="Times New Roman"/>
          <w:sz w:val="24"/>
          <w:lang w:val="bs-Latn-BA"/>
        </w:rPr>
      </w:pPr>
      <w:r w:rsidRPr="00AE10DC">
        <w:rPr>
          <w:rFonts w:ascii="Times New Roman" w:hAnsi="Times New Roman" w:cs="Times New Roman"/>
          <w:sz w:val="24"/>
          <w:lang w:val="bs-Latn-BA"/>
        </w:rPr>
        <w:t>Уколико је само један понуђач учествовао у овом поступку набавке рок од 15 петнаест) дана не важи односно не примјењује се.</w:t>
      </w:r>
    </w:p>
    <w:p w14:paraId="15018FA4" w14:textId="77777777" w:rsidR="00490781" w:rsidRPr="00833779" w:rsidRDefault="00490781" w:rsidP="0017067D">
      <w:pPr>
        <w:spacing w:line="276" w:lineRule="auto"/>
        <w:jc w:val="both"/>
        <w:rPr>
          <w:rFonts w:ascii="Times New Roman" w:hAnsi="Times New Roman" w:cs="Times New Roman"/>
          <w:noProof/>
          <w:sz w:val="24"/>
          <w:lang w:val="sr-Cyrl-RS"/>
        </w:rPr>
      </w:pPr>
    </w:p>
    <w:p w14:paraId="1EFA04B1" w14:textId="455D7BB8" w:rsidR="00D94EC4" w:rsidRPr="00833779" w:rsidRDefault="00D94EC4" w:rsidP="00C741A0">
      <w:pPr>
        <w:pStyle w:val="Heading2"/>
        <w:spacing w:before="0" w:line="276" w:lineRule="auto"/>
        <w:ind w:left="540" w:hanging="360"/>
        <w:rPr>
          <w:rFonts w:cs="Times New Roman"/>
          <w:noProof/>
          <w:u w:val="single"/>
          <w:lang w:val="sr-Cyrl-RS"/>
        </w:rPr>
      </w:pPr>
      <w:bookmarkStart w:id="41" w:name="_Toc147218795"/>
      <w:r w:rsidRPr="00833779">
        <w:rPr>
          <w:rFonts w:cs="Times New Roman"/>
          <w:noProof/>
          <w:u w:val="single"/>
          <w:lang w:val="sr-Cyrl-RS"/>
        </w:rPr>
        <w:t>ПЛАЋАЊЕ</w:t>
      </w:r>
      <w:bookmarkEnd w:id="41"/>
    </w:p>
    <w:p w14:paraId="7892BF9B" w14:textId="534DA47E"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Плаћање испоручене робе ће се извршити након окончане испоруке наручене робе у року од</w:t>
      </w:r>
      <w:r w:rsidR="009F15E6" w:rsidRPr="00833779">
        <w:rPr>
          <w:rFonts w:ascii="Times New Roman" w:hAnsi="Times New Roman" w:cs="Times New Roman"/>
          <w:noProof/>
          <w:sz w:val="24"/>
          <w:lang w:val="sr-Cyrl-RS"/>
        </w:rPr>
        <w:t xml:space="preserve"> 30 (тридесет)</w:t>
      </w:r>
      <w:r w:rsidRPr="00833779">
        <w:rPr>
          <w:rFonts w:ascii="Times New Roman" w:hAnsi="Times New Roman" w:cs="Times New Roman"/>
          <w:noProof/>
          <w:sz w:val="24"/>
          <w:lang w:val="sr-Cyrl-RS"/>
        </w:rPr>
        <w:t xml:space="preserve"> дана од дана извршене испоруке робе, а на основу доставе оргиналне документације на протокол уговорног органа (Kупца), како слиједи:</w:t>
      </w:r>
    </w:p>
    <w:p w14:paraId="30CD9E30"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оригинал рачуна (фактуре) за испоручену робу;</w:t>
      </w:r>
    </w:p>
    <w:p w14:paraId="5B3A5B19"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отпремнице потписане од представника уговорног органа (Kупца) и испоручиоца;</w:t>
      </w:r>
    </w:p>
    <w:p w14:paraId="2BE412E8" w14:textId="40380847" w:rsidR="00D94EC4" w:rsidRPr="00833779" w:rsidRDefault="00FE743B"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в</w:t>
      </w:r>
      <w:r w:rsidR="00D94EC4" w:rsidRPr="00833779">
        <w:rPr>
          <w:rFonts w:ascii="Times New Roman" w:hAnsi="Times New Roman" w:cs="Times New Roman"/>
          <w:noProof/>
          <w:sz w:val="24"/>
          <w:lang w:val="sr-Cyrl-RS"/>
        </w:rPr>
        <w:t>)</w:t>
      </w:r>
      <w:r w:rsidR="00D94EC4" w:rsidRPr="00833779">
        <w:rPr>
          <w:rFonts w:ascii="Times New Roman" w:hAnsi="Times New Roman" w:cs="Times New Roman"/>
          <w:noProof/>
          <w:sz w:val="24"/>
          <w:lang w:val="sr-Cyrl-RS"/>
        </w:rPr>
        <w:tab/>
        <w:t>обострано потписаног записника о квалитативној и к</w:t>
      </w:r>
      <w:r w:rsidR="009F15E6" w:rsidRPr="00833779">
        <w:rPr>
          <w:rFonts w:ascii="Times New Roman" w:hAnsi="Times New Roman" w:cs="Times New Roman"/>
          <w:noProof/>
          <w:sz w:val="24"/>
          <w:lang w:val="sr-Cyrl-RS"/>
        </w:rPr>
        <w:t>вантитативној примопредаји робе.</w:t>
      </w:r>
    </w:p>
    <w:p w14:paraId="0299CE34" w14:textId="77777777" w:rsidR="009F15E6" w:rsidRDefault="009F15E6" w:rsidP="00C741A0">
      <w:pPr>
        <w:spacing w:before="0" w:line="276" w:lineRule="auto"/>
        <w:ind w:left="360" w:hanging="360"/>
        <w:jc w:val="both"/>
        <w:rPr>
          <w:rFonts w:ascii="Times New Roman" w:hAnsi="Times New Roman" w:cs="Times New Roman"/>
          <w:noProof/>
          <w:sz w:val="24"/>
          <w:lang w:val="sr-Cyrl-RS"/>
        </w:rPr>
      </w:pPr>
    </w:p>
    <w:p w14:paraId="208D4BEC" w14:textId="77777777" w:rsidR="00030CCE" w:rsidRPr="00833779" w:rsidRDefault="00030CCE" w:rsidP="00C741A0">
      <w:pPr>
        <w:spacing w:before="0" w:line="276" w:lineRule="auto"/>
        <w:ind w:left="360" w:hanging="360"/>
        <w:jc w:val="both"/>
        <w:rPr>
          <w:rFonts w:ascii="Times New Roman" w:hAnsi="Times New Roman" w:cs="Times New Roman"/>
          <w:noProof/>
          <w:sz w:val="24"/>
          <w:lang w:val="sr-Cyrl-RS"/>
        </w:rPr>
      </w:pPr>
    </w:p>
    <w:p w14:paraId="78D74A5D" w14:textId="653412A8" w:rsidR="00D94EC4" w:rsidRDefault="00D94EC4" w:rsidP="00C741A0">
      <w:pPr>
        <w:pStyle w:val="Heading1"/>
        <w:spacing w:before="0" w:line="276" w:lineRule="auto"/>
        <w:ind w:left="630" w:hanging="360"/>
        <w:jc w:val="both"/>
        <w:rPr>
          <w:rFonts w:cs="Times New Roman"/>
          <w:noProof/>
          <w:lang w:val="sr-Cyrl-RS"/>
        </w:rPr>
      </w:pPr>
      <w:bookmarkStart w:id="42" w:name="_Toc147218796"/>
      <w:r w:rsidRPr="00833779">
        <w:rPr>
          <w:rFonts w:cs="Times New Roman"/>
          <w:noProof/>
          <w:lang w:val="sr-Cyrl-RS"/>
        </w:rPr>
        <w:t>ИНФОРМАЦИЈЕ О ТЕНДЕРСKОЈ ДОKУМЕНТАЦИЈИ</w:t>
      </w:r>
      <w:bookmarkEnd w:id="42"/>
    </w:p>
    <w:p w14:paraId="1F627E20" w14:textId="77777777" w:rsidR="00030CCE" w:rsidRPr="00030CCE" w:rsidRDefault="00030CCE" w:rsidP="00030CCE">
      <w:pPr>
        <w:rPr>
          <w:lang w:val="sr-Cyrl-RS"/>
        </w:rPr>
      </w:pPr>
    </w:p>
    <w:p w14:paraId="3F446FB2" w14:textId="77777777" w:rsidR="00D94EC4" w:rsidRPr="00833779" w:rsidRDefault="00D94EC4" w:rsidP="00C741A0">
      <w:pPr>
        <w:spacing w:before="0" w:line="276" w:lineRule="auto"/>
        <w:rPr>
          <w:rFonts w:ascii="Times New Roman" w:hAnsi="Times New Roman" w:cs="Times New Roman"/>
          <w:noProof/>
          <w:sz w:val="2"/>
          <w:szCs w:val="2"/>
          <w:lang w:val="sr-Cyrl-RS"/>
        </w:rPr>
      </w:pPr>
    </w:p>
    <w:p w14:paraId="764CC014" w14:textId="20C5EF3F" w:rsidR="00D94EC4" w:rsidRPr="00833779" w:rsidRDefault="00D94EC4" w:rsidP="0074631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3" w:name="_Toc147218797"/>
      <w:r w:rsidRPr="00833779">
        <w:rPr>
          <w:rFonts w:cs="Times New Roman"/>
          <w:noProof/>
          <w:u w:val="single"/>
          <w:lang w:val="sr-Cyrl-RS"/>
        </w:rPr>
        <w:t>ПРЕУЗИМАЊЕ ТЕНДЕРСKЕ ДОKУМЕНТАЦИЈЕ</w:t>
      </w:r>
      <w:bookmarkEnd w:id="43"/>
    </w:p>
    <w:p w14:paraId="45767778" w14:textId="77777777" w:rsidR="00D94EC4" w:rsidRPr="00833779" w:rsidRDefault="00D94EC4" w:rsidP="00FE743B">
      <w:pPr>
        <w:spacing w:line="276" w:lineRule="auto"/>
        <w:rPr>
          <w:rFonts w:ascii="Times New Roman" w:hAnsi="Times New Roman" w:cs="Times New Roman"/>
          <w:noProof/>
          <w:sz w:val="2"/>
          <w:szCs w:val="2"/>
          <w:lang w:val="sr-Cyrl-RS"/>
        </w:rPr>
      </w:pPr>
    </w:p>
    <w:p w14:paraId="7971A77D" w14:textId="6477FFFA"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14:paraId="183359BA" w14:textId="6CD20BDC"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понуђач преузме ТД више пута, рок за жалбу из члана 101. став (1) тачка б) Закона се рачуна од момента првог преузимања ТД.</w:t>
      </w:r>
    </w:p>
    <w:p w14:paraId="0505FD08" w14:textId="4A2CD526"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Преузимање ТД са Портала јавних набавки понуђачи могу извршити до</w:t>
      </w:r>
      <w:r w:rsidR="00EB47E4" w:rsidRPr="00833779">
        <w:rPr>
          <w:rFonts w:ascii="Times New Roman" w:hAnsi="Times New Roman" w:cs="Times New Roman"/>
          <w:noProof/>
          <w:sz w:val="24"/>
          <w:lang w:val="sr-Cyrl-RS"/>
        </w:rPr>
        <w:t xml:space="preserve"> </w:t>
      </w:r>
      <w:r w:rsidR="00F752C8">
        <w:rPr>
          <w:rFonts w:ascii="Times New Roman" w:hAnsi="Times New Roman" w:cs="Times New Roman"/>
          <w:noProof/>
          <w:sz w:val="24"/>
          <w:lang w:val="sr-Cyrl-RS"/>
        </w:rPr>
        <w:t>2</w:t>
      </w:r>
      <w:r w:rsidR="005F42E6">
        <w:rPr>
          <w:rFonts w:ascii="Times New Roman" w:hAnsi="Times New Roman" w:cs="Times New Roman"/>
          <w:noProof/>
          <w:sz w:val="24"/>
          <w:lang w:val="sr-Cyrl-RS"/>
        </w:rPr>
        <w:t>7</w:t>
      </w:r>
      <w:r w:rsidR="00EB47E4" w:rsidRPr="00833779">
        <w:rPr>
          <w:rFonts w:ascii="Times New Roman" w:hAnsi="Times New Roman" w:cs="Times New Roman"/>
          <w:noProof/>
          <w:sz w:val="24"/>
          <w:lang w:val="sr-Cyrl-RS"/>
        </w:rPr>
        <w:t>.</w:t>
      </w:r>
      <w:r w:rsidR="00E17173">
        <w:rPr>
          <w:rFonts w:ascii="Times New Roman" w:hAnsi="Times New Roman" w:cs="Times New Roman"/>
          <w:noProof/>
          <w:sz w:val="24"/>
          <w:lang w:val="sr-Cyrl-RS"/>
        </w:rPr>
        <w:t>10</w:t>
      </w:r>
      <w:r w:rsidR="00EB47E4" w:rsidRPr="00833779">
        <w:rPr>
          <w:rFonts w:ascii="Times New Roman" w:hAnsi="Times New Roman" w:cs="Times New Roman"/>
          <w:noProof/>
          <w:sz w:val="24"/>
          <w:lang w:val="sr-Cyrl-RS"/>
        </w:rPr>
        <w:t>.2023. године</w:t>
      </w:r>
      <w:r w:rsidRPr="00833779">
        <w:rPr>
          <w:rFonts w:ascii="Times New Roman" w:hAnsi="Times New Roman" w:cs="Times New Roman"/>
          <w:noProof/>
          <w:sz w:val="24"/>
          <w:lang w:val="sr-Cyrl-RS"/>
        </w:rPr>
        <w:t>.</w:t>
      </w:r>
    </w:p>
    <w:p w14:paraId="51C8C1D2" w14:textId="04D228D3"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ТД објавио на Порталу јавних набавки г</w:t>
      </w:r>
      <w:r w:rsidR="00FE743B">
        <w:rPr>
          <w:rFonts w:ascii="Times New Roman" w:hAnsi="Times New Roman" w:cs="Times New Roman"/>
          <w:noProof/>
          <w:sz w:val="24"/>
          <w:lang w:val="sr-Cyrl-RS"/>
        </w:rPr>
        <w:t>дј</w:t>
      </w:r>
      <w:r w:rsidRPr="00833779">
        <w:rPr>
          <w:rFonts w:ascii="Times New Roman" w:hAnsi="Times New Roman" w:cs="Times New Roman"/>
          <w:noProof/>
          <w:sz w:val="24"/>
          <w:lang w:val="sr-Cyrl-RS"/>
        </w:rPr>
        <w:t>е се може извршити увид у ТД, те се исти неће моћи вршити код уговорног органа.</w:t>
      </w:r>
    </w:p>
    <w:p w14:paraId="6D2E1451" w14:textId="77777777" w:rsidR="00EB47E4" w:rsidRPr="00833779" w:rsidRDefault="00EB47E4" w:rsidP="00C741A0">
      <w:pPr>
        <w:spacing w:before="0" w:line="276" w:lineRule="auto"/>
        <w:jc w:val="both"/>
        <w:rPr>
          <w:rFonts w:ascii="Times New Roman" w:hAnsi="Times New Roman" w:cs="Times New Roman"/>
          <w:noProof/>
          <w:sz w:val="24"/>
          <w:lang w:val="sr-Cyrl-RS"/>
        </w:rPr>
      </w:pPr>
    </w:p>
    <w:p w14:paraId="1DC06BAF" w14:textId="206A2DB0" w:rsidR="00D94EC4" w:rsidRPr="00833779" w:rsidRDefault="00D94EC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4" w:name="_Toc147218798"/>
      <w:r w:rsidRPr="00833779">
        <w:rPr>
          <w:rFonts w:cs="Times New Roman"/>
          <w:noProof/>
          <w:u w:val="single"/>
          <w:lang w:val="sr-Cyrl-RS"/>
        </w:rPr>
        <w:t>ПОЈАШЊЕЊЕ, ИЗМЈЕНА И ДОПУНА ТЕНДЕРСKЕ ДОKУМЕНТАЦИЈЕ</w:t>
      </w:r>
      <w:bookmarkEnd w:id="44"/>
    </w:p>
    <w:p w14:paraId="0DF61AB4" w14:textId="77777777" w:rsidR="005D6683" w:rsidRPr="00833779" w:rsidRDefault="005D6683" w:rsidP="00C741A0">
      <w:pPr>
        <w:spacing w:before="0" w:line="276" w:lineRule="auto"/>
        <w:rPr>
          <w:rFonts w:ascii="Times New Roman" w:hAnsi="Times New Roman" w:cs="Times New Roman"/>
          <w:noProof/>
          <w:sz w:val="2"/>
          <w:szCs w:val="2"/>
          <w:lang w:val="sr-Cyrl-RS"/>
        </w:rPr>
      </w:pPr>
    </w:p>
    <w:p w14:paraId="79EFDC9B" w14:textId="2CE5E87F" w:rsidR="00D94EC4" w:rsidRPr="00833779" w:rsidRDefault="00D94EC4" w:rsidP="0074631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Заинтересовани понуђачи могу тражити појашњење ТД од уговорног органа у писаној форми, и то благовремено, а </w:t>
      </w:r>
      <w:r w:rsidR="00E17173" w:rsidRPr="00E17173">
        <w:rPr>
          <w:rFonts w:ascii="Times New Roman" w:hAnsi="Times New Roman" w:cs="Times New Roman"/>
          <w:noProof/>
          <w:sz w:val="24"/>
          <w:lang w:val="sr-Cyrl-RS"/>
        </w:rPr>
        <w:t xml:space="preserve">најкасније 10 (десет) дана </w:t>
      </w:r>
      <w:r w:rsidRPr="00833779">
        <w:rPr>
          <w:rFonts w:ascii="Times New Roman" w:hAnsi="Times New Roman" w:cs="Times New Roman"/>
          <w:noProof/>
          <w:sz w:val="24"/>
          <w:lang w:val="sr-Cyrl-RS"/>
        </w:rPr>
        <w:t>прије истека рока за подношење понуда, у форми и на начин како је то дефинисано у систему „Е-набавке“. Сви захтјеви за појашњење</w:t>
      </w:r>
      <w:r w:rsidR="00EB47E4" w:rsidRPr="00833779">
        <w:rPr>
          <w:rFonts w:ascii="Times New Roman" w:hAnsi="Times New Roman" w:cs="Times New Roman"/>
          <w:noProof/>
          <w:sz w:val="24"/>
          <w:lang w:val="sr-Cyrl-RS"/>
        </w:rPr>
        <w:t xml:space="preserve"> и одговори са појашњењем ТД би</w:t>
      </w:r>
      <w:r w:rsidRPr="00833779">
        <w:rPr>
          <w:rFonts w:ascii="Times New Roman" w:hAnsi="Times New Roman" w:cs="Times New Roman"/>
          <w:noProof/>
          <w:sz w:val="24"/>
          <w:lang w:val="sr-Cyrl-RS"/>
        </w:rPr>
        <w:t>ће доступни свим понуђачима који су преузели ТД у систему „Е-набавке“.</w:t>
      </w:r>
    </w:p>
    <w:p w14:paraId="01EF23D1" w14:textId="356B2131"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14:paraId="4E3DC5FE" w14:textId="4FFFB68B" w:rsidR="00D94EC4" w:rsidRPr="00833779" w:rsidRDefault="00D94EC4" w:rsidP="00FE743B">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Објављени документи у систему „Е-набавке“ не могу се брисати и мијењати.</w:t>
      </w:r>
    </w:p>
    <w:p w14:paraId="2B773D25" w14:textId="18E86BDA" w:rsidR="005D6683"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Измјене и допуне ТД се врше на начин да уговорни орган објављује нови документ у систем „Е-набавке“.</w:t>
      </w:r>
    </w:p>
    <w:p w14:paraId="72CC4425" w14:textId="77777777" w:rsidR="00F752C8" w:rsidRPr="00833779" w:rsidRDefault="00F752C8" w:rsidP="00C741A0">
      <w:pPr>
        <w:spacing w:before="0" w:line="276" w:lineRule="auto"/>
        <w:jc w:val="both"/>
        <w:rPr>
          <w:rFonts w:ascii="Times New Roman" w:hAnsi="Times New Roman" w:cs="Times New Roman"/>
          <w:noProof/>
          <w:sz w:val="24"/>
          <w:lang w:val="sr-Cyrl-RS"/>
        </w:rPr>
      </w:pPr>
    </w:p>
    <w:p w14:paraId="5C34A9C4" w14:textId="3E0D079A" w:rsidR="005D6683" w:rsidRPr="00833779" w:rsidRDefault="005D6683" w:rsidP="00C741A0">
      <w:pPr>
        <w:pStyle w:val="Heading1"/>
        <w:spacing w:before="0" w:line="276" w:lineRule="auto"/>
        <w:ind w:left="720" w:hanging="360"/>
        <w:jc w:val="both"/>
        <w:rPr>
          <w:rFonts w:cs="Times New Roman"/>
          <w:noProof/>
          <w:lang w:val="sr-Cyrl-RS"/>
        </w:rPr>
      </w:pPr>
      <w:bookmarkStart w:id="45" w:name="_Toc147218799"/>
      <w:r w:rsidRPr="00833779">
        <w:rPr>
          <w:rFonts w:cs="Times New Roman"/>
          <w:noProof/>
          <w:lang w:val="sr-Cyrl-RS"/>
        </w:rPr>
        <w:t>АНЕKСИ И ОБРАСЦИ</w:t>
      </w:r>
      <w:bookmarkEnd w:id="45"/>
    </w:p>
    <w:p w14:paraId="1BBC54E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2 - Образац за понуду</w:t>
      </w:r>
    </w:p>
    <w:p w14:paraId="2310E33A"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3 - Образац за цијену понуде са техничком спецификацијом</w:t>
      </w:r>
    </w:p>
    <w:p w14:paraId="59E9F758"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4 - Изјава о испуњавању услова по члану 45. Закона (Лична способност)</w:t>
      </w:r>
    </w:p>
    <w:p w14:paraId="6F07BF3B"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6 - Изјава по члану 52. Закона (Сукоб интереса)</w:t>
      </w:r>
    </w:p>
    <w:p w14:paraId="1740209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7 - Образац повјерљивих информација</w:t>
      </w:r>
    </w:p>
    <w:p w14:paraId="63201C1C" w14:textId="0F536E5F"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Анекс 10 - Нацрт </w:t>
      </w:r>
      <w:r w:rsidR="00700247">
        <w:rPr>
          <w:rFonts w:ascii="Times New Roman" w:hAnsi="Times New Roman" w:cs="Times New Roman"/>
          <w:noProof/>
          <w:sz w:val="24"/>
          <w:lang w:val="sr-Cyrl-RS"/>
        </w:rPr>
        <w:t>Оквирног споразума</w:t>
      </w:r>
    </w:p>
    <w:p w14:paraId="0B150DE2" w14:textId="77777777" w:rsidR="00E17173" w:rsidRDefault="00E17173" w:rsidP="00C741A0">
      <w:pPr>
        <w:pStyle w:val="NoSpacing"/>
        <w:spacing w:line="276" w:lineRule="auto"/>
        <w:rPr>
          <w:rFonts w:ascii="Times New Roman" w:hAnsi="Times New Roman"/>
          <w:noProof/>
          <w:sz w:val="24"/>
          <w:szCs w:val="24"/>
          <w:lang w:val="sr-Cyrl-RS"/>
        </w:rPr>
      </w:pPr>
    </w:p>
    <w:p w14:paraId="1C7CD694" w14:textId="77777777" w:rsidR="00700247" w:rsidRDefault="00700247" w:rsidP="00C741A0">
      <w:pPr>
        <w:pStyle w:val="NoSpacing"/>
        <w:spacing w:line="276" w:lineRule="auto"/>
        <w:rPr>
          <w:rFonts w:ascii="Times New Roman" w:hAnsi="Times New Roman"/>
          <w:noProof/>
          <w:sz w:val="24"/>
          <w:szCs w:val="24"/>
          <w:lang w:val="sr-Cyrl-RS"/>
        </w:rPr>
      </w:pPr>
    </w:p>
    <w:p w14:paraId="2F663B4F" w14:textId="0CB5D8E0" w:rsidR="00EB47E4" w:rsidRPr="00833779" w:rsidRDefault="00EB47E4" w:rsidP="00C741A0">
      <w:pPr>
        <w:pStyle w:val="NoSpacing"/>
        <w:spacing w:line="276" w:lineRule="auto"/>
        <w:rPr>
          <w:rFonts w:ascii="Times New Roman" w:hAnsi="Times New Roman"/>
          <w:noProof/>
          <w:sz w:val="24"/>
          <w:szCs w:val="24"/>
          <w:lang w:val="sr-Cyrl-RS"/>
        </w:rPr>
      </w:pPr>
      <w:bookmarkStart w:id="46" w:name="_GoBack"/>
      <w:bookmarkEnd w:id="46"/>
    </w:p>
    <w:p w14:paraId="153602EB" w14:textId="7DF4D90C" w:rsidR="007E4811" w:rsidRPr="00833779" w:rsidRDefault="007E4811" w:rsidP="00C741A0">
      <w:pPr>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br w:type="page"/>
      </w:r>
    </w:p>
    <w:p w14:paraId="0ACF868F" w14:textId="112F7D37" w:rsidR="005C2C22" w:rsidRPr="00833779" w:rsidRDefault="005C2C22" w:rsidP="00C741A0">
      <w:pPr>
        <w:pStyle w:val="Heading1"/>
        <w:numPr>
          <w:ilvl w:val="0"/>
          <w:numId w:val="0"/>
        </w:numPr>
        <w:spacing w:line="276" w:lineRule="auto"/>
        <w:ind w:left="431"/>
        <w:rPr>
          <w:noProof/>
          <w:lang w:val="sr-Cyrl-RS"/>
        </w:rPr>
      </w:pPr>
      <w:bookmarkStart w:id="47" w:name="_Toc147218800"/>
      <w:r w:rsidRPr="00833779">
        <w:rPr>
          <w:noProof/>
          <w:lang w:val="sr-Cyrl-RS"/>
        </w:rPr>
        <w:lastRenderedPageBreak/>
        <w:t>АНЕКС 2</w:t>
      </w:r>
      <w:bookmarkEnd w:id="47"/>
    </w:p>
    <w:p w14:paraId="65A57CAE" w14:textId="77777777" w:rsidR="005C2C22" w:rsidRPr="00833779" w:rsidRDefault="005C2C22" w:rsidP="00C741A0">
      <w:pPr>
        <w:pStyle w:val="Heading2"/>
        <w:numPr>
          <w:ilvl w:val="0"/>
          <w:numId w:val="0"/>
        </w:numPr>
        <w:spacing w:line="276" w:lineRule="auto"/>
        <w:jc w:val="center"/>
        <w:rPr>
          <w:noProof/>
          <w:lang w:val="sr-Cyrl-RS"/>
        </w:rPr>
      </w:pPr>
      <w:bookmarkStart w:id="48" w:name="_Toc147218801"/>
      <w:r w:rsidRPr="00833779">
        <w:rPr>
          <w:noProof/>
          <w:lang w:val="sr-Cyrl-RS"/>
        </w:rPr>
        <w:t>ОБРАЗАЦ ЗА ПОНУДУ</w:t>
      </w:r>
      <w:bookmarkEnd w:id="48"/>
    </w:p>
    <w:p w14:paraId="2E5182F2" w14:textId="77777777" w:rsidR="005C2C22" w:rsidRPr="00833779" w:rsidRDefault="005C2C22" w:rsidP="00C741A0">
      <w:pPr>
        <w:spacing w:before="0" w:line="276" w:lineRule="auto"/>
        <w:jc w:val="center"/>
        <w:rPr>
          <w:rFonts w:ascii="Times New Roman" w:hAnsi="Times New Roman" w:cs="Times New Roman"/>
          <w:b/>
          <w:noProof/>
          <w:sz w:val="28"/>
          <w:lang w:val="sr-Cyrl-RS"/>
        </w:rPr>
      </w:pPr>
    </w:p>
    <w:p w14:paraId="18ACFE99" w14:textId="3925E661" w:rsidR="005C2C22" w:rsidRPr="00833779" w:rsidRDefault="006A1DC9" w:rsidP="006A1DC9">
      <w:pPr>
        <w:spacing w:before="0" w:line="360" w:lineRule="auto"/>
        <w:jc w:val="both"/>
        <w:rPr>
          <w:rFonts w:ascii="Times New Roman" w:hAnsi="Times New Roman" w:cs="Times New Roman"/>
          <w:noProof/>
          <w:sz w:val="24"/>
          <w:lang w:val="sr-Cyrl-RS"/>
        </w:rPr>
      </w:pPr>
      <w:r>
        <w:rPr>
          <w:rFonts w:ascii="Times New Roman" w:hAnsi="Times New Roman" w:cs="Times New Roman"/>
          <w:noProof/>
          <w:sz w:val="24"/>
          <w:lang w:val="sr-Cyrl-RS"/>
        </w:rPr>
        <w:t>Назив предмета набавке (број и назив ЛОТ-а)</w:t>
      </w:r>
      <w:r w:rsidR="005C2C22" w:rsidRPr="00833779">
        <w:rPr>
          <w:rFonts w:ascii="Times New Roman" w:hAnsi="Times New Roman" w:cs="Times New Roman"/>
          <w:noProof/>
          <w:sz w:val="24"/>
          <w:lang w:val="sr-Cyrl-RS"/>
        </w:rPr>
        <w:t>: ___________________________________</w:t>
      </w:r>
    </w:p>
    <w:p w14:paraId="3FAFEFD3" w14:textId="7E03F57F" w:rsidR="005C2C22" w:rsidRPr="00833779" w:rsidRDefault="005C2C22"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обавјештења са Портала јавних набавки: __________</w:t>
      </w:r>
      <w:r w:rsidR="006A1DC9">
        <w:rPr>
          <w:rFonts w:ascii="Times New Roman" w:hAnsi="Times New Roman" w:cs="Times New Roman"/>
          <w:noProof/>
          <w:sz w:val="24"/>
          <w:lang w:val="sr-Cyrl-RS"/>
        </w:rPr>
        <w:t>_</w:t>
      </w:r>
      <w:r w:rsidRPr="00833779">
        <w:rPr>
          <w:rFonts w:ascii="Times New Roman" w:hAnsi="Times New Roman" w:cs="Times New Roman"/>
          <w:noProof/>
          <w:sz w:val="24"/>
          <w:lang w:val="sr-Cyrl-RS"/>
        </w:rPr>
        <w:t>________________________</w:t>
      </w:r>
    </w:p>
    <w:p w14:paraId="67CF8196" w14:textId="0CE55CC5"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понуде:_______________________________________________________________</w:t>
      </w:r>
    </w:p>
    <w:p w14:paraId="5624B91F" w14:textId="25CA0329"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Датум понуде:______________________________________________________________</w:t>
      </w:r>
    </w:p>
    <w:p w14:paraId="5B904CFD" w14:textId="77777777" w:rsidR="005C2C22" w:rsidRPr="00833779" w:rsidRDefault="005C2C22" w:rsidP="00C741A0">
      <w:pPr>
        <w:spacing w:before="0" w:line="276" w:lineRule="auto"/>
        <w:jc w:val="both"/>
        <w:rPr>
          <w:rFonts w:ascii="Times New Roman" w:hAnsi="Times New Roman" w:cs="Times New Roman"/>
          <w:noProof/>
          <w:sz w:val="24"/>
          <w:lang w:val="sr-Cyrl-RS"/>
        </w:rPr>
      </w:pPr>
    </w:p>
    <w:p w14:paraId="52030002" w14:textId="77777777" w:rsidR="00396985" w:rsidRPr="00833779" w:rsidRDefault="00396985" w:rsidP="00C741A0">
      <w:pPr>
        <w:spacing w:before="0" w:line="276" w:lineRule="auto"/>
        <w:jc w:val="both"/>
        <w:rPr>
          <w:rFonts w:ascii="Times New Roman" w:hAnsi="Times New Roman" w:cs="Times New Roman"/>
          <w:noProof/>
          <w:sz w:val="24"/>
          <w:lang w:val="sr-Cyrl-RS"/>
        </w:rPr>
      </w:pPr>
    </w:p>
    <w:tbl>
      <w:tblPr>
        <w:tblStyle w:val="TableGrid"/>
        <w:tblW w:w="0" w:type="auto"/>
        <w:jc w:val="center"/>
        <w:tblLook w:val="04A0" w:firstRow="1" w:lastRow="0" w:firstColumn="1" w:lastColumn="0" w:noHBand="0" w:noVBand="1"/>
      </w:tblPr>
      <w:tblGrid>
        <w:gridCol w:w="4495"/>
        <w:gridCol w:w="4521"/>
      </w:tblGrid>
      <w:tr w:rsidR="00396985" w:rsidRPr="00833779" w14:paraId="682879FF" w14:textId="77777777" w:rsidTr="00396985">
        <w:trPr>
          <w:jc w:val="center"/>
        </w:trPr>
        <w:tc>
          <w:tcPr>
            <w:tcW w:w="4495" w:type="dxa"/>
            <w:vAlign w:val="center"/>
          </w:tcPr>
          <w:p w14:paraId="11041FCB" w14:textId="7F3B8B15"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Уговорни орган</w:t>
            </w:r>
          </w:p>
        </w:tc>
        <w:tc>
          <w:tcPr>
            <w:tcW w:w="4521" w:type="dxa"/>
            <w:vAlign w:val="center"/>
          </w:tcPr>
          <w:p w14:paraId="6644601F" w14:textId="4C60582B"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23B5DFE7" w14:textId="77777777" w:rsidTr="00396985">
        <w:trPr>
          <w:jc w:val="center"/>
        </w:trPr>
        <w:tc>
          <w:tcPr>
            <w:tcW w:w="4495" w:type="dxa"/>
            <w:vAlign w:val="center"/>
          </w:tcPr>
          <w:p w14:paraId="73DD2BB0" w14:textId="581D661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уговорног органа</w:t>
            </w:r>
          </w:p>
        </w:tc>
        <w:tc>
          <w:tcPr>
            <w:tcW w:w="4521" w:type="dxa"/>
            <w:vAlign w:val="center"/>
          </w:tcPr>
          <w:p w14:paraId="06E1E90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FA4E93C" w14:textId="77777777" w:rsidTr="00396985">
        <w:trPr>
          <w:jc w:val="center"/>
        </w:trPr>
        <w:tc>
          <w:tcPr>
            <w:tcW w:w="4495" w:type="dxa"/>
            <w:vAlign w:val="center"/>
          </w:tcPr>
          <w:p w14:paraId="135B6E66" w14:textId="5E28A29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уговорног органа</w:t>
            </w:r>
          </w:p>
        </w:tc>
        <w:tc>
          <w:tcPr>
            <w:tcW w:w="4521" w:type="dxa"/>
            <w:vAlign w:val="center"/>
          </w:tcPr>
          <w:p w14:paraId="35A6EB7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3D6B6A29" w14:textId="77777777" w:rsidR="00396985" w:rsidRPr="00833779" w:rsidRDefault="00396985" w:rsidP="00C741A0">
      <w:pPr>
        <w:spacing w:before="0" w:line="276" w:lineRule="auto"/>
        <w:rPr>
          <w:rFonts w:ascii="Times New Roman" w:hAnsi="Times New Roman" w:cs="Times New Roman"/>
          <w:noProof/>
          <w:sz w:val="24"/>
          <w:szCs w:val="24"/>
          <w:lang w:val="sr-Cyrl-RS"/>
        </w:rPr>
      </w:pPr>
    </w:p>
    <w:tbl>
      <w:tblPr>
        <w:tblW w:w="5000" w:type="pct"/>
        <w:jc w:val="center"/>
        <w:tblCellMar>
          <w:left w:w="10" w:type="dxa"/>
          <w:right w:w="10" w:type="dxa"/>
        </w:tblCellMar>
        <w:tblLook w:val="0000" w:firstRow="0" w:lastRow="0" w:firstColumn="0" w:lastColumn="0" w:noHBand="0" w:noVBand="0"/>
      </w:tblPr>
      <w:tblGrid>
        <w:gridCol w:w="4495"/>
        <w:gridCol w:w="4521"/>
      </w:tblGrid>
      <w:tr w:rsidR="00396985" w:rsidRPr="00833779" w14:paraId="4A062EE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14C9A" w14:textId="6391B4BC"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7B2C"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27AF93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7BAB" w14:textId="75F6A9C2"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понуђача</w:t>
            </w:r>
          </w:p>
          <w:p w14:paraId="436BC6C9" w14:textId="039711E3"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(овлаштени представник групе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5D36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0F84B0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F625E"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адреса и ЈИБ за сваког члана групе понуђача</w:t>
            </w:r>
          </w:p>
          <w:p w14:paraId="2BE9292E" w14:textId="53CD83F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(уколико се ради о групи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905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B5D315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22B93" w14:textId="4F60124F"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617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B0988C"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B0290" w14:textId="6DE0D249"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ИДБ/ЈИБ</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495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4F8F7814"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91C0E" w14:textId="10D1A8BD"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жиро рачуна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6462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C078A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E6C9C" w14:textId="73DAA47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Да ли је понуђач у систему ПДВ-а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723E"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305CD09E"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0BCF6" w14:textId="5CE7D1D0"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за доставу поште</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089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C1BD28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BFA9D"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E – mail</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423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636C6E37"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8AA56" w14:textId="6F883964"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Контакт особа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B738B"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786F305"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D2233" w14:textId="4457F07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телефона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5DFC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1BB0EF8"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5C7DA" w14:textId="35D1F70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факса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E983"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16C923B4" w14:textId="77777777" w:rsidR="00396985" w:rsidRPr="00833779" w:rsidRDefault="00396985" w:rsidP="00C741A0">
      <w:pPr>
        <w:spacing w:before="0" w:line="276" w:lineRule="auto"/>
        <w:jc w:val="both"/>
        <w:rPr>
          <w:rFonts w:ascii="Times New Roman" w:hAnsi="Times New Roman" w:cs="Times New Roman"/>
          <w:noProof/>
          <w:sz w:val="24"/>
          <w:lang w:val="sr-Cyrl-RS"/>
        </w:rPr>
      </w:pPr>
    </w:p>
    <w:p w14:paraId="37F03FB7" w14:textId="77777777" w:rsidR="00396985" w:rsidRPr="00833779" w:rsidRDefault="0039698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14:paraId="7A24A73C" w14:textId="77777777" w:rsidR="00396985" w:rsidRPr="00833779" w:rsidRDefault="00396985" w:rsidP="00C741A0">
      <w:pPr>
        <w:spacing w:before="0" w:line="276" w:lineRule="auto"/>
        <w:rPr>
          <w:rFonts w:ascii="Times New Roman" w:hAnsi="Times New Roman" w:cs="Times New Roman"/>
          <w:noProof/>
          <w:lang w:val="sr-Cyrl-RS"/>
        </w:rPr>
      </w:pPr>
    </w:p>
    <w:p w14:paraId="0B111D49" w14:textId="77777777" w:rsidR="005C2C22" w:rsidRPr="00833779" w:rsidRDefault="005C2C22" w:rsidP="00C741A0">
      <w:pPr>
        <w:spacing w:before="0" w:line="276" w:lineRule="auto"/>
        <w:rPr>
          <w:rFonts w:ascii="Times New Roman" w:hAnsi="Times New Roman" w:cs="Times New Roman"/>
          <w:noProof/>
          <w:lang w:val="sr-Cyrl-RS"/>
        </w:rPr>
      </w:pPr>
    </w:p>
    <w:p w14:paraId="4A4D6A26"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2F8F63CD" w14:textId="5DDB8A17" w:rsidR="00211997" w:rsidRPr="00833779" w:rsidRDefault="00211997" w:rsidP="00C741A0">
      <w:pPr>
        <w:pStyle w:val="Heading2"/>
        <w:numPr>
          <w:ilvl w:val="0"/>
          <w:numId w:val="0"/>
        </w:numPr>
        <w:spacing w:line="276" w:lineRule="auto"/>
        <w:jc w:val="center"/>
        <w:rPr>
          <w:noProof/>
          <w:lang w:val="sr-Cyrl-RS"/>
        </w:rPr>
      </w:pPr>
      <w:bookmarkStart w:id="49" w:name="_Toc147218802"/>
      <w:r w:rsidRPr="00833779">
        <w:rPr>
          <w:noProof/>
          <w:lang w:val="sr-Cyrl-RS"/>
        </w:rPr>
        <w:lastRenderedPageBreak/>
        <w:t>ИЗЈАВА ПОНУЂАЧА</w:t>
      </w:r>
      <w:bookmarkEnd w:id="49"/>
    </w:p>
    <w:p w14:paraId="2AF47F1F" w14:textId="77777777" w:rsidR="00211997" w:rsidRPr="00833779" w:rsidRDefault="00211997" w:rsidP="00C741A0">
      <w:pPr>
        <w:spacing w:before="0" w:line="276" w:lineRule="auto"/>
        <w:rPr>
          <w:rFonts w:ascii="Times New Roman" w:hAnsi="Times New Roman" w:cs="Times New Roman"/>
          <w:noProof/>
          <w:lang w:val="sr-Cyrl-RS"/>
        </w:rPr>
      </w:pPr>
    </w:p>
    <w:p w14:paraId="217395BC" w14:textId="6A442243" w:rsidR="00211997" w:rsidRPr="00833779" w:rsidRDefault="00211997" w:rsidP="00C741A0">
      <w:pPr>
        <w:spacing w:before="0" w:line="276" w:lineRule="auto"/>
        <w:jc w:val="both"/>
        <w:rPr>
          <w:rFonts w:ascii="Times New Roman" w:hAnsi="Times New Roman" w:cs="Times New Roman"/>
          <w:i/>
          <w:noProof/>
          <w:sz w:val="24"/>
          <w:lang w:val="sr-Cyrl-RS"/>
        </w:rPr>
      </w:pPr>
      <w:r w:rsidRPr="00833779">
        <w:rPr>
          <w:rFonts w:ascii="Times New Roman" w:hAnsi="Times New Roman" w:cs="Times New Roman"/>
          <w:noProof/>
          <w:sz w:val="24"/>
          <w:lang w:val="sr-Cyrl-RS"/>
        </w:rPr>
        <w:t xml:space="preserve">НАПОМЕНА: </w:t>
      </w:r>
      <w:r w:rsidRPr="00833779">
        <w:rPr>
          <w:rFonts w:ascii="Times New Roman" w:hAnsi="Times New Roman" w:cs="Times New Roman"/>
          <w:i/>
          <w:noProof/>
          <w:sz w:val="24"/>
          <w:lang w:val="sr-Cyrl-RS"/>
        </w:rPr>
        <w:t>Уколико понуду доставља група понуђача, онда Изјаву понуђача попуњава представник групе понуђача.</w:t>
      </w:r>
    </w:p>
    <w:p w14:paraId="52E363CB" w14:textId="77777777" w:rsidR="00211997" w:rsidRPr="00833779" w:rsidRDefault="00211997" w:rsidP="00C741A0">
      <w:pPr>
        <w:spacing w:before="0" w:line="276" w:lineRule="auto"/>
        <w:jc w:val="both"/>
        <w:rPr>
          <w:rFonts w:ascii="Times New Roman" w:hAnsi="Times New Roman" w:cs="Times New Roman"/>
          <w:noProof/>
          <w:sz w:val="24"/>
          <w:lang w:val="sr-Cyrl-RS"/>
        </w:rPr>
      </w:pPr>
    </w:p>
    <w:p w14:paraId="61C53A52" w14:textId="57ADBB8D" w:rsidR="00211997" w:rsidRPr="00833779" w:rsidRDefault="0021199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14:paraId="1DED8C79" w14:textId="7B09360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1. У складу са садржајем и захтјевима из ТД, овом изја</w:t>
      </w:r>
      <w:r w:rsidR="00E0227D">
        <w:rPr>
          <w:rFonts w:ascii="Times New Roman" w:hAnsi="Times New Roman" w:cs="Times New Roman"/>
          <w:noProof/>
          <w:sz w:val="24"/>
          <w:lang w:val="sr-Cyrl-RS"/>
        </w:rPr>
        <w:t>вом прихватамо њене одредбе у ц</w:t>
      </w:r>
      <w:r w:rsidRPr="00833779">
        <w:rPr>
          <w:rFonts w:ascii="Times New Roman" w:hAnsi="Times New Roman" w:cs="Times New Roman"/>
          <w:noProof/>
          <w:sz w:val="24"/>
          <w:lang w:val="sr-Cyrl-RS"/>
        </w:rPr>
        <w:t>јелости, без икаквих резерви или ограничења.</w:t>
      </w:r>
    </w:p>
    <w:p w14:paraId="5924599C" w14:textId="07C62E81"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 Овом понудом одговарамо захтјевима из ТД за испоруку робе: ___________________________________________________ (уписати предмет набавке</w:t>
      </w:r>
      <w:r w:rsidR="00F00B7B">
        <w:rPr>
          <w:rFonts w:ascii="Times New Roman" w:hAnsi="Times New Roman" w:cs="Times New Roman"/>
          <w:noProof/>
          <w:sz w:val="24"/>
          <w:lang w:val="sr-Latn-RS"/>
        </w:rPr>
        <w:t xml:space="preserve">, </w:t>
      </w:r>
      <w:r w:rsidR="00F00B7B">
        <w:rPr>
          <w:rFonts w:ascii="Times New Roman" w:hAnsi="Times New Roman" w:cs="Times New Roman"/>
          <w:noProof/>
          <w:sz w:val="24"/>
          <w:lang w:val="sr-Cyrl-RS"/>
        </w:rPr>
        <w:t>број и назив ЛОТ-а</w:t>
      </w:r>
      <w:r w:rsidRPr="00833779">
        <w:rPr>
          <w:rFonts w:ascii="Times New Roman" w:hAnsi="Times New Roman" w:cs="Times New Roman"/>
          <w:noProof/>
          <w:sz w:val="24"/>
          <w:lang w:val="sr-Cyrl-RS"/>
        </w:rPr>
        <w:t>), у складу са условима утврђеним ТД, критериј</w:t>
      </w:r>
      <w:r w:rsidR="00E0227D">
        <w:rPr>
          <w:rFonts w:ascii="Times New Roman" w:hAnsi="Times New Roman" w:cs="Times New Roman"/>
          <w:noProof/>
          <w:sz w:val="24"/>
          <w:lang w:val="sr-Cyrl-RS"/>
        </w:rPr>
        <w:t>умима</w:t>
      </w:r>
      <w:r w:rsidRPr="00833779">
        <w:rPr>
          <w:rFonts w:ascii="Times New Roman" w:hAnsi="Times New Roman" w:cs="Times New Roman"/>
          <w:noProof/>
          <w:sz w:val="24"/>
          <w:lang w:val="sr-Cyrl-RS"/>
        </w:rPr>
        <w:t xml:space="preserve"> и утврђеним роковима, без икаквих резерви или ограничења.</w:t>
      </w:r>
    </w:p>
    <w:p w14:paraId="620519B3" w14:textId="589DB48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 Цијена наше понуде, без ПДВ-а, износи: ___________________________________KМ</w:t>
      </w:r>
    </w:p>
    <w:p w14:paraId="78B7D964" w14:textId="33AC224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Попуст који дајемо на цијену износи ________________________________________KМ</w:t>
      </w:r>
    </w:p>
    <w:p w14:paraId="401BCAB6" w14:textId="6DAB1DA8"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наше понуде, са укљученим попустом износи __________________________KМ</w:t>
      </w:r>
    </w:p>
    <w:p w14:paraId="053C8BDA" w14:textId="13A36A8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ПДВ на цијену понуде (са урачунатим попустом) износи _______________________ KМ</w:t>
      </w:r>
    </w:p>
    <w:p w14:paraId="7ECDD49A" w14:textId="1C39ED3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наше понуде износи _________________________________________KМ</w:t>
      </w:r>
    </w:p>
    <w:p w14:paraId="07D7B0A0" w14:textId="77777777"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14:paraId="222C142D" w14:textId="22675A1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5. </w:t>
      </w:r>
      <w:r w:rsidR="00E0227D" w:rsidRPr="00526C84">
        <w:rPr>
          <w:rFonts w:ascii="Times New Roman" w:hAnsi="Times New Roman" w:cs="Times New Roman"/>
          <w:sz w:val="24"/>
          <w:lang w:val="bs-Latn-BA"/>
        </w:rPr>
        <w:t>Наша понуда важи 60 дана</w:t>
      </w:r>
      <w:r w:rsidR="00E0227D">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p>
    <w:p w14:paraId="100EB800" w14:textId="3273C1E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6. Ако наша понуда буде најуспјешнија обавезујемо се доставити доказе о испуњавању квалификационих услова за које смо приложили изјаве, у с</w:t>
      </w:r>
      <w:r w:rsidR="00E0227D">
        <w:rPr>
          <w:rFonts w:ascii="Times New Roman" w:hAnsi="Times New Roman" w:cs="Times New Roman"/>
          <w:noProof/>
          <w:sz w:val="24"/>
          <w:lang w:val="sr-Cyrl-RS"/>
        </w:rPr>
        <w:t>кладу са условима прописаним ТД</w:t>
      </w:r>
      <w:r w:rsidRPr="00833779">
        <w:rPr>
          <w:rFonts w:ascii="Times New Roman" w:hAnsi="Times New Roman" w:cs="Times New Roman"/>
          <w:noProof/>
          <w:sz w:val="24"/>
          <w:lang w:val="sr-Cyrl-RS"/>
        </w:rPr>
        <w:t>.</w:t>
      </w:r>
    </w:p>
    <w:p w14:paraId="13051560" w14:textId="14A5BD78"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7. Упознати смо и прихватамо сва права и обавезе утврђене у Нацрту уговора</w:t>
      </w:r>
      <w:r w:rsidR="00A62723">
        <w:rPr>
          <w:rFonts w:ascii="Times New Roman" w:hAnsi="Times New Roman" w:cs="Times New Roman"/>
          <w:noProof/>
          <w:sz w:val="24"/>
          <w:lang w:val="sr-Cyrl-RS"/>
        </w:rPr>
        <w:t xml:space="preserve"> (оквирног споразума)</w:t>
      </w:r>
      <w:r w:rsidRPr="00833779">
        <w:rPr>
          <w:rFonts w:ascii="Times New Roman" w:hAnsi="Times New Roman" w:cs="Times New Roman"/>
          <w:noProof/>
          <w:sz w:val="24"/>
          <w:lang w:val="sr-Cyrl-RS"/>
        </w:rPr>
        <w:t xml:space="preserve"> који је дат у прилогу ТД (Анекс 10</w:t>
      </w:r>
      <w:r w:rsidR="00A62723">
        <w:rPr>
          <w:rFonts w:ascii="Times New Roman" w:hAnsi="Times New Roman" w:cs="Times New Roman"/>
          <w:noProof/>
          <w:sz w:val="24"/>
          <w:lang w:val="sr-Cyrl-RS"/>
        </w:rPr>
        <w:t xml:space="preserve"> и 10а</w:t>
      </w:r>
      <w:r w:rsidRPr="00833779">
        <w:rPr>
          <w:rFonts w:ascii="Times New Roman" w:hAnsi="Times New Roman" w:cs="Times New Roman"/>
          <w:noProof/>
          <w:sz w:val="24"/>
          <w:lang w:val="sr-Cyrl-RS"/>
        </w:rPr>
        <w:t>).</w:t>
      </w:r>
    </w:p>
    <w:p w14:paraId="6BF09781" w14:textId="13036215" w:rsidR="005C2C22" w:rsidRPr="00833779" w:rsidRDefault="00C36CE1" w:rsidP="00E0227D">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Latn-RS"/>
        </w:rPr>
        <w:t>8</w:t>
      </w:r>
      <w:r w:rsidR="00211997" w:rsidRPr="00833779">
        <w:rPr>
          <w:rFonts w:ascii="Times New Roman" w:hAnsi="Times New Roman" w:cs="Times New Roman"/>
          <w:noProof/>
          <w:sz w:val="24"/>
          <w:lang w:val="sr-Cyrl-RS"/>
        </w:rPr>
        <w:t xml:space="preserve">. Изјављујемо да наша роба одговора свим техничким условима и карактеристикама из Анекса </w:t>
      </w:r>
      <w:r w:rsidR="0017751F">
        <w:rPr>
          <w:rFonts w:ascii="Times New Roman" w:hAnsi="Times New Roman" w:cs="Times New Roman"/>
          <w:noProof/>
          <w:sz w:val="24"/>
          <w:lang w:val="sr-Cyrl-RS"/>
        </w:rPr>
        <w:t>3</w:t>
      </w:r>
      <w:r w:rsidR="00211997" w:rsidRPr="00833779">
        <w:rPr>
          <w:rFonts w:ascii="Times New Roman" w:hAnsi="Times New Roman" w:cs="Times New Roman"/>
          <w:noProof/>
          <w:sz w:val="24"/>
          <w:lang w:val="sr-Cyrl-RS"/>
        </w:rPr>
        <w:t xml:space="preserve"> ТД.</w:t>
      </w:r>
    </w:p>
    <w:p w14:paraId="0ACB0FFE" w14:textId="31326CE7" w:rsidR="00211997" w:rsidRPr="00833779" w:rsidRDefault="00211997" w:rsidP="00C741A0">
      <w:pPr>
        <w:spacing w:before="0" w:line="276" w:lineRule="auto"/>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M.П.</w:t>
      </w:r>
    </w:p>
    <w:p w14:paraId="2B314CEE" w14:textId="5BC6B5B2" w:rsidR="00211997" w:rsidRPr="00833779" w:rsidRDefault="00211997" w:rsidP="00C741A0">
      <w:pPr>
        <w:spacing w:before="0" w:line="276" w:lineRule="auto"/>
        <w:ind w:left="4956"/>
        <w:jc w:val="center"/>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ОВЛАШТЕНО ЛИЦЕ ПОНУЂАЧА</w:t>
      </w:r>
    </w:p>
    <w:p w14:paraId="09FA90C6" w14:textId="327D3906"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 xml:space="preserve">______________________________                                            </w:t>
      </w:r>
      <w:r w:rsidRPr="00833779">
        <w:rPr>
          <w:rFonts w:ascii="Times New Roman" w:hAnsi="Times New Roman" w:cs="Times New Roman"/>
          <w:bCs/>
          <w:noProof/>
          <w:szCs w:val="20"/>
          <w:lang w:val="sr-Cyrl-RS"/>
        </w:rPr>
        <w:t>(име и презиме</w:t>
      </w:r>
      <w:r w:rsidRPr="00833779">
        <w:rPr>
          <w:rFonts w:ascii="Times New Roman" w:hAnsi="Times New Roman" w:cs="Times New Roman"/>
          <w:bCs/>
          <w:noProof/>
          <w:sz w:val="20"/>
          <w:szCs w:val="20"/>
          <w:lang w:val="sr-Cyrl-RS"/>
        </w:rPr>
        <w:t>)</w:t>
      </w:r>
    </w:p>
    <w:p w14:paraId="1166095F" w14:textId="2225ACC5" w:rsidR="00211997" w:rsidRPr="00833779" w:rsidRDefault="00211997" w:rsidP="00C741A0">
      <w:pPr>
        <w:spacing w:before="0" w:line="276" w:lineRule="auto"/>
        <w:jc w:val="both"/>
        <w:rPr>
          <w:rFonts w:ascii="Times New Roman" w:hAnsi="Times New Roman" w:cs="Times New Roman"/>
          <w:bCs/>
          <w:noProof/>
          <w:sz w:val="20"/>
          <w:szCs w:val="20"/>
          <w:lang w:val="sr-Cyrl-RS"/>
        </w:rPr>
      </w:pPr>
      <w:r w:rsidRPr="00833779">
        <w:rPr>
          <w:rFonts w:ascii="Times New Roman" w:hAnsi="Times New Roman" w:cs="Times New Roman"/>
          <w:bCs/>
          <w:noProof/>
          <w:szCs w:val="20"/>
          <w:lang w:val="sr-Cyrl-RS"/>
        </w:rPr>
        <w:t>Мјесто и датум</w:t>
      </w:r>
      <w:r w:rsidRPr="00833779">
        <w:rPr>
          <w:rFonts w:ascii="Times New Roman" w:hAnsi="Times New Roman" w:cs="Times New Roman"/>
          <w:bCs/>
          <w:noProof/>
          <w:sz w:val="20"/>
          <w:szCs w:val="20"/>
          <w:lang w:val="sr-Cyrl-RS"/>
        </w:rPr>
        <w:t>:_________________________                     ______________________________</w:t>
      </w:r>
    </w:p>
    <w:p w14:paraId="128246AC" w14:textId="7E207783"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w:t>
      </w:r>
      <w:r w:rsidRPr="00833779">
        <w:rPr>
          <w:rFonts w:ascii="Times New Roman" w:hAnsi="Times New Roman" w:cs="Times New Roman"/>
          <w:bCs/>
          <w:noProof/>
          <w:szCs w:val="20"/>
          <w:lang w:val="sr-Cyrl-RS"/>
        </w:rPr>
        <w:t>потпис</w:t>
      </w:r>
      <w:r w:rsidRPr="00833779">
        <w:rPr>
          <w:rFonts w:ascii="Times New Roman" w:hAnsi="Times New Roman" w:cs="Times New Roman"/>
          <w:bCs/>
          <w:noProof/>
          <w:sz w:val="20"/>
          <w:szCs w:val="20"/>
          <w:lang w:val="sr-Cyrl-RS"/>
        </w:rPr>
        <w:t>)</w:t>
      </w:r>
    </w:p>
    <w:p w14:paraId="456EA609"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01477F83" w14:textId="4C1D202A" w:rsidR="002122A9" w:rsidRPr="00833779" w:rsidRDefault="002122A9" w:rsidP="00C741A0">
      <w:pPr>
        <w:pStyle w:val="Heading2"/>
        <w:numPr>
          <w:ilvl w:val="0"/>
          <w:numId w:val="0"/>
        </w:numPr>
        <w:spacing w:line="276" w:lineRule="auto"/>
        <w:jc w:val="center"/>
        <w:rPr>
          <w:noProof/>
          <w:lang w:val="sr-Cyrl-RS"/>
        </w:rPr>
      </w:pPr>
      <w:bookmarkStart w:id="50" w:name="_Toc147218803"/>
      <w:r w:rsidRPr="00833779">
        <w:rPr>
          <w:noProof/>
          <w:lang w:val="sr-Cyrl-RS"/>
        </w:rPr>
        <w:lastRenderedPageBreak/>
        <w:t>САДРЖАЈ ПОНУДЕ</w:t>
      </w:r>
      <w:bookmarkEnd w:id="50"/>
    </w:p>
    <w:p w14:paraId="2EF385A1" w14:textId="77777777" w:rsidR="002122A9" w:rsidRPr="00833779" w:rsidRDefault="002122A9" w:rsidP="00C741A0">
      <w:pPr>
        <w:spacing w:before="0" w:line="276" w:lineRule="auto"/>
        <w:jc w:val="center"/>
        <w:rPr>
          <w:rFonts w:ascii="Times New Roman" w:hAnsi="Times New Roman" w:cs="Times New Roman"/>
          <w:bCs/>
          <w:noProof/>
          <w:sz w:val="20"/>
          <w:szCs w:val="20"/>
          <w:lang w:val="sr-Cyrl-RS"/>
        </w:rPr>
      </w:pPr>
    </w:p>
    <w:p w14:paraId="4F5A3E71" w14:textId="1F99E454" w:rsidR="002122A9" w:rsidRPr="00833779" w:rsidRDefault="002122A9" w:rsidP="00C741A0">
      <w:pPr>
        <w:spacing w:before="0" w:line="276" w:lineRule="auto"/>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Наша понуда садржи документа означена од 1 до _____, и то:</w:t>
      </w:r>
    </w:p>
    <w:p w14:paraId="541A48E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1._______________________________________________________________________</w:t>
      </w:r>
    </w:p>
    <w:p w14:paraId="0F6CCCB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2._______________________________________________________________________</w:t>
      </w:r>
    </w:p>
    <w:p w14:paraId="5BF77FA5"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3._______________________________________________________________________</w:t>
      </w:r>
    </w:p>
    <w:p w14:paraId="40E8C8FD"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4._______________________________________________________________________</w:t>
      </w:r>
    </w:p>
    <w:p w14:paraId="3D7368E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5._______________________________________________________________________</w:t>
      </w:r>
    </w:p>
    <w:p w14:paraId="0F8C3B5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6._______________________________________________________________________</w:t>
      </w:r>
    </w:p>
    <w:p w14:paraId="11CD2EC8"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7._______________________________________________________________________</w:t>
      </w:r>
    </w:p>
    <w:p w14:paraId="07886EA6"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8._______________________________________________________________________</w:t>
      </w:r>
    </w:p>
    <w:p w14:paraId="18098E6E"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9._______________________________________________________________________</w:t>
      </w:r>
    </w:p>
    <w:p w14:paraId="41A9C74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10.______________________________________________________________________</w:t>
      </w:r>
    </w:p>
    <w:p w14:paraId="29500821"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11.______________________________________________________________________</w:t>
      </w:r>
    </w:p>
    <w:p w14:paraId="7E549913"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12.______________________________________________________________________</w:t>
      </w:r>
    </w:p>
    <w:p w14:paraId="0E816BDC"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16139770"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08A5663A" w14:textId="561F6A7D" w:rsidR="002122A9" w:rsidRPr="00833779" w:rsidRDefault="002122A9" w:rsidP="00C741A0">
      <w:pPr>
        <w:spacing w:before="0" w:line="276" w:lineRule="auto"/>
        <w:jc w:val="center"/>
        <w:rPr>
          <w:rFonts w:ascii="Times New Roman" w:hAnsi="Times New Roman" w:cs="Times New Roman"/>
          <w:bCs/>
          <w:noProof/>
          <w:lang w:val="sr-Cyrl-RS"/>
        </w:rPr>
      </w:pPr>
      <w:r w:rsidRPr="00833779">
        <w:rPr>
          <w:rFonts w:ascii="Times New Roman" w:hAnsi="Times New Roman" w:cs="Times New Roman"/>
          <w:bCs/>
          <w:noProof/>
          <w:lang w:val="sr-Cyrl-RS"/>
        </w:rPr>
        <w:t>M.</w:t>
      </w:r>
      <w:r w:rsidR="00EC3E81" w:rsidRPr="00833779">
        <w:rPr>
          <w:rFonts w:ascii="Times New Roman" w:hAnsi="Times New Roman" w:cs="Times New Roman"/>
          <w:bCs/>
          <w:noProof/>
          <w:lang w:val="sr-Cyrl-RS"/>
        </w:rPr>
        <w:t>П</w:t>
      </w:r>
      <w:r w:rsidRPr="00833779">
        <w:rPr>
          <w:rFonts w:ascii="Times New Roman" w:hAnsi="Times New Roman" w:cs="Times New Roman"/>
          <w:bCs/>
          <w:noProof/>
          <w:lang w:val="sr-Cyrl-RS"/>
        </w:rPr>
        <w:t>.</w:t>
      </w:r>
    </w:p>
    <w:p w14:paraId="4C4F7DEF" w14:textId="77777777" w:rsidR="002122A9" w:rsidRPr="00833779" w:rsidRDefault="002122A9" w:rsidP="00C741A0">
      <w:pPr>
        <w:spacing w:before="0" w:line="276" w:lineRule="auto"/>
        <w:jc w:val="center"/>
        <w:rPr>
          <w:rFonts w:ascii="Times New Roman" w:hAnsi="Times New Roman" w:cs="Times New Roman"/>
          <w:bCs/>
          <w:noProof/>
          <w:lang w:val="sr-Cyrl-RS"/>
        </w:rPr>
      </w:pPr>
    </w:p>
    <w:p w14:paraId="209F22E0" w14:textId="4A0594CF"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ОВЛАШТЕНО ЛИЦЕ ПОНУЂАЧА</w:t>
      </w:r>
    </w:p>
    <w:p w14:paraId="1409B82E"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53EB7727" w14:textId="51778C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(име и презиме)</w:t>
      </w:r>
    </w:p>
    <w:p w14:paraId="0B470716"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3EE78A65" w14:textId="210623E0"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(потпис)</w:t>
      </w:r>
    </w:p>
    <w:p w14:paraId="29C7D9A8" w14:textId="77777777" w:rsidR="002122A9" w:rsidRPr="00833779" w:rsidRDefault="002122A9" w:rsidP="00C741A0">
      <w:pPr>
        <w:spacing w:before="0" w:line="276" w:lineRule="auto"/>
        <w:ind w:left="4956"/>
        <w:jc w:val="center"/>
        <w:rPr>
          <w:rFonts w:ascii="Times New Roman" w:hAnsi="Times New Roman" w:cs="Times New Roman"/>
          <w:bCs/>
          <w:noProof/>
          <w:sz w:val="20"/>
          <w:szCs w:val="20"/>
          <w:lang w:val="sr-Cyrl-RS"/>
        </w:rPr>
      </w:pPr>
    </w:p>
    <w:p w14:paraId="15360377" w14:textId="7C51E695" w:rsidR="00875CD1" w:rsidRPr="00833779" w:rsidRDefault="00211997" w:rsidP="00C741A0">
      <w:pPr>
        <w:pStyle w:val="Heading1"/>
        <w:numPr>
          <w:ilvl w:val="0"/>
          <w:numId w:val="0"/>
        </w:numPr>
        <w:spacing w:before="0" w:line="276" w:lineRule="auto"/>
        <w:rPr>
          <w:rFonts w:cs="Times New Roman"/>
          <w:noProof/>
          <w:lang w:val="sr-Cyrl-RS"/>
        </w:rPr>
      </w:pPr>
      <w:r w:rsidRPr="00833779">
        <w:rPr>
          <w:rFonts w:cs="Times New Roman"/>
          <w:noProof/>
          <w:sz w:val="20"/>
          <w:szCs w:val="20"/>
          <w:lang w:val="sr-Cyrl-RS"/>
        </w:rPr>
        <w:br w:type="page"/>
      </w:r>
      <w:bookmarkStart w:id="51" w:name="_Toc147218804"/>
      <w:r w:rsidR="00BF6B3B" w:rsidRPr="00833779">
        <w:rPr>
          <w:rFonts w:cs="Times New Roman"/>
          <w:noProof/>
          <w:lang w:val="sr-Cyrl-RS"/>
        </w:rPr>
        <w:lastRenderedPageBreak/>
        <w:t>АНЕКС 3</w:t>
      </w:r>
      <w:bookmarkEnd w:id="51"/>
    </w:p>
    <w:p w14:paraId="7CC8FA17" w14:textId="452F43E2" w:rsidR="006A1DC9" w:rsidRPr="000F5582" w:rsidRDefault="00BF6B3B" w:rsidP="006A1DC9">
      <w:pPr>
        <w:pStyle w:val="Heading2"/>
        <w:numPr>
          <w:ilvl w:val="0"/>
          <w:numId w:val="0"/>
        </w:numPr>
        <w:spacing w:line="276" w:lineRule="auto"/>
        <w:jc w:val="center"/>
        <w:rPr>
          <w:noProof/>
          <w:szCs w:val="24"/>
          <w:lang w:val="sr-Cyrl-RS"/>
        </w:rPr>
      </w:pPr>
      <w:bookmarkStart w:id="52" w:name="_Toc147218805"/>
      <w:r w:rsidRPr="000F5582">
        <w:rPr>
          <w:noProof/>
          <w:szCs w:val="24"/>
          <w:lang w:val="sr-Cyrl-RS"/>
        </w:rPr>
        <w:t>ОБРАЗАЦ ЗА ЦИЈЕНУ ПОНУДЕ</w:t>
      </w:r>
      <w:bookmarkEnd w:id="52"/>
    </w:p>
    <w:p w14:paraId="1536037A" w14:textId="59213B4C" w:rsidR="007E4811" w:rsidRPr="000F5582" w:rsidRDefault="006A1DC9" w:rsidP="00C741A0">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ЛОТ</w:t>
      </w:r>
      <w:r w:rsidR="000F5582">
        <w:rPr>
          <w:rFonts w:ascii="Times New Roman" w:hAnsi="Times New Roman" w:cs="Times New Roman"/>
          <w:b/>
          <w:noProof/>
          <w:sz w:val="24"/>
          <w:szCs w:val="24"/>
          <w:lang w:val="sr-Cyrl-RS"/>
        </w:rPr>
        <w:t xml:space="preserve"> 1 – Вијци и матице</w:t>
      </w:r>
    </w:p>
    <w:p w14:paraId="414C14EF" w14:textId="12644C5A" w:rsidR="006A1DC9" w:rsidRPr="000F5582" w:rsidRDefault="006A1DC9" w:rsidP="00C741A0">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(Техничка спецификација)</w:t>
      </w:r>
    </w:p>
    <w:p w14:paraId="6B738FA9" w14:textId="77777777" w:rsidR="00EF57C1" w:rsidRPr="000F5582" w:rsidRDefault="00EF57C1" w:rsidP="00C741A0">
      <w:pPr>
        <w:spacing w:before="0" w:line="276" w:lineRule="auto"/>
        <w:jc w:val="center"/>
        <w:rPr>
          <w:rFonts w:ascii="Times New Roman" w:hAnsi="Times New Roman" w:cs="Times New Roman"/>
          <w:b/>
          <w:noProof/>
          <w:sz w:val="24"/>
          <w:szCs w:val="24"/>
          <w:lang w:val="sr-Cyrl-RS"/>
        </w:rPr>
      </w:pPr>
    </w:p>
    <w:p w14:paraId="1536037B" w14:textId="6ADCCC9B" w:rsidR="007E4811" w:rsidRPr="00833779"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Назив понуђача:</w:t>
      </w:r>
      <w:r w:rsidR="00EF57C1">
        <w:rPr>
          <w:rFonts w:ascii="Times New Roman" w:hAnsi="Times New Roman" w:cs="Times New Roman"/>
          <w:noProof/>
          <w:sz w:val="24"/>
          <w:szCs w:val="20"/>
          <w:lang w:val="sr-Cyrl-RS"/>
        </w:rPr>
        <w:tab/>
        <w:t>____</w:t>
      </w:r>
      <w:r w:rsidRPr="00833779">
        <w:rPr>
          <w:rFonts w:ascii="Times New Roman" w:hAnsi="Times New Roman" w:cs="Times New Roman"/>
          <w:noProof/>
          <w:sz w:val="24"/>
          <w:szCs w:val="20"/>
          <w:lang w:val="sr-Cyrl-RS"/>
        </w:rPr>
        <w:t>_____</w:t>
      </w:r>
      <w:r w:rsidR="007E4811" w:rsidRPr="00833779">
        <w:rPr>
          <w:rFonts w:ascii="Times New Roman" w:hAnsi="Times New Roman" w:cs="Times New Roman"/>
          <w:noProof/>
          <w:sz w:val="24"/>
          <w:szCs w:val="20"/>
          <w:lang w:val="sr-Cyrl-RS"/>
        </w:rPr>
        <w:t>________________</w:t>
      </w:r>
      <w:r w:rsidR="00386ED0" w:rsidRPr="00833779">
        <w:rPr>
          <w:rFonts w:ascii="Times New Roman" w:hAnsi="Times New Roman" w:cs="Times New Roman"/>
          <w:noProof/>
          <w:sz w:val="24"/>
          <w:szCs w:val="20"/>
          <w:lang w:val="sr-Cyrl-RS"/>
        </w:rPr>
        <w:t>____</w:t>
      </w:r>
      <w:r w:rsidR="007E4811" w:rsidRPr="00833779">
        <w:rPr>
          <w:rFonts w:ascii="Times New Roman" w:hAnsi="Times New Roman" w:cs="Times New Roman"/>
          <w:noProof/>
          <w:sz w:val="24"/>
          <w:szCs w:val="20"/>
          <w:lang w:val="sr-Cyrl-RS"/>
        </w:rPr>
        <w:t>____</w:t>
      </w:r>
    </w:p>
    <w:p w14:paraId="1536037C" w14:textId="33A25397" w:rsidR="00DF3BA0"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Адреса понуђача:</w:t>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w:t>
      </w:r>
    </w:p>
    <w:p w14:paraId="143EDCD4" w14:textId="756D964D" w:rsidR="00BF6B3B"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ЈИБ:</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w:t>
      </w:r>
    </w:p>
    <w:p w14:paraId="082C0EFF" w14:textId="490CC18B" w:rsidR="00EF57C1" w:rsidRDefault="00386ED0"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Понуда бр</w:t>
      </w:r>
      <w:r w:rsidR="00BF6B3B" w:rsidRPr="00833779">
        <w:rPr>
          <w:rFonts w:ascii="Times New Roman" w:hAnsi="Times New Roman" w:cs="Times New Roman"/>
          <w:noProof/>
          <w:sz w:val="24"/>
          <w:szCs w:val="20"/>
          <w:lang w:val="sr-Cyrl-RS"/>
        </w:rPr>
        <w:t>.</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w:t>
      </w:r>
      <w:r w:rsidR="00BF6B3B" w:rsidRPr="00833779">
        <w:rPr>
          <w:rFonts w:ascii="Times New Roman" w:hAnsi="Times New Roman" w:cs="Times New Roman"/>
          <w:noProof/>
          <w:sz w:val="24"/>
          <w:szCs w:val="20"/>
          <w:lang w:val="sr-Cyrl-RS"/>
        </w:rPr>
        <w:t xml:space="preserve">_______________ </w:t>
      </w:r>
    </w:p>
    <w:p w14:paraId="6DBE107D" w14:textId="3A3A58F5" w:rsidR="00BF6B3B" w:rsidRPr="00833779"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Датум:</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____________________</w:t>
      </w:r>
      <w:r w:rsidRPr="00833779">
        <w:rPr>
          <w:rFonts w:ascii="Times New Roman" w:hAnsi="Times New Roman" w:cs="Times New Roman"/>
          <w:noProof/>
          <w:sz w:val="24"/>
          <w:szCs w:val="20"/>
          <w:lang w:val="sr-Cyrl-RS"/>
        </w:rPr>
        <w:t>________</w:t>
      </w:r>
      <w:r w:rsidR="00386ED0" w:rsidRPr="00833779">
        <w:rPr>
          <w:rFonts w:ascii="Times New Roman" w:hAnsi="Times New Roman" w:cs="Times New Roman"/>
          <w:noProof/>
          <w:sz w:val="24"/>
          <w:szCs w:val="20"/>
          <w:lang w:val="sr-Cyrl-RS"/>
        </w:rPr>
        <w:t>_</w:t>
      </w:r>
      <w:r w:rsidRPr="00833779">
        <w:rPr>
          <w:rFonts w:ascii="Times New Roman" w:hAnsi="Times New Roman" w:cs="Times New Roman"/>
          <w:noProof/>
          <w:sz w:val="24"/>
          <w:szCs w:val="20"/>
          <w:lang w:val="sr-Cyrl-RS"/>
        </w:rPr>
        <w:t>___</w:t>
      </w:r>
      <w:r w:rsidR="00386ED0" w:rsidRPr="00833779">
        <w:rPr>
          <w:rFonts w:ascii="Times New Roman" w:hAnsi="Times New Roman" w:cs="Times New Roman"/>
          <w:noProof/>
          <w:sz w:val="24"/>
          <w:szCs w:val="20"/>
          <w:lang w:val="sr-Cyrl-RS"/>
        </w:rPr>
        <w:t>_</w:t>
      </w:r>
    </w:p>
    <w:p w14:paraId="7992B8BE" w14:textId="77777777" w:rsidR="00BF6B3B" w:rsidRDefault="00BF6B3B" w:rsidP="00C741A0">
      <w:pPr>
        <w:spacing w:before="0" w:line="276" w:lineRule="auto"/>
        <w:rPr>
          <w:rFonts w:ascii="Times New Roman" w:hAnsi="Times New Roman" w:cs="Times New Roman"/>
          <w:noProof/>
          <w:sz w:val="20"/>
          <w:szCs w:val="20"/>
          <w:lang w:val="sr-Cyrl-RS"/>
        </w:rPr>
      </w:pPr>
    </w:p>
    <w:tbl>
      <w:tblPr>
        <w:tblW w:w="5546" w:type="pct"/>
        <w:tblInd w:w="-460" w:type="dxa"/>
        <w:tblLook w:val="04A0" w:firstRow="1" w:lastRow="0" w:firstColumn="1" w:lastColumn="0" w:noHBand="0" w:noVBand="1"/>
      </w:tblPr>
      <w:tblGrid>
        <w:gridCol w:w="652"/>
        <w:gridCol w:w="2319"/>
        <w:gridCol w:w="643"/>
        <w:gridCol w:w="1337"/>
        <w:gridCol w:w="2096"/>
        <w:gridCol w:w="1504"/>
        <w:gridCol w:w="1438"/>
      </w:tblGrid>
      <w:tr w:rsidR="000F5582" w:rsidRPr="000F5582" w14:paraId="746C204F" w14:textId="77777777" w:rsidTr="000F5582">
        <w:trPr>
          <w:trHeight w:val="960"/>
        </w:trPr>
        <w:tc>
          <w:tcPr>
            <w:tcW w:w="326" w:type="pct"/>
            <w:tcBorders>
              <w:top w:val="single" w:sz="8" w:space="0" w:color="auto"/>
              <w:left w:val="single" w:sz="8" w:space="0" w:color="auto"/>
              <w:bottom w:val="single" w:sz="8" w:space="0" w:color="auto"/>
              <w:right w:val="single" w:sz="4" w:space="0" w:color="auto"/>
            </w:tcBorders>
            <w:shd w:val="clear" w:color="000000" w:fill="F2F2F2"/>
            <w:vAlign w:val="center"/>
            <w:hideMark/>
          </w:tcPr>
          <w:p w14:paraId="6A340711" w14:textId="77777777" w:rsidR="000F5582" w:rsidRPr="000F5582" w:rsidRDefault="000F5582" w:rsidP="000F5582">
            <w:pPr>
              <w:spacing w:before="0"/>
              <w:jc w:val="center"/>
              <w:rPr>
                <w:rFonts w:ascii="Times New Roman" w:eastAsia="Times New Roman" w:hAnsi="Times New Roman" w:cs="Times New Roman"/>
                <w:b/>
                <w:bCs/>
                <w:sz w:val="24"/>
                <w:szCs w:val="24"/>
              </w:rPr>
            </w:pPr>
            <w:r w:rsidRPr="000F5582">
              <w:rPr>
                <w:rFonts w:ascii="Times New Roman" w:eastAsia="Times New Roman" w:hAnsi="Times New Roman" w:cs="Times New Roman"/>
                <w:b/>
                <w:bCs/>
                <w:sz w:val="24"/>
                <w:szCs w:val="24"/>
                <w:lang w:val="sr-Cyrl-RS"/>
              </w:rPr>
              <w:t>Ред. бр.</w:t>
            </w:r>
          </w:p>
        </w:tc>
        <w:tc>
          <w:tcPr>
            <w:tcW w:w="1161" w:type="pct"/>
            <w:tcBorders>
              <w:top w:val="single" w:sz="8" w:space="0" w:color="auto"/>
              <w:left w:val="nil"/>
              <w:bottom w:val="single" w:sz="8" w:space="0" w:color="auto"/>
              <w:right w:val="single" w:sz="4" w:space="0" w:color="auto"/>
            </w:tcBorders>
            <w:shd w:val="clear" w:color="000000" w:fill="F2F2F2"/>
            <w:vAlign w:val="center"/>
            <w:hideMark/>
          </w:tcPr>
          <w:p w14:paraId="68FFF821" w14:textId="77777777" w:rsidR="000F5582" w:rsidRPr="000F5582" w:rsidRDefault="000F5582" w:rsidP="000F5582">
            <w:pPr>
              <w:spacing w:before="0"/>
              <w:jc w:val="center"/>
              <w:rPr>
                <w:rFonts w:ascii="Times New Roman" w:eastAsia="Times New Roman" w:hAnsi="Times New Roman" w:cs="Times New Roman"/>
                <w:b/>
                <w:bCs/>
                <w:sz w:val="24"/>
                <w:szCs w:val="24"/>
              </w:rPr>
            </w:pPr>
            <w:r w:rsidRPr="000F5582">
              <w:rPr>
                <w:rFonts w:ascii="Times New Roman" w:eastAsia="Times New Roman" w:hAnsi="Times New Roman" w:cs="Times New Roman"/>
                <w:b/>
                <w:bCs/>
                <w:sz w:val="24"/>
                <w:szCs w:val="24"/>
              </w:rPr>
              <w:t>Назив</w:t>
            </w:r>
          </w:p>
        </w:tc>
        <w:tc>
          <w:tcPr>
            <w:tcW w:w="322" w:type="pct"/>
            <w:tcBorders>
              <w:top w:val="single" w:sz="8" w:space="0" w:color="auto"/>
              <w:left w:val="nil"/>
              <w:bottom w:val="single" w:sz="8" w:space="0" w:color="auto"/>
              <w:right w:val="single" w:sz="4" w:space="0" w:color="auto"/>
            </w:tcBorders>
            <w:shd w:val="clear" w:color="000000" w:fill="F2F2F2"/>
            <w:vAlign w:val="center"/>
            <w:hideMark/>
          </w:tcPr>
          <w:p w14:paraId="3EDF0BD7" w14:textId="77777777" w:rsidR="000F5582" w:rsidRPr="000F5582" w:rsidRDefault="000F5582" w:rsidP="000F5582">
            <w:pPr>
              <w:spacing w:before="0"/>
              <w:jc w:val="center"/>
              <w:rPr>
                <w:rFonts w:ascii="Times New Roman" w:eastAsia="Times New Roman" w:hAnsi="Times New Roman" w:cs="Times New Roman"/>
                <w:b/>
                <w:bCs/>
                <w:sz w:val="24"/>
                <w:szCs w:val="24"/>
              </w:rPr>
            </w:pPr>
            <w:r w:rsidRPr="000F5582">
              <w:rPr>
                <w:rFonts w:ascii="Times New Roman" w:eastAsia="Times New Roman" w:hAnsi="Times New Roman" w:cs="Times New Roman"/>
                <w:b/>
                <w:bCs/>
                <w:sz w:val="24"/>
                <w:szCs w:val="24"/>
              </w:rPr>
              <w:t>ЈМ</w:t>
            </w:r>
          </w:p>
        </w:tc>
        <w:tc>
          <w:tcPr>
            <w:tcW w:w="669" w:type="pct"/>
            <w:tcBorders>
              <w:top w:val="single" w:sz="8" w:space="0" w:color="auto"/>
              <w:left w:val="nil"/>
              <w:bottom w:val="single" w:sz="8" w:space="0" w:color="auto"/>
              <w:right w:val="single" w:sz="4" w:space="0" w:color="auto"/>
            </w:tcBorders>
            <w:shd w:val="clear" w:color="000000" w:fill="F2F2F2"/>
            <w:vAlign w:val="center"/>
            <w:hideMark/>
          </w:tcPr>
          <w:p w14:paraId="0DD608A1" w14:textId="77777777" w:rsidR="000F5582" w:rsidRPr="000F5582" w:rsidRDefault="000F5582" w:rsidP="000F5582">
            <w:pPr>
              <w:spacing w:before="0"/>
              <w:jc w:val="center"/>
              <w:rPr>
                <w:rFonts w:ascii="Times New Roman" w:eastAsia="Times New Roman" w:hAnsi="Times New Roman" w:cs="Times New Roman"/>
                <w:b/>
                <w:bCs/>
                <w:sz w:val="24"/>
                <w:szCs w:val="24"/>
              </w:rPr>
            </w:pPr>
            <w:r w:rsidRPr="000F5582">
              <w:rPr>
                <w:rFonts w:ascii="Times New Roman" w:eastAsia="Times New Roman" w:hAnsi="Times New Roman" w:cs="Times New Roman"/>
                <w:b/>
                <w:bCs/>
                <w:sz w:val="24"/>
                <w:szCs w:val="24"/>
              </w:rPr>
              <w:t>Количина</w:t>
            </w:r>
          </w:p>
        </w:tc>
        <w:tc>
          <w:tcPr>
            <w:tcW w:w="1049" w:type="pct"/>
            <w:tcBorders>
              <w:top w:val="single" w:sz="8" w:space="0" w:color="auto"/>
              <w:left w:val="nil"/>
              <w:bottom w:val="single" w:sz="8" w:space="0" w:color="auto"/>
              <w:right w:val="single" w:sz="4" w:space="0" w:color="auto"/>
            </w:tcBorders>
            <w:shd w:val="clear" w:color="000000" w:fill="F2F2F2"/>
            <w:vAlign w:val="center"/>
            <w:hideMark/>
          </w:tcPr>
          <w:p w14:paraId="6715D3F0" w14:textId="77777777" w:rsidR="000F5582" w:rsidRPr="000F5582" w:rsidRDefault="000F5582" w:rsidP="000F5582">
            <w:pPr>
              <w:spacing w:before="0"/>
              <w:jc w:val="center"/>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rPr>
              <w:t>Произвођач</w:t>
            </w:r>
          </w:p>
        </w:tc>
        <w:tc>
          <w:tcPr>
            <w:tcW w:w="752" w:type="pct"/>
            <w:tcBorders>
              <w:top w:val="single" w:sz="8" w:space="0" w:color="auto"/>
              <w:left w:val="nil"/>
              <w:bottom w:val="single" w:sz="8" w:space="0" w:color="auto"/>
              <w:right w:val="single" w:sz="4" w:space="0" w:color="auto"/>
            </w:tcBorders>
            <w:shd w:val="clear" w:color="000000" w:fill="F2F2F2"/>
            <w:vAlign w:val="center"/>
            <w:hideMark/>
          </w:tcPr>
          <w:p w14:paraId="4B709B05" w14:textId="77777777" w:rsidR="000F5582" w:rsidRPr="000F5582" w:rsidRDefault="000F5582" w:rsidP="000F5582">
            <w:pPr>
              <w:spacing w:before="0"/>
              <w:jc w:val="center"/>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lang w:val="sr-Cyrl-RS"/>
              </w:rPr>
              <w:t>Јединична цијена без ПДВ-а</w:t>
            </w:r>
          </w:p>
        </w:tc>
        <w:tc>
          <w:tcPr>
            <w:tcW w:w="720" w:type="pct"/>
            <w:tcBorders>
              <w:top w:val="single" w:sz="8" w:space="0" w:color="auto"/>
              <w:left w:val="nil"/>
              <w:bottom w:val="single" w:sz="8" w:space="0" w:color="auto"/>
              <w:right w:val="single" w:sz="8" w:space="0" w:color="auto"/>
            </w:tcBorders>
            <w:shd w:val="clear" w:color="000000" w:fill="F2F2F2"/>
            <w:vAlign w:val="center"/>
            <w:hideMark/>
          </w:tcPr>
          <w:p w14:paraId="39F7D9D2" w14:textId="77777777" w:rsidR="000F5582" w:rsidRPr="000F5582" w:rsidRDefault="000F5582" w:rsidP="000F5582">
            <w:pPr>
              <w:spacing w:before="0"/>
              <w:jc w:val="center"/>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rPr>
              <w:t>Укупно без ПДВ-а</w:t>
            </w:r>
          </w:p>
        </w:tc>
      </w:tr>
      <w:tr w:rsidR="000F5582" w:rsidRPr="000F5582" w14:paraId="1B018BA4"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73205A6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161" w:type="pct"/>
            <w:tcBorders>
              <w:top w:val="nil"/>
              <w:left w:val="nil"/>
              <w:bottom w:val="single" w:sz="4" w:space="0" w:color="auto"/>
              <w:right w:val="single" w:sz="4" w:space="0" w:color="auto"/>
            </w:tcBorders>
            <w:shd w:val="clear" w:color="000000" w:fill="FFFFFF"/>
            <w:vAlign w:val="center"/>
            <w:hideMark/>
          </w:tcPr>
          <w:p w14:paraId="3B39FECF"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M16x10</w:t>
            </w:r>
          </w:p>
        </w:tc>
        <w:tc>
          <w:tcPr>
            <w:tcW w:w="322" w:type="pct"/>
            <w:tcBorders>
              <w:top w:val="nil"/>
              <w:left w:val="nil"/>
              <w:bottom w:val="single" w:sz="4" w:space="0" w:color="auto"/>
              <w:right w:val="single" w:sz="4" w:space="0" w:color="auto"/>
            </w:tcBorders>
            <w:shd w:val="clear" w:color="000000" w:fill="FFFFFF"/>
            <w:vAlign w:val="center"/>
            <w:hideMark/>
          </w:tcPr>
          <w:p w14:paraId="3AF124B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501B42D2"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40DF5C2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53DF83FC"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0D73463" w14:textId="033529A2"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33CEB104"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2556C59B"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2</w:t>
            </w:r>
          </w:p>
        </w:tc>
        <w:tc>
          <w:tcPr>
            <w:tcW w:w="1161" w:type="pct"/>
            <w:tcBorders>
              <w:top w:val="nil"/>
              <w:left w:val="nil"/>
              <w:bottom w:val="single" w:sz="4" w:space="0" w:color="auto"/>
              <w:right w:val="single" w:sz="4" w:space="0" w:color="auto"/>
            </w:tcBorders>
            <w:shd w:val="clear" w:color="000000" w:fill="FFFFFF"/>
            <w:vAlign w:val="center"/>
            <w:hideMark/>
          </w:tcPr>
          <w:p w14:paraId="0CE7998A"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M16x60</w:t>
            </w:r>
          </w:p>
        </w:tc>
        <w:tc>
          <w:tcPr>
            <w:tcW w:w="322" w:type="pct"/>
            <w:tcBorders>
              <w:top w:val="nil"/>
              <w:left w:val="nil"/>
              <w:bottom w:val="single" w:sz="4" w:space="0" w:color="auto"/>
              <w:right w:val="single" w:sz="4" w:space="0" w:color="auto"/>
            </w:tcBorders>
            <w:shd w:val="clear" w:color="000000" w:fill="FFFFFF"/>
            <w:vAlign w:val="center"/>
            <w:hideMark/>
          </w:tcPr>
          <w:p w14:paraId="2BF9E88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2D5A28A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76D695E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1420687"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013EAF" w14:textId="298ACE8C"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10B2CC41"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1B69C09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3</w:t>
            </w:r>
          </w:p>
        </w:tc>
        <w:tc>
          <w:tcPr>
            <w:tcW w:w="1161" w:type="pct"/>
            <w:tcBorders>
              <w:top w:val="nil"/>
              <w:left w:val="nil"/>
              <w:bottom w:val="single" w:sz="4" w:space="0" w:color="auto"/>
              <w:right w:val="single" w:sz="4" w:space="0" w:color="auto"/>
            </w:tcBorders>
            <w:shd w:val="clear" w:color="000000" w:fill="FFFFFF"/>
            <w:vAlign w:val="center"/>
            <w:hideMark/>
          </w:tcPr>
          <w:p w14:paraId="430E4E67"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M16x70</w:t>
            </w:r>
          </w:p>
        </w:tc>
        <w:tc>
          <w:tcPr>
            <w:tcW w:w="322" w:type="pct"/>
            <w:tcBorders>
              <w:top w:val="nil"/>
              <w:left w:val="nil"/>
              <w:bottom w:val="single" w:sz="4" w:space="0" w:color="auto"/>
              <w:right w:val="single" w:sz="4" w:space="0" w:color="auto"/>
            </w:tcBorders>
            <w:shd w:val="clear" w:color="000000" w:fill="FFFFFF"/>
            <w:vAlign w:val="center"/>
            <w:hideMark/>
          </w:tcPr>
          <w:p w14:paraId="16E28E5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0C7AD5E1"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5F6BD667"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470D1A10"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CADC030" w14:textId="4D228829"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4B6CEF31"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365292C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4</w:t>
            </w:r>
          </w:p>
        </w:tc>
        <w:tc>
          <w:tcPr>
            <w:tcW w:w="1161" w:type="pct"/>
            <w:tcBorders>
              <w:top w:val="nil"/>
              <w:left w:val="nil"/>
              <w:bottom w:val="single" w:sz="4" w:space="0" w:color="auto"/>
              <w:right w:val="single" w:sz="4" w:space="0" w:color="auto"/>
            </w:tcBorders>
            <w:shd w:val="clear" w:color="000000" w:fill="FFFFFF"/>
            <w:vAlign w:val="center"/>
            <w:hideMark/>
          </w:tcPr>
          <w:p w14:paraId="18D5F334"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M16x90</w:t>
            </w:r>
          </w:p>
        </w:tc>
        <w:tc>
          <w:tcPr>
            <w:tcW w:w="322" w:type="pct"/>
            <w:tcBorders>
              <w:top w:val="nil"/>
              <w:left w:val="nil"/>
              <w:bottom w:val="single" w:sz="4" w:space="0" w:color="auto"/>
              <w:right w:val="single" w:sz="4" w:space="0" w:color="auto"/>
            </w:tcBorders>
            <w:shd w:val="clear" w:color="000000" w:fill="FFFFFF"/>
            <w:vAlign w:val="center"/>
            <w:hideMark/>
          </w:tcPr>
          <w:p w14:paraId="62DFBE9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3CA0C47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7E9DAF84"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02635431"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7A18B62" w14:textId="40CE5952"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6C874903"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2D210B4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5</w:t>
            </w:r>
          </w:p>
        </w:tc>
        <w:tc>
          <w:tcPr>
            <w:tcW w:w="1161" w:type="pct"/>
            <w:tcBorders>
              <w:top w:val="nil"/>
              <w:left w:val="nil"/>
              <w:bottom w:val="single" w:sz="4" w:space="0" w:color="auto"/>
              <w:right w:val="single" w:sz="4" w:space="0" w:color="auto"/>
            </w:tcBorders>
            <w:shd w:val="clear" w:color="000000" w:fill="FFFFFF"/>
            <w:vAlign w:val="center"/>
            <w:hideMark/>
          </w:tcPr>
          <w:p w14:paraId="67BBADBD"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M16x120</w:t>
            </w:r>
          </w:p>
        </w:tc>
        <w:tc>
          <w:tcPr>
            <w:tcW w:w="322" w:type="pct"/>
            <w:tcBorders>
              <w:top w:val="nil"/>
              <w:left w:val="nil"/>
              <w:bottom w:val="single" w:sz="4" w:space="0" w:color="auto"/>
              <w:right w:val="single" w:sz="4" w:space="0" w:color="auto"/>
            </w:tcBorders>
            <w:shd w:val="clear" w:color="000000" w:fill="FFFFFF"/>
            <w:vAlign w:val="center"/>
            <w:hideMark/>
          </w:tcPr>
          <w:p w14:paraId="260515E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2C2654D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5591F46E"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5B5AF381"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B3C8A02" w14:textId="4745831E"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3D31D124"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1D08F39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6</w:t>
            </w:r>
          </w:p>
        </w:tc>
        <w:tc>
          <w:tcPr>
            <w:tcW w:w="1161" w:type="pct"/>
            <w:tcBorders>
              <w:top w:val="nil"/>
              <w:left w:val="nil"/>
              <w:bottom w:val="single" w:sz="4" w:space="0" w:color="auto"/>
              <w:right w:val="single" w:sz="4" w:space="0" w:color="auto"/>
            </w:tcBorders>
            <w:shd w:val="clear" w:color="000000" w:fill="FFFFFF"/>
            <w:vAlign w:val="center"/>
            <w:hideMark/>
          </w:tcPr>
          <w:p w14:paraId="7B750F10"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M16x140</w:t>
            </w:r>
          </w:p>
        </w:tc>
        <w:tc>
          <w:tcPr>
            <w:tcW w:w="322" w:type="pct"/>
            <w:tcBorders>
              <w:top w:val="nil"/>
              <w:left w:val="nil"/>
              <w:bottom w:val="single" w:sz="4" w:space="0" w:color="auto"/>
              <w:right w:val="single" w:sz="4" w:space="0" w:color="auto"/>
            </w:tcBorders>
            <w:shd w:val="clear" w:color="000000" w:fill="FFFFFF"/>
            <w:vAlign w:val="center"/>
            <w:hideMark/>
          </w:tcPr>
          <w:p w14:paraId="54CFCFA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435DF071"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05DDF06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E5D431D"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AE48E3F" w14:textId="50C3F80E"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5B355373"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3B312C24"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7</w:t>
            </w:r>
          </w:p>
        </w:tc>
        <w:tc>
          <w:tcPr>
            <w:tcW w:w="1161" w:type="pct"/>
            <w:tcBorders>
              <w:top w:val="nil"/>
              <w:left w:val="nil"/>
              <w:bottom w:val="single" w:sz="4" w:space="0" w:color="auto"/>
              <w:right w:val="single" w:sz="4" w:space="0" w:color="auto"/>
            </w:tcBorders>
            <w:shd w:val="clear" w:color="000000" w:fill="FFFFFF"/>
            <w:vAlign w:val="center"/>
            <w:hideMark/>
          </w:tcPr>
          <w:p w14:paraId="687747A7"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M16x160</w:t>
            </w:r>
          </w:p>
        </w:tc>
        <w:tc>
          <w:tcPr>
            <w:tcW w:w="322" w:type="pct"/>
            <w:tcBorders>
              <w:top w:val="nil"/>
              <w:left w:val="nil"/>
              <w:bottom w:val="single" w:sz="4" w:space="0" w:color="auto"/>
              <w:right w:val="single" w:sz="4" w:space="0" w:color="auto"/>
            </w:tcBorders>
            <w:shd w:val="clear" w:color="000000" w:fill="FFFFFF"/>
            <w:vAlign w:val="center"/>
            <w:hideMark/>
          </w:tcPr>
          <w:p w14:paraId="4304C50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29089FC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4AE73CA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40EFA49"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DA482A8" w14:textId="091008FB"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2CDA0375"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27CF5CB0"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8</w:t>
            </w:r>
          </w:p>
        </w:tc>
        <w:tc>
          <w:tcPr>
            <w:tcW w:w="1161" w:type="pct"/>
            <w:tcBorders>
              <w:top w:val="nil"/>
              <w:left w:val="nil"/>
              <w:bottom w:val="single" w:sz="4" w:space="0" w:color="auto"/>
              <w:right w:val="single" w:sz="4" w:space="0" w:color="auto"/>
            </w:tcBorders>
            <w:shd w:val="clear" w:color="000000" w:fill="FFFFFF"/>
            <w:vAlign w:val="center"/>
            <w:hideMark/>
          </w:tcPr>
          <w:p w14:paraId="592393B8"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M16x200</w:t>
            </w:r>
          </w:p>
        </w:tc>
        <w:tc>
          <w:tcPr>
            <w:tcW w:w="322" w:type="pct"/>
            <w:tcBorders>
              <w:top w:val="nil"/>
              <w:left w:val="nil"/>
              <w:bottom w:val="single" w:sz="4" w:space="0" w:color="auto"/>
              <w:right w:val="single" w:sz="4" w:space="0" w:color="auto"/>
            </w:tcBorders>
            <w:shd w:val="clear" w:color="000000" w:fill="FFFFFF"/>
            <w:vAlign w:val="center"/>
            <w:hideMark/>
          </w:tcPr>
          <w:p w14:paraId="44E6D422"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6664F17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49906F9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4516F73C"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D1795C9" w14:textId="47353B22"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560801F9"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42C3654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9</w:t>
            </w:r>
          </w:p>
        </w:tc>
        <w:tc>
          <w:tcPr>
            <w:tcW w:w="1161" w:type="pct"/>
            <w:tcBorders>
              <w:top w:val="nil"/>
              <w:left w:val="nil"/>
              <w:bottom w:val="single" w:sz="4" w:space="0" w:color="auto"/>
              <w:right w:val="single" w:sz="4" w:space="0" w:color="auto"/>
            </w:tcBorders>
            <w:shd w:val="clear" w:color="000000" w:fill="FFFFFF"/>
            <w:vAlign w:val="center"/>
            <w:hideMark/>
          </w:tcPr>
          <w:p w14:paraId="5D10994C"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M20x70</w:t>
            </w:r>
          </w:p>
        </w:tc>
        <w:tc>
          <w:tcPr>
            <w:tcW w:w="322" w:type="pct"/>
            <w:tcBorders>
              <w:top w:val="nil"/>
              <w:left w:val="nil"/>
              <w:bottom w:val="single" w:sz="4" w:space="0" w:color="auto"/>
              <w:right w:val="single" w:sz="4" w:space="0" w:color="auto"/>
            </w:tcBorders>
            <w:shd w:val="clear" w:color="000000" w:fill="FFFFFF"/>
            <w:vAlign w:val="center"/>
            <w:hideMark/>
          </w:tcPr>
          <w:p w14:paraId="60D5F045"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0A6F63FB"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6E5B50A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4031E08C"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803898" w14:textId="602A58CC"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7D98E0CC"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0C4096BC"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10</w:t>
            </w:r>
          </w:p>
        </w:tc>
        <w:tc>
          <w:tcPr>
            <w:tcW w:w="1161" w:type="pct"/>
            <w:tcBorders>
              <w:top w:val="nil"/>
              <w:left w:val="nil"/>
              <w:bottom w:val="single" w:sz="4" w:space="0" w:color="auto"/>
              <w:right w:val="single" w:sz="4" w:space="0" w:color="auto"/>
            </w:tcBorders>
            <w:shd w:val="clear" w:color="000000" w:fill="FFFFFF"/>
            <w:vAlign w:val="center"/>
            <w:hideMark/>
          </w:tcPr>
          <w:p w14:paraId="24E365A4"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M20x80</w:t>
            </w:r>
          </w:p>
        </w:tc>
        <w:tc>
          <w:tcPr>
            <w:tcW w:w="322" w:type="pct"/>
            <w:tcBorders>
              <w:top w:val="nil"/>
              <w:left w:val="nil"/>
              <w:bottom w:val="single" w:sz="4" w:space="0" w:color="auto"/>
              <w:right w:val="single" w:sz="4" w:space="0" w:color="auto"/>
            </w:tcBorders>
            <w:shd w:val="clear" w:color="000000" w:fill="FFFFFF"/>
            <w:vAlign w:val="center"/>
            <w:hideMark/>
          </w:tcPr>
          <w:p w14:paraId="42BF190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382FC9DB"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1C5FA5C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1C66DD18"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3C9E7D" w14:textId="539D74F5"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43E0EC1A"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6CF4E592"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11</w:t>
            </w:r>
          </w:p>
        </w:tc>
        <w:tc>
          <w:tcPr>
            <w:tcW w:w="1161" w:type="pct"/>
            <w:tcBorders>
              <w:top w:val="nil"/>
              <w:left w:val="nil"/>
              <w:bottom w:val="single" w:sz="4" w:space="0" w:color="auto"/>
              <w:right w:val="single" w:sz="4" w:space="0" w:color="auto"/>
            </w:tcBorders>
            <w:shd w:val="clear" w:color="000000" w:fill="FFFFFF"/>
            <w:vAlign w:val="center"/>
            <w:hideMark/>
          </w:tcPr>
          <w:p w14:paraId="0A180ECC"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M20x90</w:t>
            </w:r>
          </w:p>
        </w:tc>
        <w:tc>
          <w:tcPr>
            <w:tcW w:w="322" w:type="pct"/>
            <w:tcBorders>
              <w:top w:val="nil"/>
              <w:left w:val="nil"/>
              <w:bottom w:val="single" w:sz="4" w:space="0" w:color="auto"/>
              <w:right w:val="single" w:sz="4" w:space="0" w:color="auto"/>
            </w:tcBorders>
            <w:shd w:val="clear" w:color="000000" w:fill="FFFFFF"/>
            <w:vAlign w:val="center"/>
            <w:hideMark/>
          </w:tcPr>
          <w:p w14:paraId="57FC6C3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09D07E75"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1E900760"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1677C28C"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B6F3214" w14:textId="5A9CB597"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1B27EC79"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26CE7C2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12</w:t>
            </w:r>
          </w:p>
        </w:tc>
        <w:tc>
          <w:tcPr>
            <w:tcW w:w="1161" w:type="pct"/>
            <w:tcBorders>
              <w:top w:val="nil"/>
              <w:left w:val="nil"/>
              <w:bottom w:val="single" w:sz="4" w:space="0" w:color="auto"/>
              <w:right w:val="single" w:sz="4" w:space="0" w:color="auto"/>
            </w:tcBorders>
            <w:shd w:val="clear" w:color="000000" w:fill="FFFFFF"/>
            <w:vAlign w:val="center"/>
            <w:hideMark/>
          </w:tcPr>
          <w:p w14:paraId="5A7EEFA3"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M20x110</w:t>
            </w:r>
          </w:p>
        </w:tc>
        <w:tc>
          <w:tcPr>
            <w:tcW w:w="322" w:type="pct"/>
            <w:tcBorders>
              <w:top w:val="nil"/>
              <w:left w:val="nil"/>
              <w:bottom w:val="single" w:sz="4" w:space="0" w:color="auto"/>
              <w:right w:val="single" w:sz="4" w:space="0" w:color="auto"/>
            </w:tcBorders>
            <w:shd w:val="clear" w:color="000000" w:fill="FFFFFF"/>
            <w:vAlign w:val="center"/>
            <w:hideMark/>
          </w:tcPr>
          <w:p w14:paraId="52BC34E1"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19456E7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17AB6CB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676D677"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80E643B" w14:textId="48EF52D9"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1FCF2DF1"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65A7AAE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13</w:t>
            </w:r>
          </w:p>
        </w:tc>
        <w:tc>
          <w:tcPr>
            <w:tcW w:w="1161" w:type="pct"/>
            <w:tcBorders>
              <w:top w:val="nil"/>
              <w:left w:val="nil"/>
              <w:bottom w:val="single" w:sz="4" w:space="0" w:color="auto"/>
              <w:right w:val="single" w:sz="4" w:space="0" w:color="auto"/>
            </w:tcBorders>
            <w:shd w:val="clear" w:color="000000" w:fill="FFFFFF"/>
            <w:vAlign w:val="center"/>
            <w:hideMark/>
          </w:tcPr>
          <w:p w14:paraId="6C547506"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M20x120</w:t>
            </w:r>
          </w:p>
        </w:tc>
        <w:tc>
          <w:tcPr>
            <w:tcW w:w="322" w:type="pct"/>
            <w:tcBorders>
              <w:top w:val="nil"/>
              <w:left w:val="nil"/>
              <w:bottom w:val="single" w:sz="4" w:space="0" w:color="auto"/>
              <w:right w:val="single" w:sz="4" w:space="0" w:color="auto"/>
            </w:tcBorders>
            <w:shd w:val="clear" w:color="000000" w:fill="FFFFFF"/>
            <w:vAlign w:val="center"/>
            <w:hideMark/>
          </w:tcPr>
          <w:p w14:paraId="7F1A52D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2FE94FC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24A69CB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6D742B8"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B275AB2" w14:textId="204A2560"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1FB89410"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6A2230C5"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lastRenderedPageBreak/>
              <w:t>14</w:t>
            </w:r>
          </w:p>
        </w:tc>
        <w:tc>
          <w:tcPr>
            <w:tcW w:w="1161" w:type="pct"/>
            <w:tcBorders>
              <w:top w:val="nil"/>
              <w:left w:val="nil"/>
              <w:bottom w:val="single" w:sz="4" w:space="0" w:color="auto"/>
              <w:right w:val="single" w:sz="4" w:space="0" w:color="auto"/>
            </w:tcBorders>
            <w:shd w:val="clear" w:color="000000" w:fill="FFFFFF"/>
            <w:vAlign w:val="center"/>
            <w:hideMark/>
          </w:tcPr>
          <w:p w14:paraId="3CB5D493"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M20x130</w:t>
            </w:r>
          </w:p>
        </w:tc>
        <w:tc>
          <w:tcPr>
            <w:tcW w:w="322" w:type="pct"/>
            <w:tcBorders>
              <w:top w:val="nil"/>
              <w:left w:val="nil"/>
              <w:bottom w:val="single" w:sz="4" w:space="0" w:color="auto"/>
              <w:right w:val="single" w:sz="4" w:space="0" w:color="auto"/>
            </w:tcBorders>
            <w:shd w:val="clear" w:color="000000" w:fill="FFFFFF"/>
            <w:vAlign w:val="center"/>
            <w:hideMark/>
          </w:tcPr>
          <w:p w14:paraId="26A8F18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3A46B7F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460D269F"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018F8712"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A3D60D4" w14:textId="5788A5D8"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415E6319"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0714F02D"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15</w:t>
            </w:r>
          </w:p>
        </w:tc>
        <w:tc>
          <w:tcPr>
            <w:tcW w:w="1161" w:type="pct"/>
            <w:tcBorders>
              <w:top w:val="nil"/>
              <w:left w:val="nil"/>
              <w:bottom w:val="single" w:sz="4" w:space="0" w:color="auto"/>
              <w:right w:val="single" w:sz="4" w:space="0" w:color="auto"/>
            </w:tcBorders>
            <w:shd w:val="clear" w:color="000000" w:fill="FFFFFF"/>
            <w:vAlign w:val="center"/>
            <w:hideMark/>
          </w:tcPr>
          <w:p w14:paraId="494E90F7"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M24x80</w:t>
            </w:r>
          </w:p>
        </w:tc>
        <w:tc>
          <w:tcPr>
            <w:tcW w:w="322" w:type="pct"/>
            <w:tcBorders>
              <w:top w:val="nil"/>
              <w:left w:val="nil"/>
              <w:bottom w:val="single" w:sz="4" w:space="0" w:color="auto"/>
              <w:right w:val="single" w:sz="4" w:space="0" w:color="auto"/>
            </w:tcBorders>
            <w:shd w:val="clear" w:color="000000" w:fill="FFFFFF"/>
            <w:vAlign w:val="center"/>
            <w:hideMark/>
          </w:tcPr>
          <w:p w14:paraId="661C2A6C"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61945124"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11F9BF1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352506F0"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87EB65" w14:textId="304F44BC"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0E917E48"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5D0C9504"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16</w:t>
            </w:r>
          </w:p>
        </w:tc>
        <w:tc>
          <w:tcPr>
            <w:tcW w:w="1161" w:type="pct"/>
            <w:tcBorders>
              <w:top w:val="nil"/>
              <w:left w:val="nil"/>
              <w:bottom w:val="single" w:sz="4" w:space="0" w:color="auto"/>
              <w:right w:val="single" w:sz="4" w:space="0" w:color="auto"/>
            </w:tcBorders>
            <w:shd w:val="clear" w:color="000000" w:fill="FFFFFF"/>
            <w:vAlign w:val="center"/>
            <w:hideMark/>
          </w:tcPr>
          <w:p w14:paraId="46BD999D"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M24x90</w:t>
            </w:r>
          </w:p>
        </w:tc>
        <w:tc>
          <w:tcPr>
            <w:tcW w:w="322" w:type="pct"/>
            <w:tcBorders>
              <w:top w:val="nil"/>
              <w:left w:val="nil"/>
              <w:bottom w:val="single" w:sz="4" w:space="0" w:color="auto"/>
              <w:right w:val="single" w:sz="4" w:space="0" w:color="auto"/>
            </w:tcBorders>
            <w:shd w:val="clear" w:color="000000" w:fill="FFFFFF"/>
            <w:vAlign w:val="center"/>
            <w:hideMark/>
          </w:tcPr>
          <w:p w14:paraId="72BAE9BC"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07A5B900"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7BB6F775"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35404821"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E1BE0F1" w14:textId="6C0C9E09"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3713E558" w14:textId="77777777" w:rsidTr="000F5582">
        <w:trPr>
          <w:trHeight w:val="630"/>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7EA64607"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17</w:t>
            </w:r>
          </w:p>
        </w:tc>
        <w:tc>
          <w:tcPr>
            <w:tcW w:w="1161" w:type="pct"/>
            <w:tcBorders>
              <w:top w:val="nil"/>
              <w:left w:val="nil"/>
              <w:bottom w:val="single" w:sz="4" w:space="0" w:color="auto"/>
              <w:right w:val="single" w:sz="4" w:space="0" w:color="auto"/>
            </w:tcBorders>
            <w:shd w:val="clear" w:color="000000" w:fill="FFFFFF"/>
            <w:vAlign w:val="center"/>
            <w:hideMark/>
          </w:tcPr>
          <w:p w14:paraId="4BD96B62"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Vijak DIN 931 8.8 M24x150</w:t>
            </w:r>
          </w:p>
        </w:tc>
        <w:tc>
          <w:tcPr>
            <w:tcW w:w="322" w:type="pct"/>
            <w:tcBorders>
              <w:top w:val="nil"/>
              <w:left w:val="nil"/>
              <w:bottom w:val="single" w:sz="4" w:space="0" w:color="auto"/>
              <w:right w:val="single" w:sz="4" w:space="0" w:color="auto"/>
            </w:tcBorders>
            <w:shd w:val="clear" w:color="000000" w:fill="FFFFFF"/>
            <w:vAlign w:val="center"/>
            <w:hideMark/>
          </w:tcPr>
          <w:p w14:paraId="6EF97DB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7458E3FE"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112F73B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64764735"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896AA66" w14:textId="3B17B2E2"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3EC5A36F" w14:textId="77777777" w:rsidTr="000F5582">
        <w:trPr>
          <w:trHeight w:val="315"/>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11523617"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18</w:t>
            </w:r>
          </w:p>
        </w:tc>
        <w:tc>
          <w:tcPr>
            <w:tcW w:w="1161" w:type="pct"/>
            <w:tcBorders>
              <w:top w:val="nil"/>
              <w:left w:val="nil"/>
              <w:bottom w:val="single" w:sz="4" w:space="0" w:color="auto"/>
              <w:right w:val="single" w:sz="4" w:space="0" w:color="auto"/>
            </w:tcBorders>
            <w:shd w:val="clear" w:color="000000" w:fill="FFFFFF"/>
            <w:vAlign w:val="center"/>
            <w:hideMark/>
          </w:tcPr>
          <w:p w14:paraId="19F1D105"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Matica DIN 934 M16</w:t>
            </w:r>
          </w:p>
        </w:tc>
        <w:tc>
          <w:tcPr>
            <w:tcW w:w="322" w:type="pct"/>
            <w:tcBorders>
              <w:top w:val="nil"/>
              <w:left w:val="nil"/>
              <w:bottom w:val="single" w:sz="4" w:space="0" w:color="auto"/>
              <w:right w:val="single" w:sz="4" w:space="0" w:color="auto"/>
            </w:tcBorders>
            <w:shd w:val="clear" w:color="000000" w:fill="FFFFFF"/>
            <w:vAlign w:val="center"/>
            <w:hideMark/>
          </w:tcPr>
          <w:p w14:paraId="6CEC7D4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478F5CDE"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61EA9A85"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0036D369"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259169F" w14:textId="17366C6F"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727C19F3" w14:textId="77777777" w:rsidTr="000F5582">
        <w:trPr>
          <w:trHeight w:val="315"/>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3F1BC11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19</w:t>
            </w:r>
          </w:p>
        </w:tc>
        <w:tc>
          <w:tcPr>
            <w:tcW w:w="1161" w:type="pct"/>
            <w:tcBorders>
              <w:top w:val="nil"/>
              <w:left w:val="nil"/>
              <w:bottom w:val="single" w:sz="4" w:space="0" w:color="auto"/>
              <w:right w:val="single" w:sz="4" w:space="0" w:color="auto"/>
            </w:tcBorders>
            <w:shd w:val="clear" w:color="000000" w:fill="FFFFFF"/>
            <w:vAlign w:val="center"/>
            <w:hideMark/>
          </w:tcPr>
          <w:p w14:paraId="26CBCBE0"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Matica DIN 934 M18</w:t>
            </w:r>
          </w:p>
        </w:tc>
        <w:tc>
          <w:tcPr>
            <w:tcW w:w="322" w:type="pct"/>
            <w:tcBorders>
              <w:top w:val="nil"/>
              <w:left w:val="nil"/>
              <w:bottom w:val="single" w:sz="4" w:space="0" w:color="auto"/>
              <w:right w:val="single" w:sz="4" w:space="0" w:color="auto"/>
            </w:tcBorders>
            <w:shd w:val="clear" w:color="000000" w:fill="FFFFFF"/>
            <w:vAlign w:val="center"/>
            <w:hideMark/>
          </w:tcPr>
          <w:p w14:paraId="73592A8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3EC0D123"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0623F4C6"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2C72073A"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D8C17DC" w14:textId="1DEA9A1F"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05F3A9B5" w14:textId="77777777" w:rsidTr="000F5582">
        <w:trPr>
          <w:trHeight w:val="315"/>
        </w:trPr>
        <w:tc>
          <w:tcPr>
            <w:tcW w:w="326" w:type="pct"/>
            <w:tcBorders>
              <w:top w:val="nil"/>
              <w:left w:val="single" w:sz="8" w:space="0" w:color="auto"/>
              <w:bottom w:val="single" w:sz="4" w:space="0" w:color="auto"/>
              <w:right w:val="single" w:sz="4" w:space="0" w:color="auto"/>
            </w:tcBorders>
            <w:shd w:val="clear" w:color="000000" w:fill="FFFFFF"/>
            <w:vAlign w:val="center"/>
            <w:hideMark/>
          </w:tcPr>
          <w:p w14:paraId="1DFC86FA"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20</w:t>
            </w:r>
          </w:p>
        </w:tc>
        <w:tc>
          <w:tcPr>
            <w:tcW w:w="1161" w:type="pct"/>
            <w:tcBorders>
              <w:top w:val="nil"/>
              <w:left w:val="nil"/>
              <w:bottom w:val="single" w:sz="4" w:space="0" w:color="auto"/>
              <w:right w:val="single" w:sz="4" w:space="0" w:color="auto"/>
            </w:tcBorders>
            <w:shd w:val="clear" w:color="000000" w:fill="FFFFFF"/>
            <w:vAlign w:val="center"/>
            <w:hideMark/>
          </w:tcPr>
          <w:p w14:paraId="7BD2D67F"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Matica DIN 934 M20</w:t>
            </w:r>
          </w:p>
        </w:tc>
        <w:tc>
          <w:tcPr>
            <w:tcW w:w="322" w:type="pct"/>
            <w:tcBorders>
              <w:top w:val="nil"/>
              <w:left w:val="nil"/>
              <w:bottom w:val="single" w:sz="4" w:space="0" w:color="auto"/>
              <w:right w:val="single" w:sz="4" w:space="0" w:color="auto"/>
            </w:tcBorders>
            <w:shd w:val="clear" w:color="000000" w:fill="FFFFFF"/>
            <w:vAlign w:val="center"/>
            <w:hideMark/>
          </w:tcPr>
          <w:p w14:paraId="627BB062"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4" w:space="0" w:color="auto"/>
              <w:right w:val="single" w:sz="4" w:space="0" w:color="auto"/>
            </w:tcBorders>
            <w:shd w:val="clear" w:color="000000" w:fill="FFFFFF"/>
            <w:noWrap/>
            <w:vAlign w:val="center"/>
            <w:hideMark/>
          </w:tcPr>
          <w:p w14:paraId="3E2A8F52"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4" w:space="0" w:color="auto"/>
              <w:right w:val="single" w:sz="4" w:space="0" w:color="auto"/>
            </w:tcBorders>
            <w:shd w:val="clear" w:color="000000" w:fill="FFFFFF"/>
            <w:noWrap/>
            <w:vAlign w:val="center"/>
            <w:hideMark/>
          </w:tcPr>
          <w:p w14:paraId="01C90FF7"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4" w:space="0" w:color="auto"/>
              <w:right w:val="single" w:sz="4" w:space="0" w:color="auto"/>
            </w:tcBorders>
            <w:shd w:val="clear" w:color="auto" w:fill="auto"/>
            <w:noWrap/>
            <w:vAlign w:val="center"/>
            <w:hideMark/>
          </w:tcPr>
          <w:p w14:paraId="19761BAC"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3105E04" w14:textId="4C2748CA"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757456CE" w14:textId="77777777" w:rsidTr="000F5582">
        <w:trPr>
          <w:trHeight w:val="330"/>
        </w:trPr>
        <w:tc>
          <w:tcPr>
            <w:tcW w:w="326" w:type="pct"/>
            <w:tcBorders>
              <w:top w:val="nil"/>
              <w:left w:val="single" w:sz="8" w:space="0" w:color="auto"/>
              <w:bottom w:val="single" w:sz="8" w:space="0" w:color="auto"/>
              <w:right w:val="single" w:sz="4" w:space="0" w:color="auto"/>
            </w:tcBorders>
            <w:shd w:val="clear" w:color="000000" w:fill="FFFFFF"/>
            <w:vAlign w:val="center"/>
            <w:hideMark/>
          </w:tcPr>
          <w:p w14:paraId="6FC2279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21</w:t>
            </w:r>
          </w:p>
        </w:tc>
        <w:tc>
          <w:tcPr>
            <w:tcW w:w="1161" w:type="pct"/>
            <w:tcBorders>
              <w:top w:val="nil"/>
              <w:left w:val="nil"/>
              <w:bottom w:val="single" w:sz="8" w:space="0" w:color="auto"/>
              <w:right w:val="single" w:sz="4" w:space="0" w:color="auto"/>
            </w:tcBorders>
            <w:shd w:val="clear" w:color="000000" w:fill="FFFFFF"/>
            <w:vAlign w:val="center"/>
            <w:hideMark/>
          </w:tcPr>
          <w:p w14:paraId="0675DDD2" w14:textId="77777777" w:rsidR="000F5582" w:rsidRPr="000F5582" w:rsidRDefault="000F5582" w:rsidP="000F5582">
            <w:pPr>
              <w:spacing w:before="0"/>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Matica DIN 934 M24</w:t>
            </w:r>
          </w:p>
        </w:tc>
        <w:tc>
          <w:tcPr>
            <w:tcW w:w="322" w:type="pct"/>
            <w:tcBorders>
              <w:top w:val="nil"/>
              <w:left w:val="nil"/>
              <w:bottom w:val="single" w:sz="8" w:space="0" w:color="auto"/>
              <w:right w:val="single" w:sz="4" w:space="0" w:color="auto"/>
            </w:tcBorders>
            <w:shd w:val="clear" w:color="000000" w:fill="FFFFFF"/>
            <w:vAlign w:val="center"/>
            <w:hideMark/>
          </w:tcPr>
          <w:p w14:paraId="72CB6E78"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kom</w:t>
            </w:r>
          </w:p>
        </w:tc>
        <w:tc>
          <w:tcPr>
            <w:tcW w:w="669" w:type="pct"/>
            <w:tcBorders>
              <w:top w:val="nil"/>
              <w:left w:val="nil"/>
              <w:bottom w:val="single" w:sz="8" w:space="0" w:color="auto"/>
              <w:right w:val="single" w:sz="4" w:space="0" w:color="auto"/>
            </w:tcBorders>
            <w:shd w:val="clear" w:color="000000" w:fill="FFFFFF"/>
            <w:noWrap/>
            <w:vAlign w:val="center"/>
            <w:hideMark/>
          </w:tcPr>
          <w:p w14:paraId="0159DFBE"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1</w:t>
            </w:r>
          </w:p>
        </w:tc>
        <w:tc>
          <w:tcPr>
            <w:tcW w:w="1049" w:type="pct"/>
            <w:tcBorders>
              <w:top w:val="nil"/>
              <w:left w:val="nil"/>
              <w:bottom w:val="single" w:sz="8" w:space="0" w:color="auto"/>
              <w:right w:val="single" w:sz="4" w:space="0" w:color="auto"/>
            </w:tcBorders>
            <w:shd w:val="clear" w:color="000000" w:fill="FFFFFF"/>
            <w:noWrap/>
            <w:vAlign w:val="center"/>
            <w:hideMark/>
          </w:tcPr>
          <w:p w14:paraId="6FE93019" w14:textId="77777777" w:rsidR="000F5582" w:rsidRPr="000F5582" w:rsidRDefault="000F5582" w:rsidP="000F5582">
            <w:pPr>
              <w:spacing w:before="0"/>
              <w:jc w:val="center"/>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52" w:type="pct"/>
            <w:tcBorders>
              <w:top w:val="nil"/>
              <w:left w:val="nil"/>
              <w:bottom w:val="single" w:sz="8" w:space="0" w:color="auto"/>
              <w:right w:val="single" w:sz="4" w:space="0" w:color="auto"/>
            </w:tcBorders>
            <w:shd w:val="clear" w:color="auto" w:fill="auto"/>
            <w:noWrap/>
            <w:vAlign w:val="center"/>
            <w:hideMark/>
          </w:tcPr>
          <w:p w14:paraId="5FE71223" w14:textId="77777777" w:rsidR="000F5582" w:rsidRPr="000F5582" w:rsidRDefault="000F5582" w:rsidP="000F5582">
            <w:pPr>
              <w:spacing w:before="0"/>
              <w:jc w:val="right"/>
              <w:rPr>
                <w:rFonts w:ascii="Times New Roman" w:eastAsia="Times New Roman" w:hAnsi="Times New Roman" w:cs="Times New Roman"/>
                <w:sz w:val="24"/>
                <w:szCs w:val="24"/>
              </w:rPr>
            </w:pPr>
            <w:r w:rsidRPr="000F5582">
              <w:rPr>
                <w:rFonts w:ascii="Times New Roman" w:eastAsia="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000000" w:fill="FFFFFF"/>
            <w:noWrap/>
            <w:vAlign w:val="center"/>
          </w:tcPr>
          <w:p w14:paraId="3EAFB30A" w14:textId="1A2049B2"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131B1BAE" w14:textId="77777777" w:rsidTr="000F5582">
        <w:trPr>
          <w:trHeight w:val="610"/>
        </w:trPr>
        <w:tc>
          <w:tcPr>
            <w:tcW w:w="428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14:paraId="0B330451" w14:textId="77777777" w:rsidR="000F5582" w:rsidRPr="000F5582" w:rsidRDefault="000F5582" w:rsidP="000F5582">
            <w:pPr>
              <w:spacing w:before="0"/>
              <w:jc w:val="right"/>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lang w:val="sr-Cyrl-RS"/>
              </w:rPr>
              <w:t>Укупна цијена без ПДВ-а:</w:t>
            </w:r>
          </w:p>
        </w:tc>
        <w:tc>
          <w:tcPr>
            <w:tcW w:w="720" w:type="pct"/>
            <w:tcBorders>
              <w:top w:val="nil"/>
              <w:left w:val="nil"/>
              <w:bottom w:val="single" w:sz="4" w:space="0" w:color="auto"/>
              <w:right w:val="single" w:sz="8" w:space="0" w:color="auto"/>
            </w:tcBorders>
            <w:shd w:val="clear" w:color="auto" w:fill="auto"/>
            <w:noWrap/>
            <w:vAlign w:val="center"/>
          </w:tcPr>
          <w:p w14:paraId="3F39450F" w14:textId="63B8031C"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3E9BC782" w14:textId="77777777" w:rsidTr="000F5582">
        <w:trPr>
          <w:trHeight w:val="620"/>
        </w:trPr>
        <w:tc>
          <w:tcPr>
            <w:tcW w:w="4280"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201A3C7" w14:textId="77777777" w:rsidR="000F5582" w:rsidRPr="000F5582" w:rsidRDefault="000F5582" w:rsidP="000F5582">
            <w:pPr>
              <w:spacing w:before="0"/>
              <w:jc w:val="right"/>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lang w:val="sr-Cyrl-RS"/>
              </w:rPr>
              <w:t>Попуст:</w:t>
            </w:r>
          </w:p>
        </w:tc>
        <w:tc>
          <w:tcPr>
            <w:tcW w:w="720" w:type="pct"/>
            <w:tcBorders>
              <w:top w:val="nil"/>
              <w:left w:val="nil"/>
              <w:bottom w:val="single" w:sz="4" w:space="0" w:color="auto"/>
              <w:right w:val="single" w:sz="8" w:space="0" w:color="auto"/>
            </w:tcBorders>
            <w:shd w:val="clear" w:color="auto" w:fill="auto"/>
            <w:noWrap/>
            <w:vAlign w:val="center"/>
          </w:tcPr>
          <w:p w14:paraId="63F4BA4B" w14:textId="255C3406" w:rsidR="000F5582" w:rsidRPr="000F5582" w:rsidRDefault="000F5582" w:rsidP="000F5582">
            <w:pPr>
              <w:spacing w:before="0"/>
              <w:jc w:val="right"/>
              <w:rPr>
                <w:rFonts w:ascii="Times New Roman" w:eastAsia="Times New Roman" w:hAnsi="Times New Roman" w:cs="Times New Roman"/>
                <w:sz w:val="24"/>
                <w:szCs w:val="24"/>
              </w:rPr>
            </w:pPr>
          </w:p>
        </w:tc>
      </w:tr>
      <w:tr w:rsidR="000F5582" w:rsidRPr="000F5582" w14:paraId="4B79EB6D" w14:textId="77777777" w:rsidTr="000F5582">
        <w:trPr>
          <w:trHeight w:val="800"/>
        </w:trPr>
        <w:tc>
          <w:tcPr>
            <w:tcW w:w="4280" w:type="pct"/>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14:paraId="79418E28" w14:textId="77777777" w:rsidR="000F5582" w:rsidRPr="000F5582" w:rsidRDefault="000F5582" w:rsidP="000F5582">
            <w:pPr>
              <w:spacing w:before="0"/>
              <w:jc w:val="right"/>
              <w:rPr>
                <w:rFonts w:ascii="Times New Roman" w:eastAsia="Times New Roman" w:hAnsi="Times New Roman" w:cs="Times New Roman"/>
                <w:b/>
                <w:bCs/>
                <w:color w:val="000000"/>
                <w:sz w:val="24"/>
                <w:szCs w:val="24"/>
              </w:rPr>
            </w:pPr>
            <w:r w:rsidRPr="000F5582">
              <w:rPr>
                <w:rFonts w:ascii="Times New Roman" w:eastAsia="Times New Roman" w:hAnsi="Times New Roman" w:cs="Times New Roman"/>
                <w:b/>
                <w:bCs/>
                <w:color w:val="000000"/>
                <w:sz w:val="24"/>
                <w:szCs w:val="24"/>
                <w:lang w:val="sr-Cyrl-RS"/>
              </w:rPr>
              <w:t>Укупна цијена са попустом без ПДВ-а:</w:t>
            </w:r>
          </w:p>
        </w:tc>
        <w:tc>
          <w:tcPr>
            <w:tcW w:w="720" w:type="pct"/>
            <w:tcBorders>
              <w:top w:val="nil"/>
              <w:left w:val="nil"/>
              <w:bottom w:val="single" w:sz="8" w:space="0" w:color="auto"/>
              <w:right w:val="single" w:sz="8" w:space="0" w:color="auto"/>
            </w:tcBorders>
            <w:shd w:val="clear" w:color="auto" w:fill="auto"/>
            <w:noWrap/>
            <w:vAlign w:val="center"/>
          </w:tcPr>
          <w:p w14:paraId="62F77CC1" w14:textId="5D447E67" w:rsidR="000F5582" w:rsidRPr="000F5582" w:rsidRDefault="000F5582" w:rsidP="000F5582">
            <w:pPr>
              <w:spacing w:before="0"/>
              <w:jc w:val="right"/>
              <w:rPr>
                <w:rFonts w:ascii="Times New Roman" w:eastAsia="Times New Roman" w:hAnsi="Times New Roman" w:cs="Times New Roman"/>
                <w:sz w:val="24"/>
                <w:szCs w:val="24"/>
              </w:rPr>
            </w:pPr>
          </w:p>
        </w:tc>
      </w:tr>
    </w:tbl>
    <w:p w14:paraId="49E4A491" w14:textId="77777777" w:rsidR="000F5582" w:rsidRDefault="000F5582" w:rsidP="00C741A0">
      <w:pPr>
        <w:spacing w:before="0" w:line="276" w:lineRule="auto"/>
        <w:rPr>
          <w:rFonts w:ascii="Times New Roman" w:hAnsi="Times New Roman" w:cs="Times New Roman"/>
          <w:noProof/>
          <w:sz w:val="20"/>
          <w:szCs w:val="20"/>
          <w:lang w:val="sr-Cyrl-RS"/>
        </w:rPr>
      </w:pPr>
    </w:p>
    <w:p w14:paraId="4C93767F" w14:textId="77777777" w:rsidR="00EF57C1" w:rsidRDefault="00EF57C1" w:rsidP="000F5582">
      <w:pPr>
        <w:spacing w:before="0" w:line="276" w:lineRule="auto"/>
        <w:rPr>
          <w:rFonts w:ascii="Times New Roman" w:hAnsi="Times New Roman" w:cs="Times New Roman"/>
          <w:noProof/>
          <w:sz w:val="20"/>
          <w:szCs w:val="20"/>
          <w:lang w:val="sr-Cyrl-RS"/>
        </w:rPr>
      </w:pPr>
    </w:p>
    <w:p w14:paraId="330FA1A2" w14:textId="77777777" w:rsidR="00EF57C1" w:rsidRDefault="00EF57C1" w:rsidP="00C741A0">
      <w:pPr>
        <w:spacing w:before="0" w:line="276" w:lineRule="auto"/>
        <w:jc w:val="center"/>
        <w:rPr>
          <w:rFonts w:ascii="Times New Roman" w:hAnsi="Times New Roman" w:cs="Times New Roman"/>
          <w:noProof/>
          <w:sz w:val="20"/>
          <w:szCs w:val="20"/>
          <w:lang w:val="sr-Cyrl-RS"/>
        </w:rPr>
      </w:pPr>
    </w:p>
    <w:p w14:paraId="44816515" w14:textId="027A8219" w:rsidR="00EF57C1" w:rsidRDefault="00EF57C1" w:rsidP="00EF57C1">
      <w:pPr>
        <w:rPr>
          <w:rFonts w:ascii="Times New Roman" w:hAnsi="Times New Roman" w:cs="Times New Roman"/>
          <w:sz w:val="24"/>
          <w:szCs w:val="24"/>
          <w:lang w:val="sr-Cyrl-RS"/>
        </w:rPr>
      </w:pPr>
      <w:r>
        <w:rPr>
          <w:rFonts w:ascii="Times New Roman" w:hAnsi="Times New Roman" w:cs="Times New Roman"/>
          <w:sz w:val="24"/>
          <w:szCs w:val="24"/>
          <w:lang w:val="sr-Cyrl-RS"/>
        </w:rPr>
        <w:t>Словима:</w:t>
      </w:r>
      <w:r w:rsidR="00CC1B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__________________________________________________________________</w:t>
      </w:r>
    </w:p>
    <w:p w14:paraId="5ABD247B" w14:textId="77777777" w:rsidR="00EF57C1" w:rsidRDefault="00EF57C1" w:rsidP="00A62723">
      <w:pPr>
        <w:rPr>
          <w:rFonts w:ascii="Times New Roman" w:hAnsi="Times New Roman" w:cs="Times New Roman"/>
          <w:b/>
          <w:noProof/>
          <w:sz w:val="24"/>
          <w:szCs w:val="24"/>
          <w:lang w:val="sr-Cyrl-RS"/>
        </w:rPr>
      </w:pPr>
    </w:p>
    <w:p w14:paraId="0D52295F" w14:textId="77777777" w:rsidR="00386ED0" w:rsidRPr="00833779" w:rsidRDefault="00386ED0" w:rsidP="00C741A0">
      <w:pPr>
        <w:spacing w:before="0" w:line="276" w:lineRule="auto"/>
        <w:jc w:val="center"/>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                                                                                                                   </w:t>
      </w:r>
    </w:p>
    <w:p w14:paraId="153603DC" w14:textId="4E783226" w:rsidR="007E4811" w:rsidRDefault="00386ED0" w:rsidP="00C741A0">
      <w:pPr>
        <w:spacing w:before="0" w:line="276" w:lineRule="auto"/>
        <w:jc w:val="center"/>
        <w:rPr>
          <w:rFonts w:ascii="Times New Roman" w:hAnsi="Times New Roman" w:cs="Times New Roman"/>
          <w:noProof/>
          <w:szCs w:val="20"/>
          <w:lang w:val="sr-Cyrl-RS"/>
        </w:rPr>
      </w:pPr>
      <w:r w:rsidRPr="00833779">
        <w:rPr>
          <w:rFonts w:ascii="Times New Roman" w:hAnsi="Times New Roman" w:cs="Times New Roman"/>
          <w:noProof/>
          <w:sz w:val="20"/>
          <w:szCs w:val="20"/>
          <w:lang w:val="sr-Cyrl-RS"/>
        </w:rPr>
        <w:t xml:space="preserve">                                                                                                                </w:t>
      </w:r>
      <w:r w:rsidRPr="00833779">
        <w:rPr>
          <w:rFonts w:ascii="Times New Roman" w:hAnsi="Times New Roman" w:cs="Times New Roman"/>
          <w:noProof/>
          <w:szCs w:val="20"/>
          <w:lang w:val="sr-Cyrl-RS"/>
        </w:rPr>
        <w:t xml:space="preserve">ПОТПИС </w:t>
      </w:r>
      <w:r w:rsidR="00CC1B18">
        <w:rPr>
          <w:rFonts w:ascii="Times New Roman" w:hAnsi="Times New Roman" w:cs="Times New Roman"/>
          <w:noProof/>
          <w:szCs w:val="20"/>
          <w:lang w:val="sr-Cyrl-RS"/>
        </w:rPr>
        <w:t xml:space="preserve"> И  ПЕЧАТ  </w:t>
      </w:r>
      <w:r w:rsidRPr="00833779">
        <w:rPr>
          <w:rFonts w:ascii="Times New Roman" w:hAnsi="Times New Roman" w:cs="Times New Roman"/>
          <w:noProof/>
          <w:szCs w:val="20"/>
          <w:lang w:val="sr-Cyrl-RS"/>
        </w:rPr>
        <w:t>ПОНУЂАЧА</w:t>
      </w:r>
    </w:p>
    <w:p w14:paraId="4B5B2C5F" w14:textId="77777777" w:rsidR="00EF57C1" w:rsidRPr="00833779" w:rsidRDefault="00EF57C1" w:rsidP="00C741A0">
      <w:pPr>
        <w:spacing w:before="0" w:line="276" w:lineRule="auto"/>
        <w:jc w:val="center"/>
        <w:rPr>
          <w:rFonts w:ascii="Times New Roman" w:hAnsi="Times New Roman" w:cs="Times New Roman"/>
          <w:noProof/>
          <w:sz w:val="20"/>
          <w:szCs w:val="20"/>
          <w:lang w:val="sr-Cyrl-RS"/>
        </w:rPr>
      </w:pPr>
    </w:p>
    <w:p w14:paraId="5F40223E" w14:textId="48830A24" w:rsidR="00386ED0" w:rsidRPr="00833779" w:rsidRDefault="00386ED0" w:rsidP="00C741A0">
      <w:pPr>
        <w:spacing w:before="0" w:line="276" w:lineRule="auto"/>
        <w:jc w:val="right"/>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М.П.          </w:t>
      </w:r>
      <w:r w:rsidR="00EF57C1">
        <w:rPr>
          <w:rFonts w:ascii="Times New Roman" w:hAnsi="Times New Roman" w:cs="Times New Roman"/>
          <w:noProof/>
          <w:sz w:val="20"/>
          <w:szCs w:val="20"/>
          <w:lang w:val="sr-Cyrl-RS"/>
        </w:rPr>
        <w:t>________</w:t>
      </w:r>
      <w:r w:rsidR="007E4811" w:rsidRPr="00833779">
        <w:rPr>
          <w:rFonts w:ascii="Times New Roman" w:hAnsi="Times New Roman" w:cs="Times New Roman"/>
          <w:noProof/>
          <w:sz w:val="20"/>
          <w:szCs w:val="20"/>
          <w:lang w:val="sr-Cyrl-RS"/>
        </w:rPr>
        <w:t>_____________________</w:t>
      </w:r>
    </w:p>
    <w:p w14:paraId="603834EE" w14:textId="77777777" w:rsidR="00386ED0" w:rsidRPr="00833779" w:rsidRDefault="00386ED0" w:rsidP="00C741A0">
      <w:pPr>
        <w:spacing w:before="0" w:line="276" w:lineRule="auto"/>
        <w:rPr>
          <w:rFonts w:ascii="Times New Roman" w:hAnsi="Times New Roman" w:cs="Times New Roman"/>
          <w:noProof/>
          <w:lang w:val="sr-Cyrl-RS"/>
        </w:rPr>
      </w:pPr>
    </w:p>
    <w:p w14:paraId="5947C6C7" w14:textId="3E860EFC" w:rsidR="00CC1B18" w:rsidRDefault="00CC1B18" w:rsidP="00CC1B18">
      <w:pPr>
        <w:jc w:val="both"/>
        <w:rPr>
          <w:rFonts w:ascii="Times New Roman" w:hAnsi="Times New Roman" w:cs="Times New Roman"/>
          <w:noProof/>
          <w:sz w:val="24"/>
          <w:szCs w:val="24"/>
          <w:lang w:val="sr-Cyrl-RS"/>
        </w:rPr>
      </w:pPr>
      <w:r w:rsidRPr="00EF57C1">
        <w:rPr>
          <w:rFonts w:ascii="Times New Roman" w:eastAsia="Times New Roman" w:hAnsi="Times New Roman" w:cs="Times New Roman"/>
          <w:noProof/>
          <w:color w:val="000000"/>
          <w:sz w:val="24"/>
          <w:szCs w:val="24"/>
          <w:lang w:val="sr-Cyrl-RS"/>
        </w:rPr>
        <w:t xml:space="preserve">Понуђач треба попунити </w:t>
      </w:r>
      <w:r>
        <w:rPr>
          <w:rFonts w:ascii="Times New Roman" w:eastAsia="Times New Roman" w:hAnsi="Times New Roman" w:cs="Times New Roman"/>
          <w:noProof/>
          <w:color w:val="000000"/>
          <w:sz w:val="24"/>
          <w:szCs w:val="24"/>
          <w:lang w:val="sr-Cyrl-RS"/>
        </w:rPr>
        <w:t>Образац за цијену понуде (цијене и назив произвођача чије производе нуди)</w:t>
      </w:r>
      <w:r w:rsidRPr="00EF57C1">
        <w:rPr>
          <w:rFonts w:ascii="Times New Roman" w:eastAsia="Times New Roman" w:hAnsi="Times New Roman" w:cs="Times New Roman"/>
          <w:noProof/>
          <w:color w:val="000000"/>
          <w:sz w:val="24"/>
          <w:szCs w:val="24"/>
          <w:lang w:val="sr-Cyrl-RS"/>
        </w:rPr>
        <w:t>, те исти потписати и овјерити те приложити уз понуду скупа са осталим документима из ТД.</w:t>
      </w:r>
    </w:p>
    <w:p w14:paraId="7428B5F1" w14:textId="77777777" w:rsidR="00CC1B18" w:rsidRDefault="00CC1B18" w:rsidP="00C741A0">
      <w:pPr>
        <w:spacing w:before="0" w:line="276" w:lineRule="auto"/>
        <w:rPr>
          <w:rFonts w:ascii="Times New Roman" w:hAnsi="Times New Roman" w:cs="Times New Roman"/>
          <w:noProof/>
          <w:lang w:val="sr-Cyrl-RS"/>
        </w:rPr>
      </w:pPr>
    </w:p>
    <w:p w14:paraId="58D8CC18" w14:textId="77777777" w:rsidR="00CC1B18" w:rsidRPr="00833779" w:rsidRDefault="00CC1B18" w:rsidP="00C741A0">
      <w:pPr>
        <w:spacing w:before="0" w:line="276" w:lineRule="auto"/>
        <w:rPr>
          <w:rFonts w:ascii="Times New Roman" w:hAnsi="Times New Roman" w:cs="Times New Roman"/>
          <w:noProof/>
          <w:lang w:val="sr-Cyrl-RS"/>
        </w:rPr>
      </w:pPr>
    </w:p>
    <w:p w14:paraId="7F1AA7DF" w14:textId="77777777" w:rsidR="00386ED0" w:rsidRPr="00833779" w:rsidRDefault="00386ED0" w:rsidP="00C741A0">
      <w:pPr>
        <w:spacing w:before="0" w:line="276" w:lineRule="auto"/>
        <w:rPr>
          <w:rFonts w:ascii="Times New Roman" w:hAnsi="Times New Roman" w:cs="Times New Roman"/>
          <w:i/>
          <w:noProof/>
          <w:lang w:val="sr-Cyrl-RS"/>
        </w:rPr>
      </w:pPr>
      <w:r w:rsidRPr="00833779">
        <w:rPr>
          <w:rFonts w:ascii="Times New Roman" w:hAnsi="Times New Roman" w:cs="Times New Roman"/>
          <w:i/>
          <w:noProof/>
          <w:lang w:val="sr-Cyrl-RS"/>
        </w:rPr>
        <w:t>НАПОМЕНА:</w:t>
      </w:r>
    </w:p>
    <w:p w14:paraId="3CA70C53"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1.</w:t>
      </w:r>
      <w:r w:rsidRPr="00833779">
        <w:rPr>
          <w:rFonts w:ascii="Times New Roman" w:hAnsi="Times New Roman" w:cs="Times New Roman"/>
          <w:i/>
          <w:noProof/>
          <w:lang w:val="sr-Cyrl-RS"/>
        </w:rPr>
        <w:tab/>
        <w:t>Цијене морају бити изражене у KМ. За сваку ставку у понуди мора се навести цијена.</w:t>
      </w:r>
    </w:p>
    <w:p w14:paraId="6F909ECC"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2.</w:t>
      </w:r>
      <w:r w:rsidRPr="00833779">
        <w:rPr>
          <w:rFonts w:ascii="Times New Roman" w:hAnsi="Times New Roman" w:cs="Times New Roman"/>
          <w:i/>
          <w:noProof/>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14:paraId="1A28DF5D"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3.</w:t>
      </w:r>
      <w:r w:rsidRPr="00833779">
        <w:rPr>
          <w:rFonts w:ascii="Times New Roman" w:hAnsi="Times New Roman" w:cs="Times New Roman"/>
          <w:i/>
          <w:noProof/>
          <w:lang w:val="sr-Cyrl-RS"/>
        </w:rPr>
        <w:tab/>
        <w:t>У случају разлика између јединичних цијена и укупног износа, исправка ће се извршити у складу са јединичним цијенама.</w:t>
      </w:r>
    </w:p>
    <w:p w14:paraId="2D0DB1F4"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4.</w:t>
      </w:r>
      <w:r w:rsidRPr="00833779">
        <w:rPr>
          <w:rFonts w:ascii="Times New Roman" w:hAnsi="Times New Roman" w:cs="Times New Roman"/>
          <w:i/>
          <w:noProof/>
          <w:lang w:val="sr-Cyrl-RS"/>
        </w:rPr>
        <w:tab/>
        <w:t>Јединична цијена ставке не сматра се рачунском грешком, односно не може се исправљати ни под којим условима.</w:t>
      </w:r>
    </w:p>
    <w:p w14:paraId="50746B88" w14:textId="017095D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5.</w:t>
      </w:r>
      <w:r w:rsidRPr="00833779">
        <w:rPr>
          <w:rFonts w:ascii="Times New Roman" w:hAnsi="Times New Roman" w:cs="Times New Roman"/>
          <w:i/>
          <w:noProof/>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14:paraId="2F8AD09E" w14:textId="37835D19" w:rsidR="0072554D" w:rsidRPr="00833779" w:rsidRDefault="0072554D" w:rsidP="00C741A0">
      <w:pPr>
        <w:tabs>
          <w:tab w:val="left" w:pos="284"/>
        </w:tabs>
        <w:spacing w:before="0" w:line="276" w:lineRule="auto"/>
        <w:jc w:val="both"/>
        <w:rPr>
          <w:rFonts w:ascii="Times New Roman" w:hAnsi="Times New Roman" w:cs="Times New Roman"/>
          <w:noProof/>
          <w:sz w:val="20"/>
          <w:szCs w:val="20"/>
          <w:lang w:val="sr-Cyrl-RS"/>
        </w:rPr>
      </w:pPr>
    </w:p>
    <w:p w14:paraId="599973A8" w14:textId="14D1B4BA" w:rsidR="000F5582" w:rsidRPr="00833779" w:rsidRDefault="008F6AF9" w:rsidP="000F5582">
      <w:pPr>
        <w:pStyle w:val="Heading1"/>
        <w:numPr>
          <w:ilvl w:val="0"/>
          <w:numId w:val="0"/>
        </w:numPr>
        <w:spacing w:before="0" w:line="276" w:lineRule="auto"/>
        <w:rPr>
          <w:rFonts w:cs="Times New Roman"/>
          <w:noProof/>
          <w:lang w:val="sr-Cyrl-RS"/>
        </w:rPr>
      </w:pPr>
      <w:r w:rsidRPr="00833779">
        <w:rPr>
          <w:rFonts w:cs="Times New Roman"/>
          <w:noProof/>
          <w:lang w:val="sr-Cyrl-RS"/>
        </w:rPr>
        <w:br w:type="page"/>
      </w:r>
      <w:bookmarkStart w:id="53" w:name="_Toc147218806"/>
      <w:r w:rsidR="000F5582" w:rsidRPr="00833779">
        <w:rPr>
          <w:rFonts w:cs="Times New Roman"/>
          <w:noProof/>
          <w:lang w:val="sr-Cyrl-RS"/>
        </w:rPr>
        <w:lastRenderedPageBreak/>
        <w:t>АНЕКС 3</w:t>
      </w:r>
      <w:bookmarkEnd w:id="53"/>
    </w:p>
    <w:p w14:paraId="6EF6E745" w14:textId="77777777" w:rsidR="000F5582" w:rsidRPr="000F5582" w:rsidRDefault="000F5582" w:rsidP="000F5582">
      <w:pPr>
        <w:pStyle w:val="Heading2"/>
        <w:numPr>
          <w:ilvl w:val="0"/>
          <w:numId w:val="0"/>
        </w:numPr>
        <w:spacing w:line="276" w:lineRule="auto"/>
        <w:jc w:val="center"/>
        <w:rPr>
          <w:noProof/>
          <w:szCs w:val="24"/>
          <w:lang w:val="sr-Cyrl-RS"/>
        </w:rPr>
      </w:pPr>
      <w:bookmarkStart w:id="54" w:name="_Toc147218807"/>
      <w:r w:rsidRPr="000F5582">
        <w:rPr>
          <w:noProof/>
          <w:szCs w:val="24"/>
          <w:lang w:val="sr-Cyrl-RS"/>
        </w:rPr>
        <w:t>ОБРАЗАЦ ЗА ЦИЈЕНУ ПОНУДЕ</w:t>
      </w:r>
      <w:bookmarkEnd w:id="54"/>
    </w:p>
    <w:p w14:paraId="111329D8" w14:textId="714BBD0B" w:rsidR="000F5582" w:rsidRPr="000F5582" w:rsidRDefault="000F5582" w:rsidP="000F5582">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ЛОТ</w:t>
      </w:r>
      <w:r>
        <w:rPr>
          <w:rFonts w:ascii="Times New Roman" w:hAnsi="Times New Roman" w:cs="Times New Roman"/>
          <w:b/>
          <w:noProof/>
          <w:sz w:val="24"/>
          <w:szCs w:val="24"/>
          <w:lang w:val="sr-Cyrl-RS"/>
        </w:rPr>
        <w:t xml:space="preserve"> </w:t>
      </w:r>
      <w:r w:rsidR="00D71E93">
        <w:rPr>
          <w:rFonts w:ascii="Times New Roman" w:hAnsi="Times New Roman" w:cs="Times New Roman"/>
          <w:b/>
          <w:noProof/>
          <w:sz w:val="24"/>
          <w:szCs w:val="24"/>
          <w:lang w:val="sr-Cyrl-RS"/>
        </w:rPr>
        <w:t>2</w:t>
      </w:r>
      <w:r>
        <w:rPr>
          <w:rFonts w:ascii="Times New Roman" w:hAnsi="Times New Roman" w:cs="Times New Roman"/>
          <w:b/>
          <w:noProof/>
          <w:sz w:val="24"/>
          <w:szCs w:val="24"/>
          <w:lang w:val="sr-Cyrl-RS"/>
        </w:rPr>
        <w:t xml:space="preserve"> – </w:t>
      </w:r>
      <w:r w:rsidR="00D71E93">
        <w:rPr>
          <w:rFonts w:ascii="Times New Roman" w:hAnsi="Times New Roman" w:cs="Times New Roman"/>
          <w:b/>
          <w:noProof/>
          <w:sz w:val="24"/>
          <w:szCs w:val="24"/>
          <w:lang w:val="sr-Cyrl-RS"/>
        </w:rPr>
        <w:t>Алат и потрошни материјал</w:t>
      </w:r>
    </w:p>
    <w:p w14:paraId="27390CFA" w14:textId="77777777" w:rsidR="000F5582" w:rsidRPr="000F5582" w:rsidRDefault="000F5582" w:rsidP="000F5582">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(Техничка спецификација)</w:t>
      </w:r>
    </w:p>
    <w:p w14:paraId="52B38D90" w14:textId="77777777" w:rsidR="000F5582" w:rsidRPr="000F5582" w:rsidRDefault="000F5582" w:rsidP="000F5582">
      <w:pPr>
        <w:spacing w:before="0" w:line="276" w:lineRule="auto"/>
        <w:jc w:val="center"/>
        <w:rPr>
          <w:rFonts w:ascii="Times New Roman" w:hAnsi="Times New Roman" w:cs="Times New Roman"/>
          <w:b/>
          <w:noProof/>
          <w:sz w:val="24"/>
          <w:szCs w:val="24"/>
          <w:lang w:val="sr-Cyrl-RS"/>
        </w:rPr>
      </w:pPr>
    </w:p>
    <w:p w14:paraId="4D4AB6BC" w14:textId="77777777" w:rsidR="000F5582" w:rsidRPr="00833779" w:rsidRDefault="000F5582" w:rsidP="000F5582">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Назив понуђача:</w:t>
      </w:r>
      <w:r>
        <w:rPr>
          <w:rFonts w:ascii="Times New Roman" w:hAnsi="Times New Roman" w:cs="Times New Roman"/>
          <w:noProof/>
          <w:sz w:val="24"/>
          <w:szCs w:val="20"/>
          <w:lang w:val="sr-Cyrl-RS"/>
        </w:rPr>
        <w:tab/>
        <w:t>____</w:t>
      </w:r>
      <w:r w:rsidRPr="00833779">
        <w:rPr>
          <w:rFonts w:ascii="Times New Roman" w:hAnsi="Times New Roman" w:cs="Times New Roman"/>
          <w:noProof/>
          <w:sz w:val="24"/>
          <w:szCs w:val="20"/>
          <w:lang w:val="sr-Cyrl-RS"/>
        </w:rPr>
        <w:t>_____________________________</w:t>
      </w:r>
    </w:p>
    <w:p w14:paraId="465139F1" w14:textId="77777777" w:rsidR="000F5582" w:rsidRPr="00833779" w:rsidRDefault="000F5582" w:rsidP="000F5582">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Адреса понуђача:</w:t>
      </w:r>
      <w:r>
        <w:rPr>
          <w:rFonts w:ascii="Times New Roman" w:hAnsi="Times New Roman" w:cs="Times New Roman"/>
          <w:noProof/>
          <w:sz w:val="24"/>
          <w:szCs w:val="20"/>
          <w:lang w:val="sr-Cyrl-RS"/>
        </w:rPr>
        <w:tab/>
      </w:r>
      <w:r w:rsidRPr="00833779">
        <w:rPr>
          <w:rFonts w:ascii="Times New Roman" w:hAnsi="Times New Roman" w:cs="Times New Roman"/>
          <w:noProof/>
          <w:sz w:val="24"/>
          <w:szCs w:val="20"/>
          <w:lang w:val="sr-Cyrl-RS"/>
        </w:rPr>
        <w:t>____</w:t>
      </w:r>
      <w:r>
        <w:rPr>
          <w:rFonts w:ascii="Times New Roman" w:hAnsi="Times New Roman" w:cs="Times New Roman"/>
          <w:noProof/>
          <w:sz w:val="24"/>
          <w:szCs w:val="20"/>
          <w:lang w:val="sr-Cyrl-RS"/>
        </w:rPr>
        <w:t>____</w:t>
      </w:r>
      <w:r w:rsidRPr="00833779">
        <w:rPr>
          <w:rFonts w:ascii="Times New Roman" w:hAnsi="Times New Roman" w:cs="Times New Roman"/>
          <w:noProof/>
          <w:sz w:val="24"/>
          <w:szCs w:val="20"/>
          <w:lang w:val="sr-Cyrl-RS"/>
        </w:rPr>
        <w:t>_________________________</w:t>
      </w:r>
    </w:p>
    <w:p w14:paraId="35289EC1" w14:textId="77777777" w:rsidR="000F5582" w:rsidRPr="00833779" w:rsidRDefault="000F5582" w:rsidP="000F5582">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ЈИБ:</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sidRPr="00833779">
        <w:rPr>
          <w:rFonts w:ascii="Times New Roman" w:hAnsi="Times New Roman" w:cs="Times New Roman"/>
          <w:noProof/>
          <w:sz w:val="24"/>
          <w:szCs w:val="20"/>
          <w:lang w:val="sr-Cyrl-RS"/>
        </w:rPr>
        <w:t>________</w:t>
      </w:r>
      <w:r>
        <w:rPr>
          <w:rFonts w:ascii="Times New Roman" w:hAnsi="Times New Roman" w:cs="Times New Roman"/>
          <w:noProof/>
          <w:sz w:val="24"/>
          <w:szCs w:val="20"/>
          <w:lang w:val="sr-Cyrl-RS"/>
        </w:rPr>
        <w:t>____</w:t>
      </w:r>
      <w:r w:rsidRPr="00833779">
        <w:rPr>
          <w:rFonts w:ascii="Times New Roman" w:hAnsi="Times New Roman" w:cs="Times New Roman"/>
          <w:noProof/>
          <w:sz w:val="24"/>
          <w:szCs w:val="20"/>
          <w:lang w:val="sr-Cyrl-RS"/>
        </w:rPr>
        <w:t>_____________________</w:t>
      </w:r>
    </w:p>
    <w:p w14:paraId="725F2189" w14:textId="77777777" w:rsidR="000F5582" w:rsidRDefault="000F5582" w:rsidP="000F5582">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Понуда бр.</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t>__________________</w:t>
      </w:r>
      <w:r w:rsidRPr="00833779">
        <w:rPr>
          <w:rFonts w:ascii="Times New Roman" w:hAnsi="Times New Roman" w:cs="Times New Roman"/>
          <w:noProof/>
          <w:sz w:val="24"/>
          <w:szCs w:val="20"/>
          <w:lang w:val="sr-Cyrl-RS"/>
        </w:rPr>
        <w:t xml:space="preserve">_______________ </w:t>
      </w:r>
    </w:p>
    <w:p w14:paraId="4696734A" w14:textId="77777777" w:rsidR="000F5582" w:rsidRPr="00833779" w:rsidRDefault="000F5582" w:rsidP="000F5582">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Датум:</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t>____________________</w:t>
      </w:r>
      <w:r w:rsidRPr="00833779">
        <w:rPr>
          <w:rFonts w:ascii="Times New Roman" w:hAnsi="Times New Roman" w:cs="Times New Roman"/>
          <w:noProof/>
          <w:sz w:val="24"/>
          <w:szCs w:val="20"/>
          <w:lang w:val="sr-Cyrl-RS"/>
        </w:rPr>
        <w:t>_____________</w:t>
      </w:r>
    </w:p>
    <w:p w14:paraId="3B53392F" w14:textId="4A7C4E35" w:rsidR="000F5582" w:rsidRDefault="000F5582">
      <w:pPr>
        <w:spacing w:before="0" w:after="160" w:line="259" w:lineRule="auto"/>
        <w:rPr>
          <w:rFonts w:ascii="Times New Roman" w:hAnsi="Times New Roman" w:cs="Times New Roman"/>
          <w:noProof/>
          <w:sz w:val="28"/>
          <w:lang w:val="sr-Cyrl-RS"/>
        </w:rPr>
      </w:pPr>
    </w:p>
    <w:tbl>
      <w:tblPr>
        <w:tblW w:w="5546" w:type="pct"/>
        <w:tblInd w:w="-460" w:type="dxa"/>
        <w:tblLayout w:type="fixed"/>
        <w:tblLook w:val="04A0" w:firstRow="1" w:lastRow="0" w:firstColumn="1" w:lastColumn="0" w:noHBand="0" w:noVBand="1"/>
      </w:tblPr>
      <w:tblGrid>
        <w:gridCol w:w="719"/>
        <w:gridCol w:w="2162"/>
        <w:gridCol w:w="719"/>
        <w:gridCol w:w="1347"/>
        <w:gridCol w:w="2162"/>
        <w:gridCol w:w="1442"/>
        <w:gridCol w:w="1438"/>
      </w:tblGrid>
      <w:tr w:rsidR="00D71E93" w:rsidRPr="00D71E93" w14:paraId="41428256" w14:textId="77777777" w:rsidTr="00D71E93">
        <w:trPr>
          <w:trHeight w:val="960"/>
        </w:trPr>
        <w:tc>
          <w:tcPr>
            <w:tcW w:w="360" w:type="pct"/>
            <w:tcBorders>
              <w:top w:val="single" w:sz="8" w:space="0" w:color="auto"/>
              <w:left w:val="single" w:sz="8" w:space="0" w:color="auto"/>
              <w:bottom w:val="single" w:sz="8" w:space="0" w:color="auto"/>
              <w:right w:val="single" w:sz="4" w:space="0" w:color="auto"/>
            </w:tcBorders>
            <w:shd w:val="clear" w:color="000000" w:fill="F2F2F2"/>
            <w:vAlign w:val="center"/>
            <w:hideMark/>
          </w:tcPr>
          <w:p w14:paraId="41284B32" w14:textId="77777777" w:rsidR="00D71E93" w:rsidRPr="00D71E93" w:rsidRDefault="00D71E93" w:rsidP="00D71E93">
            <w:pPr>
              <w:spacing w:before="0"/>
              <w:jc w:val="center"/>
              <w:rPr>
                <w:rFonts w:ascii="Times New Roman" w:eastAsia="Times New Roman" w:hAnsi="Times New Roman" w:cs="Times New Roman"/>
                <w:b/>
                <w:bCs/>
                <w:sz w:val="24"/>
                <w:szCs w:val="24"/>
              </w:rPr>
            </w:pPr>
            <w:r w:rsidRPr="00D71E93">
              <w:rPr>
                <w:rFonts w:ascii="Times New Roman" w:eastAsia="Times New Roman" w:hAnsi="Times New Roman" w:cs="Times New Roman"/>
                <w:b/>
                <w:bCs/>
                <w:sz w:val="24"/>
                <w:szCs w:val="24"/>
                <w:lang w:val="sr-Cyrl-RS"/>
              </w:rPr>
              <w:t>Ред. бр.</w:t>
            </w:r>
          </w:p>
        </w:tc>
        <w:tc>
          <w:tcPr>
            <w:tcW w:w="1082" w:type="pct"/>
            <w:tcBorders>
              <w:top w:val="single" w:sz="8" w:space="0" w:color="auto"/>
              <w:left w:val="nil"/>
              <w:bottom w:val="single" w:sz="8" w:space="0" w:color="auto"/>
              <w:right w:val="single" w:sz="4" w:space="0" w:color="auto"/>
            </w:tcBorders>
            <w:shd w:val="clear" w:color="000000" w:fill="F2F2F2"/>
            <w:vAlign w:val="center"/>
            <w:hideMark/>
          </w:tcPr>
          <w:p w14:paraId="41D98CD0" w14:textId="77777777" w:rsidR="00D71E93" w:rsidRPr="00D71E93" w:rsidRDefault="00D71E93" w:rsidP="00D71E93">
            <w:pPr>
              <w:spacing w:before="0"/>
              <w:jc w:val="center"/>
              <w:rPr>
                <w:rFonts w:ascii="Times New Roman" w:eastAsia="Times New Roman" w:hAnsi="Times New Roman" w:cs="Times New Roman"/>
                <w:b/>
                <w:bCs/>
                <w:sz w:val="24"/>
                <w:szCs w:val="24"/>
              </w:rPr>
            </w:pPr>
            <w:r w:rsidRPr="00D71E93">
              <w:rPr>
                <w:rFonts w:ascii="Times New Roman" w:eastAsia="Times New Roman" w:hAnsi="Times New Roman" w:cs="Times New Roman"/>
                <w:b/>
                <w:bCs/>
                <w:sz w:val="24"/>
                <w:szCs w:val="24"/>
              </w:rPr>
              <w:t>Назив</w:t>
            </w:r>
          </w:p>
        </w:tc>
        <w:tc>
          <w:tcPr>
            <w:tcW w:w="360" w:type="pct"/>
            <w:tcBorders>
              <w:top w:val="single" w:sz="8" w:space="0" w:color="auto"/>
              <w:left w:val="nil"/>
              <w:bottom w:val="single" w:sz="8" w:space="0" w:color="auto"/>
              <w:right w:val="single" w:sz="4" w:space="0" w:color="auto"/>
            </w:tcBorders>
            <w:shd w:val="clear" w:color="000000" w:fill="F2F2F2"/>
            <w:vAlign w:val="center"/>
            <w:hideMark/>
          </w:tcPr>
          <w:p w14:paraId="51FBE49F" w14:textId="77777777" w:rsidR="00D71E93" w:rsidRPr="00D71E93" w:rsidRDefault="00D71E93" w:rsidP="00D71E93">
            <w:pPr>
              <w:spacing w:before="0"/>
              <w:jc w:val="center"/>
              <w:rPr>
                <w:rFonts w:ascii="Times New Roman" w:eastAsia="Times New Roman" w:hAnsi="Times New Roman" w:cs="Times New Roman"/>
                <w:b/>
                <w:bCs/>
                <w:sz w:val="24"/>
                <w:szCs w:val="24"/>
              </w:rPr>
            </w:pPr>
            <w:r w:rsidRPr="00D71E93">
              <w:rPr>
                <w:rFonts w:ascii="Times New Roman" w:eastAsia="Times New Roman" w:hAnsi="Times New Roman" w:cs="Times New Roman"/>
                <w:b/>
                <w:bCs/>
                <w:sz w:val="24"/>
                <w:szCs w:val="24"/>
              </w:rPr>
              <w:t>ЈМ</w:t>
            </w:r>
          </w:p>
        </w:tc>
        <w:tc>
          <w:tcPr>
            <w:tcW w:w="674" w:type="pct"/>
            <w:tcBorders>
              <w:top w:val="single" w:sz="8" w:space="0" w:color="auto"/>
              <w:left w:val="nil"/>
              <w:bottom w:val="single" w:sz="8" w:space="0" w:color="auto"/>
              <w:right w:val="single" w:sz="4" w:space="0" w:color="auto"/>
            </w:tcBorders>
            <w:shd w:val="clear" w:color="000000" w:fill="F2F2F2"/>
            <w:vAlign w:val="center"/>
            <w:hideMark/>
          </w:tcPr>
          <w:p w14:paraId="477E9887" w14:textId="77777777" w:rsidR="00D71E93" w:rsidRPr="00D71E93" w:rsidRDefault="00D71E93" w:rsidP="00D71E93">
            <w:pPr>
              <w:spacing w:before="0"/>
              <w:jc w:val="center"/>
              <w:rPr>
                <w:rFonts w:ascii="Times New Roman" w:eastAsia="Times New Roman" w:hAnsi="Times New Roman" w:cs="Times New Roman"/>
                <w:b/>
                <w:bCs/>
                <w:sz w:val="24"/>
                <w:szCs w:val="24"/>
              </w:rPr>
            </w:pPr>
            <w:r w:rsidRPr="00D71E93">
              <w:rPr>
                <w:rFonts w:ascii="Times New Roman" w:eastAsia="Times New Roman" w:hAnsi="Times New Roman" w:cs="Times New Roman"/>
                <w:b/>
                <w:bCs/>
                <w:sz w:val="24"/>
                <w:szCs w:val="24"/>
              </w:rPr>
              <w:t>Количина</w:t>
            </w:r>
          </w:p>
        </w:tc>
        <w:tc>
          <w:tcPr>
            <w:tcW w:w="1082" w:type="pct"/>
            <w:tcBorders>
              <w:top w:val="single" w:sz="8" w:space="0" w:color="auto"/>
              <w:left w:val="nil"/>
              <w:bottom w:val="single" w:sz="8" w:space="0" w:color="auto"/>
              <w:right w:val="single" w:sz="4" w:space="0" w:color="auto"/>
            </w:tcBorders>
            <w:shd w:val="clear" w:color="000000" w:fill="F2F2F2"/>
            <w:vAlign w:val="center"/>
            <w:hideMark/>
          </w:tcPr>
          <w:p w14:paraId="5EAE5B0B" w14:textId="77777777" w:rsidR="00D71E93" w:rsidRPr="00D71E93" w:rsidRDefault="00D71E93" w:rsidP="00D71E93">
            <w:pPr>
              <w:spacing w:before="0"/>
              <w:jc w:val="center"/>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rPr>
              <w:t>Произвођач</w:t>
            </w:r>
          </w:p>
        </w:tc>
        <w:tc>
          <w:tcPr>
            <w:tcW w:w="722" w:type="pct"/>
            <w:tcBorders>
              <w:top w:val="single" w:sz="8" w:space="0" w:color="auto"/>
              <w:left w:val="nil"/>
              <w:bottom w:val="single" w:sz="8" w:space="0" w:color="auto"/>
              <w:right w:val="single" w:sz="4" w:space="0" w:color="auto"/>
            </w:tcBorders>
            <w:shd w:val="clear" w:color="000000" w:fill="F2F2F2"/>
            <w:vAlign w:val="center"/>
            <w:hideMark/>
          </w:tcPr>
          <w:p w14:paraId="61E79354" w14:textId="77777777" w:rsidR="00D71E93" w:rsidRPr="00D71E93" w:rsidRDefault="00D71E93" w:rsidP="00D71E93">
            <w:pPr>
              <w:spacing w:before="0"/>
              <w:jc w:val="center"/>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lang w:val="sr-Cyrl-RS"/>
              </w:rPr>
              <w:t>Јединична цијена без ПДВ-а</w:t>
            </w:r>
          </w:p>
        </w:tc>
        <w:tc>
          <w:tcPr>
            <w:tcW w:w="720" w:type="pct"/>
            <w:tcBorders>
              <w:top w:val="single" w:sz="8" w:space="0" w:color="auto"/>
              <w:left w:val="nil"/>
              <w:bottom w:val="single" w:sz="8" w:space="0" w:color="auto"/>
              <w:right w:val="single" w:sz="8" w:space="0" w:color="auto"/>
            </w:tcBorders>
            <w:shd w:val="clear" w:color="000000" w:fill="F2F2F2"/>
            <w:vAlign w:val="center"/>
            <w:hideMark/>
          </w:tcPr>
          <w:p w14:paraId="0C0BF1A8" w14:textId="77777777" w:rsidR="00D71E93" w:rsidRPr="00D71E93" w:rsidRDefault="00D71E93" w:rsidP="00D71E93">
            <w:pPr>
              <w:spacing w:before="0"/>
              <w:jc w:val="center"/>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rPr>
              <w:t>Укупно без ПДВ-а</w:t>
            </w:r>
          </w:p>
        </w:tc>
      </w:tr>
      <w:tr w:rsidR="00D71E93" w:rsidRPr="00D71E93" w14:paraId="3BDD991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8F01F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C4A7F8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hss  Ø 3.2</w:t>
            </w:r>
          </w:p>
        </w:tc>
        <w:tc>
          <w:tcPr>
            <w:tcW w:w="360" w:type="pct"/>
            <w:tcBorders>
              <w:top w:val="nil"/>
              <w:left w:val="nil"/>
              <w:bottom w:val="single" w:sz="4" w:space="0" w:color="auto"/>
              <w:right w:val="single" w:sz="4" w:space="0" w:color="auto"/>
            </w:tcBorders>
            <w:shd w:val="clear" w:color="000000" w:fill="FFFFFF"/>
            <w:vAlign w:val="center"/>
            <w:hideMark/>
          </w:tcPr>
          <w:p w14:paraId="710C078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588E469" w14:textId="3217C54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FAF766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5EE4D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87D5974" w14:textId="180AECA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EAEDAB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F4630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w:t>
            </w:r>
          </w:p>
        </w:tc>
        <w:tc>
          <w:tcPr>
            <w:tcW w:w="1082" w:type="pct"/>
            <w:tcBorders>
              <w:top w:val="nil"/>
              <w:left w:val="nil"/>
              <w:bottom w:val="single" w:sz="4" w:space="0" w:color="auto"/>
              <w:right w:val="single" w:sz="4" w:space="0" w:color="auto"/>
            </w:tcBorders>
            <w:shd w:val="clear" w:color="000000" w:fill="FFFFFF"/>
            <w:vAlign w:val="center"/>
            <w:hideMark/>
          </w:tcPr>
          <w:p w14:paraId="02CE5D2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hss  Ø 3.5</w:t>
            </w:r>
          </w:p>
        </w:tc>
        <w:tc>
          <w:tcPr>
            <w:tcW w:w="360" w:type="pct"/>
            <w:tcBorders>
              <w:top w:val="nil"/>
              <w:left w:val="nil"/>
              <w:bottom w:val="single" w:sz="4" w:space="0" w:color="auto"/>
              <w:right w:val="single" w:sz="4" w:space="0" w:color="auto"/>
            </w:tcBorders>
            <w:shd w:val="clear" w:color="000000" w:fill="FFFFFF"/>
            <w:vAlign w:val="center"/>
            <w:hideMark/>
          </w:tcPr>
          <w:p w14:paraId="41D7FE6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6478479" w14:textId="62EA9EF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0B1D24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0DCA9B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C687720" w14:textId="7625883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41EA2B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508B0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w:t>
            </w:r>
          </w:p>
        </w:tc>
        <w:tc>
          <w:tcPr>
            <w:tcW w:w="1082" w:type="pct"/>
            <w:tcBorders>
              <w:top w:val="nil"/>
              <w:left w:val="nil"/>
              <w:bottom w:val="single" w:sz="4" w:space="0" w:color="auto"/>
              <w:right w:val="single" w:sz="4" w:space="0" w:color="auto"/>
            </w:tcBorders>
            <w:shd w:val="clear" w:color="000000" w:fill="FFFFFF"/>
            <w:vAlign w:val="center"/>
            <w:hideMark/>
          </w:tcPr>
          <w:p w14:paraId="1975CBB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hss  Ø 4.0</w:t>
            </w:r>
          </w:p>
        </w:tc>
        <w:tc>
          <w:tcPr>
            <w:tcW w:w="360" w:type="pct"/>
            <w:tcBorders>
              <w:top w:val="nil"/>
              <w:left w:val="nil"/>
              <w:bottom w:val="single" w:sz="4" w:space="0" w:color="auto"/>
              <w:right w:val="single" w:sz="4" w:space="0" w:color="auto"/>
            </w:tcBorders>
            <w:shd w:val="clear" w:color="000000" w:fill="FFFFFF"/>
            <w:vAlign w:val="center"/>
            <w:hideMark/>
          </w:tcPr>
          <w:p w14:paraId="5715764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D68A96F" w14:textId="7FFBFE9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339076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DDCD80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C592CF6" w14:textId="18E6FBF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396B1A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55666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w:t>
            </w:r>
          </w:p>
        </w:tc>
        <w:tc>
          <w:tcPr>
            <w:tcW w:w="1082" w:type="pct"/>
            <w:tcBorders>
              <w:top w:val="nil"/>
              <w:left w:val="nil"/>
              <w:bottom w:val="single" w:sz="4" w:space="0" w:color="auto"/>
              <w:right w:val="single" w:sz="4" w:space="0" w:color="auto"/>
            </w:tcBorders>
            <w:shd w:val="clear" w:color="000000" w:fill="FFFFFF"/>
            <w:vAlign w:val="center"/>
            <w:hideMark/>
          </w:tcPr>
          <w:p w14:paraId="7545628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hss  Ø 4.8</w:t>
            </w:r>
          </w:p>
        </w:tc>
        <w:tc>
          <w:tcPr>
            <w:tcW w:w="360" w:type="pct"/>
            <w:tcBorders>
              <w:top w:val="nil"/>
              <w:left w:val="nil"/>
              <w:bottom w:val="single" w:sz="4" w:space="0" w:color="auto"/>
              <w:right w:val="single" w:sz="4" w:space="0" w:color="auto"/>
            </w:tcBorders>
            <w:shd w:val="clear" w:color="000000" w:fill="FFFFFF"/>
            <w:vAlign w:val="center"/>
            <w:hideMark/>
          </w:tcPr>
          <w:p w14:paraId="01E2370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65DAC9" w14:textId="2CB9509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8749A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218D7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33C18F9" w14:textId="705C50A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4825B8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72AC33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w:t>
            </w:r>
          </w:p>
        </w:tc>
        <w:tc>
          <w:tcPr>
            <w:tcW w:w="1082" w:type="pct"/>
            <w:tcBorders>
              <w:top w:val="nil"/>
              <w:left w:val="nil"/>
              <w:bottom w:val="single" w:sz="4" w:space="0" w:color="auto"/>
              <w:right w:val="single" w:sz="4" w:space="0" w:color="auto"/>
            </w:tcBorders>
            <w:shd w:val="clear" w:color="000000" w:fill="FFFFFF"/>
            <w:vAlign w:val="center"/>
            <w:hideMark/>
          </w:tcPr>
          <w:p w14:paraId="7E8FFA8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hss  Ø 6.5</w:t>
            </w:r>
          </w:p>
        </w:tc>
        <w:tc>
          <w:tcPr>
            <w:tcW w:w="360" w:type="pct"/>
            <w:tcBorders>
              <w:top w:val="nil"/>
              <w:left w:val="nil"/>
              <w:bottom w:val="single" w:sz="4" w:space="0" w:color="auto"/>
              <w:right w:val="single" w:sz="4" w:space="0" w:color="auto"/>
            </w:tcBorders>
            <w:shd w:val="clear" w:color="000000" w:fill="FFFFFF"/>
            <w:vAlign w:val="center"/>
            <w:hideMark/>
          </w:tcPr>
          <w:p w14:paraId="748A2BC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3BEA0D9" w14:textId="4CAA569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32D95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BFB76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3ECF510" w14:textId="208ED31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D09E06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FF0A0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w:t>
            </w:r>
          </w:p>
        </w:tc>
        <w:tc>
          <w:tcPr>
            <w:tcW w:w="1082" w:type="pct"/>
            <w:tcBorders>
              <w:top w:val="nil"/>
              <w:left w:val="nil"/>
              <w:bottom w:val="single" w:sz="4" w:space="0" w:color="auto"/>
              <w:right w:val="single" w:sz="4" w:space="0" w:color="auto"/>
            </w:tcBorders>
            <w:shd w:val="clear" w:color="000000" w:fill="FFFFFF"/>
            <w:vAlign w:val="center"/>
            <w:hideMark/>
          </w:tcPr>
          <w:p w14:paraId="0E31D97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Brava za metalna vrata 2.5 cm jezičak</w:t>
            </w:r>
          </w:p>
        </w:tc>
        <w:tc>
          <w:tcPr>
            <w:tcW w:w="360" w:type="pct"/>
            <w:tcBorders>
              <w:top w:val="nil"/>
              <w:left w:val="nil"/>
              <w:bottom w:val="single" w:sz="4" w:space="0" w:color="auto"/>
              <w:right w:val="single" w:sz="4" w:space="0" w:color="auto"/>
            </w:tcBorders>
            <w:shd w:val="clear" w:color="000000" w:fill="FFFFFF"/>
            <w:vAlign w:val="center"/>
            <w:hideMark/>
          </w:tcPr>
          <w:p w14:paraId="2971439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3AADA7" w14:textId="6D47C5A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B24C98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D54A64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37C926B" w14:textId="2243CFE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954BF4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EF368F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w:t>
            </w:r>
          </w:p>
        </w:tc>
        <w:tc>
          <w:tcPr>
            <w:tcW w:w="1082" w:type="pct"/>
            <w:tcBorders>
              <w:top w:val="nil"/>
              <w:left w:val="nil"/>
              <w:bottom w:val="single" w:sz="4" w:space="0" w:color="auto"/>
              <w:right w:val="single" w:sz="4" w:space="0" w:color="auto"/>
            </w:tcBorders>
            <w:shd w:val="clear" w:color="000000" w:fill="FFFFFF"/>
            <w:vAlign w:val="center"/>
            <w:hideMark/>
          </w:tcPr>
          <w:p w14:paraId="5B0FEFD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Brava za metalna vrata 4.0 cm jezičak</w:t>
            </w:r>
          </w:p>
        </w:tc>
        <w:tc>
          <w:tcPr>
            <w:tcW w:w="360" w:type="pct"/>
            <w:tcBorders>
              <w:top w:val="nil"/>
              <w:left w:val="nil"/>
              <w:bottom w:val="single" w:sz="4" w:space="0" w:color="auto"/>
              <w:right w:val="single" w:sz="4" w:space="0" w:color="auto"/>
            </w:tcBorders>
            <w:shd w:val="clear" w:color="000000" w:fill="FFFFFF"/>
            <w:vAlign w:val="center"/>
            <w:hideMark/>
          </w:tcPr>
          <w:p w14:paraId="0D7169B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2F1846B" w14:textId="67DCF09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671EF2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BEFEBA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E2F5821" w14:textId="1E8A8DA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4260B1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33A15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w:t>
            </w:r>
          </w:p>
        </w:tc>
        <w:tc>
          <w:tcPr>
            <w:tcW w:w="1082" w:type="pct"/>
            <w:tcBorders>
              <w:top w:val="nil"/>
              <w:left w:val="nil"/>
              <w:bottom w:val="single" w:sz="4" w:space="0" w:color="auto"/>
              <w:right w:val="single" w:sz="4" w:space="0" w:color="auto"/>
            </w:tcBorders>
            <w:shd w:val="clear" w:color="000000" w:fill="FFFFFF"/>
            <w:vAlign w:val="center"/>
            <w:hideMark/>
          </w:tcPr>
          <w:p w14:paraId="165A970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Cilindar za bravu 40-40 </w:t>
            </w:r>
          </w:p>
        </w:tc>
        <w:tc>
          <w:tcPr>
            <w:tcW w:w="360" w:type="pct"/>
            <w:tcBorders>
              <w:top w:val="nil"/>
              <w:left w:val="nil"/>
              <w:bottom w:val="single" w:sz="4" w:space="0" w:color="auto"/>
              <w:right w:val="single" w:sz="4" w:space="0" w:color="auto"/>
            </w:tcBorders>
            <w:shd w:val="clear" w:color="000000" w:fill="FFFFFF"/>
            <w:vAlign w:val="center"/>
            <w:hideMark/>
          </w:tcPr>
          <w:p w14:paraId="2C5F926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97F2944" w14:textId="5EC1BE5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E5EFE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D689E8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196757D" w14:textId="4469323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010E2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2841A3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w:t>
            </w:r>
          </w:p>
        </w:tc>
        <w:tc>
          <w:tcPr>
            <w:tcW w:w="1082" w:type="pct"/>
            <w:tcBorders>
              <w:top w:val="nil"/>
              <w:left w:val="nil"/>
              <w:bottom w:val="single" w:sz="4" w:space="0" w:color="auto"/>
              <w:right w:val="single" w:sz="4" w:space="0" w:color="auto"/>
            </w:tcBorders>
            <w:shd w:val="clear" w:color="000000" w:fill="FFFFFF"/>
            <w:vAlign w:val="center"/>
            <w:hideMark/>
          </w:tcPr>
          <w:p w14:paraId="00EDA36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Crijevo hidrantsko armirano 52mm </w:t>
            </w:r>
          </w:p>
        </w:tc>
        <w:tc>
          <w:tcPr>
            <w:tcW w:w="360" w:type="pct"/>
            <w:tcBorders>
              <w:top w:val="nil"/>
              <w:left w:val="nil"/>
              <w:bottom w:val="single" w:sz="4" w:space="0" w:color="auto"/>
              <w:right w:val="single" w:sz="4" w:space="0" w:color="auto"/>
            </w:tcBorders>
            <w:shd w:val="clear" w:color="000000" w:fill="FFFFFF"/>
            <w:vAlign w:val="center"/>
            <w:hideMark/>
          </w:tcPr>
          <w:p w14:paraId="37A2FCA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2C2DEF9" w14:textId="70E852D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8F0A8A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38329B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9E37B61" w14:textId="12B8F73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6322E2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E8871B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w:t>
            </w:r>
          </w:p>
        </w:tc>
        <w:tc>
          <w:tcPr>
            <w:tcW w:w="1082" w:type="pct"/>
            <w:tcBorders>
              <w:top w:val="nil"/>
              <w:left w:val="nil"/>
              <w:bottom w:val="single" w:sz="4" w:space="0" w:color="auto"/>
              <w:right w:val="single" w:sz="4" w:space="0" w:color="auto"/>
            </w:tcBorders>
            <w:shd w:val="clear" w:color="000000" w:fill="FFFFFF"/>
            <w:vAlign w:val="center"/>
            <w:hideMark/>
          </w:tcPr>
          <w:p w14:paraId="737FCB5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Crijevo hidrantsko armirano 75mm </w:t>
            </w:r>
          </w:p>
        </w:tc>
        <w:tc>
          <w:tcPr>
            <w:tcW w:w="360" w:type="pct"/>
            <w:tcBorders>
              <w:top w:val="nil"/>
              <w:left w:val="nil"/>
              <w:bottom w:val="single" w:sz="4" w:space="0" w:color="auto"/>
              <w:right w:val="single" w:sz="4" w:space="0" w:color="auto"/>
            </w:tcBorders>
            <w:shd w:val="clear" w:color="000000" w:fill="FFFFFF"/>
            <w:vAlign w:val="center"/>
            <w:hideMark/>
          </w:tcPr>
          <w:p w14:paraId="08A7C3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FDF231" w14:textId="0955679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74118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63D90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8A06C2" w14:textId="5CF10DD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29D31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E2224D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w:t>
            </w:r>
          </w:p>
        </w:tc>
        <w:tc>
          <w:tcPr>
            <w:tcW w:w="1082" w:type="pct"/>
            <w:tcBorders>
              <w:top w:val="nil"/>
              <w:left w:val="nil"/>
              <w:bottom w:val="single" w:sz="4" w:space="0" w:color="auto"/>
              <w:right w:val="single" w:sz="4" w:space="0" w:color="auto"/>
            </w:tcBorders>
            <w:shd w:val="clear" w:color="000000" w:fill="FFFFFF"/>
            <w:vAlign w:val="center"/>
            <w:hideMark/>
          </w:tcPr>
          <w:p w14:paraId="0EEBA08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Usisno crijevo hidrantsko 52 mm</w:t>
            </w:r>
          </w:p>
        </w:tc>
        <w:tc>
          <w:tcPr>
            <w:tcW w:w="360" w:type="pct"/>
            <w:tcBorders>
              <w:top w:val="nil"/>
              <w:left w:val="nil"/>
              <w:bottom w:val="single" w:sz="4" w:space="0" w:color="auto"/>
              <w:right w:val="single" w:sz="4" w:space="0" w:color="auto"/>
            </w:tcBorders>
            <w:shd w:val="clear" w:color="000000" w:fill="FFFFFF"/>
            <w:vAlign w:val="center"/>
            <w:hideMark/>
          </w:tcPr>
          <w:p w14:paraId="00790C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EF1529C" w14:textId="202CE0E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AFB10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CA95E8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89D21E3" w14:textId="26ADAE0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C18D3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292DF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w:t>
            </w:r>
          </w:p>
        </w:tc>
        <w:tc>
          <w:tcPr>
            <w:tcW w:w="1082" w:type="pct"/>
            <w:tcBorders>
              <w:top w:val="nil"/>
              <w:left w:val="nil"/>
              <w:bottom w:val="single" w:sz="4" w:space="0" w:color="auto"/>
              <w:right w:val="single" w:sz="4" w:space="0" w:color="auto"/>
            </w:tcBorders>
            <w:shd w:val="clear" w:color="000000" w:fill="FFFFFF"/>
            <w:vAlign w:val="center"/>
            <w:hideMark/>
          </w:tcPr>
          <w:p w14:paraId="078AD3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Usisno crijevo hidrantsko 75 mm</w:t>
            </w:r>
          </w:p>
        </w:tc>
        <w:tc>
          <w:tcPr>
            <w:tcW w:w="360" w:type="pct"/>
            <w:tcBorders>
              <w:top w:val="nil"/>
              <w:left w:val="nil"/>
              <w:bottom w:val="single" w:sz="4" w:space="0" w:color="auto"/>
              <w:right w:val="single" w:sz="4" w:space="0" w:color="auto"/>
            </w:tcBorders>
            <w:shd w:val="clear" w:color="000000" w:fill="FFFFFF"/>
            <w:vAlign w:val="center"/>
            <w:hideMark/>
          </w:tcPr>
          <w:p w14:paraId="73D2FDE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06310AA" w14:textId="2A3B7F4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382EE8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10651D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A7DA8CC" w14:textId="6FFB0F9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DAD935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52C2D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w:t>
            </w:r>
          </w:p>
        </w:tc>
        <w:tc>
          <w:tcPr>
            <w:tcW w:w="1082" w:type="pct"/>
            <w:tcBorders>
              <w:top w:val="nil"/>
              <w:left w:val="nil"/>
              <w:bottom w:val="single" w:sz="4" w:space="0" w:color="auto"/>
              <w:right w:val="single" w:sz="4" w:space="0" w:color="auto"/>
            </w:tcBorders>
            <w:shd w:val="clear" w:color="000000" w:fill="FFFFFF"/>
            <w:vAlign w:val="center"/>
            <w:hideMark/>
          </w:tcPr>
          <w:p w14:paraId="67092F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Mlaznica za hidrantsko crijevo 2" sa ventilom</w:t>
            </w:r>
          </w:p>
        </w:tc>
        <w:tc>
          <w:tcPr>
            <w:tcW w:w="360" w:type="pct"/>
            <w:tcBorders>
              <w:top w:val="nil"/>
              <w:left w:val="nil"/>
              <w:bottom w:val="single" w:sz="4" w:space="0" w:color="auto"/>
              <w:right w:val="single" w:sz="4" w:space="0" w:color="auto"/>
            </w:tcBorders>
            <w:shd w:val="clear" w:color="000000" w:fill="FFFFFF"/>
            <w:vAlign w:val="center"/>
            <w:hideMark/>
          </w:tcPr>
          <w:p w14:paraId="665E34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7222F76" w14:textId="217659F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5838B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29ABBB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520280F" w14:textId="0D92497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D8EAD9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FABD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w:t>
            </w:r>
          </w:p>
        </w:tc>
        <w:tc>
          <w:tcPr>
            <w:tcW w:w="1082" w:type="pct"/>
            <w:tcBorders>
              <w:top w:val="nil"/>
              <w:left w:val="nil"/>
              <w:bottom w:val="single" w:sz="4" w:space="0" w:color="auto"/>
              <w:right w:val="single" w:sz="4" w:space="0" w:color="auto"/>
            </w:tcBorders>
            <w:shd w:val="clear" w:color="000000" w:fill="FFFFFF"/>
            <w:vAlign w:val="center"/>
            <w:hideMark/>
          </w:tcPr>
          <w:p w14:paraId="3C48E25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ručni DIN 352  m5</w:t>
            </w:r>
          </w:p>
        </w:tc>
        <w:tc>
          <w:tcPr>
            <w:tcW w:w="360" w:type="pct"/>
            <w:tcBorders>
              <w:top w:val="nil"/>
              <w:left w:val="nil"/>
              <w:bottom w:val="single" w:sz="4" w:space="0" w:color="auto"/>
              <w:right w:val="single" w:sz="4" w:space="0" w:color="auto"/>
            </w:tcBorders>
            <w:shd w:val="clear" w:color="000000" w:fill="FFFFFF"/>
            <w:vAlign w:val="center"/>
            <w:hideMark/>
          </w:tcPr>
          <w:p w14:paraId="531EEC5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5D477A" w14:textId="10B7A03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98C01E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B324BB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3909AC8" w14:textId="4019D8E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CBBD22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5A5756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w:t>
            </w:r>
          </w:p>
        </w:tc>
        <w:tc>
          <w:tcPr>
            <w:tcW w:w="1082" w:type="pct"/>
            <w:tcBorders>
              <w:top w:val="nil"/>
              <w:left w:val="nil"/>
              <w:bottom w:val="single" w:sz="4" w:space="0" w:color="auto"/>
              <w:right w:val="single" w:sz="4" w:space="0" w:color="auto"/>
            </w:tcBorders>
            <w:shd w:val="clear" w:color="000000" w:fill="FFFFFF"/>
            <w:vAlign w:val="center"/>
            <w:hideMark/>
          </w:tcPr>
          <w:p w14:paraId="4795050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ručni DIN 352  m6</w:t>
            </w:r>
          </w:p>
        </w:tc>
        <w:tc>
          <w:tcPr>
            <w:tcW w:w="360" w:type="pct"/>
            <w:tcBorders>
              <w:top w:val="nil"/>
              <w:left w:val="nil"/>
              <w:bottom w:val="single" w:sz="4" w:space="0" w:color="auto"/>
              <w:right w:val="single" w:sz="4" w:space="0" w:color="auto"/>
            </w:tcBorders>
            <w:shd w:val="clear" w:color="000000" w:fill="FFFFFF"/>
            <w:vAlign w:val="center"/>
            <w:hideMark/>
          </w:tcPr>
          <w:p w14:paraId="3AEF6C0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E106479" w14:textId="4105FCF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5EB29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998B96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30CCA5C" w14:textId="3AA34BB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FD0FF2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C7A453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16</w:t>
            </w:r>
          </w:p>
        </w:tc>
        <w:tc>
          <w:tcPr>
            <w:tcW w:w="1082" w:type="pct"/>
            <w:tcBorders>
              <w:top w:val="nil"/>
              <w:left w:val="nil"/>
              <w:bottom w:val="single" w:sz="4" w:space="0" w:color="auto"/>
              <w:right w:val="single" w:sz="4" w:space="0" w:color="auto"/>
            </w:tcBorders>
            <w:shd w:val="clear" w:color="000000" w:fill="FFFFFF"/>
            <w:vAlign w:val="center"/>
            <w:hideMark/>
          </w:tcPr>
          <w:p w14:paraId="29BE230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ručni DIN 352  m8</w:t>
            </w:r>
          </w:p>
        </w:tc>
        <w:tc>
          <w:tcPr>
            <w:tcW w:w="360" w:type="pct"/>
            <w:tcBorders>
              <w:top w:val="nil"/>
              <w:left w:val="nil"/>
              <w:bottom w:val="single" w:sz="4" w:space="0" w:color="auto"/>
              <w:right w:val="single" w:sz="4" w:space="0" w:color="auto"/>
            </w:tcBorders>
            <w:shd w:val="clear" w:color="000000" w:fill="FFFFFF"/>
            <w:vAlign w:val="center"/>
            <w:hideMark/>
          </w:tcPr>
          <w:p w14:paraId="7E537C1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CB89EA" w14:textId="0592A4A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276CC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7DB8E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C2A5A24" w14:textId="259BB87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9F309D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FD9607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w:t>
            </w:r>
          </w:p>
        </w:tc>
        <w:tc>
          <w:tcPr>
            <w:tcW w:w="1082" w:type="pct"/>
            <w:tcBorders>
              <w:top w:val="nil"/>
              <w:left w:val="nil"/>
              <w:bottom w:val="single" w:sz="4" w:space="0" w:color="auto"/>
              <w:right w:val="single" w:sz="4" w:space="0" w:color="auto"/>
            </w:tcBorders>
            <w:shd w:val="clear" w:color="000000" w:fill="FFFFFF"/>
            <w:vAlign w:val="center"/>
            <w:hideMark/>
          </w:tcPr>
          <w:p w14:paraId="0156CB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ručni DIN 352  m9</w:t>
            </w:r>
          </w:p>
        </w:tc>
        <w:tc>
          <w:tcPr>
            <w:tcW w:w="360" w:type="pct"/>
            <w:tcBorders>
              <w:top w:val="nil"/>
              <w:left w:val="nil"/>
              <w:bottom w:val="single" w:sz="4" w:space="0" w:color="auto"/>
              <w:right w:val="single" w:sz="4" w:space="0" w:color="auto"/>
            </w:tcBorders>
            <w:shd w:val="clear" w:color="000000" w:fill="FFFFFF"/>
            <w:vAlign w:val="center"/>
            <w:hideMark/>
          </w:tcPr>
          <w:p w14:paraId="79CE0EC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11A4388" w14:textId="1FAB458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79DB0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7E18E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B8E3779" w14:textId="62008E0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C36158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BCCE0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w:t>
            </w:r>
          </w:p>
        </w:tc>
        <w:tc>
          <w:tcPr>
            <w:tcW w:w="1082" w:type="pct"/>
            <w:tcBorders>
              <w:top w:val="nil"/>
              <w:left w:val="nil"/>
              <w:bottom w:val="single" w:sz="4" w:space="0" w:color="auto"/>
              <w:right w:val="single" w:sz="4" w:space="0" w:color="auto"/>
            </w:tcBorders>
            <w:shd w:val="clear" w:color="000000" w:fill="FFFFFF"/>
            <w:vAlign w:val="center"/>
            <w:hideMark/>
          </w:tcPr>
          <w:p w14:paraId="7DDDFF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rucni M 20</w:t>
            </w:r>
          </w:p>
        </w:tc>
        <w:tc>
          <w:tcPr>
            <w:tcW w:w="360" w:type="pct"/>
            <w:tcBorders>
              <w:top w:val="nil"/>
              <w:left w:val="nil"/>
              <w:bottom w:val="single" w:sz="4" w:space="0" w:color="auto"/>
              <w:right w:val="single" w:sz="4" w:space="0" w:color="auto"/>
            </w:tcBorders>
            <w:shd w:val="clear" w:color="000000" w:fill="FFFFFF"/>
            <w:vAlign w:val="center"/>
            <w:hideMark/>
          </w:tcPr>
          <w:p w14:paraId="4897012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146EEA" w14:textId="56961A6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EEFEBD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38437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A821A41" w14:textId="4A55E32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BC11BD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E443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w:t>
            </w:r>
          </w:p>
        </w:tc>
        <w:tc>
          <w:tcPr>
            <w:tcW w:w="1082" w:type="pct"/>
            <w:tcBorders>
              <w:top w:val="nil"/>
              <w:left w:val="nil"/>
              <w:bottom w:val="single" w:sz="4" w:space="0" w:color="auto"/>
              <w:right w:val="single" w:sz="4" w:space="0" w:color="auto"/>
            </w:tcBorders>
            <w:shd w:val="clear" w:color="000000" w:fill="FFFFFF"/>
            <w:vAlign w:val="center"/>
            <w:hideMark/>
          </w:tcPr>
          <w:p w14:paraId="0D11355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mašinski M5</w:t>
            </w:r>
          </w:p>
        </w:tc>
        <w:tc>
          <w:tcPr>
            <w:tcW w:w="360" w:type="pct"/>
            <w:tcBorders>
              <w:top w:val="nil"/>
              <w:left w:val="nil"/>
              <w:bottom w:val="single" w:sz="4" w:space="0" w:color="auto"/>
              <w:right w:val="single" w:sz="4" w:space="0" w:color="auto"/>
            </w:tcBorders>
            <w:shd w:val="clear" w:color="000000" w:fill="FFFFFF"/>
            <w:vAlign w:val="center"/>
            <w:hideMark/>
          </w:tcPr>
          <w:p w14:paraId="68387B8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E724CF" w14:textId="0AC735B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37BF9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190D7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A25808A" w14:textId="5BF95BD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FD607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556A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w:t>
            </w:r>
          </w:p>
        </w:tc>
        <w:tc>
          <w:tcPr>
            <w:tcW w:w="1082" w:type="pct"/>
            <w:tcBorders>
              <w:top w:val="nil"/>
              <w:left w:val="nil"/>
              <w:bottom w:val="single" w:sz="4" w:space="0" w:color="auto"/>
              <w:right w:val="single" w:sz="4" w:space="0" w:color="auto"/>
            </w:tcBorders>
            <w:shd w:val="clear" w:color="000000" w:fill="FFFFFF"/>
            <w:vAlign w:val="center"/>
            <w:hideMark/>
          </w:tcPr>
          <w:p w14:paraId="69F141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mašinski M6</w:t>
            </w:r>
          </w:p>
        </w:tc>
        <w:tc>
          <w:tcPr>
            <w:tcW w:w="360" w:type="pct"/>
            <w:tcBorders>
              <w:top w:val="nil"/>
              <w:left w:val="nil"/>
              <w:bottom w:val="single" w:sz="4" w:space="0" w:color="auto"/>
              <w:right w:val="single" w:sz="4" w:space="0" w:color="auto"/>
            </w:tcBorders>
            <w:shd w:val="clear" w:color="000000" w:fill="FFFFFF"/>
            <w:vAlign w:val="center"/>
            <w:hideMark/>
          </w:tcPr>
          <w:p w14:paraId="6769D11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1865AA8" w14:textId="73BF803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A50C4E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79FDFD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B5BEF70" w14:textId="084511D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DD8C30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36AD20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w:t>
            </w:r>
          </w:p>
        </w:tc>
        <w:tc>
          <w:tcPr>
            <w:tcW w:w="1082" w:type="pct"/>
            <w:tcBorders>
              <w:top w:val="nil"/>
              <w:left w:val="nil"/>
              <w:bottom w:val="single" w:sz="4" w:space="0" w:color="auto"/>
              <w:right w:val="single" w:sz="4" w:space="0" w:color="auto"/>
            </w:tcBorders>
            <w:shd w:val="clear" w:color="000000" w:fill="FFFFFF"/>
            <w:vAlign w:val="center"/>
            <w:hideMark/>
          </w:tcPr>
          <w:p w14:paraId="340943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Ureznik mašinski M8</w:t>
            </w:r>
          </w:p>
        </w:tc>
        <w:tc>
          <w:tcPr>
            <w:tcW w:w="360" w:type="pct"/>
            <w:tcBorders>
              <w:top w:val="nil"/>
              <w:left w:val="nil"/>
              <w:bottom w:val="single" w:sz="4" w:space="0" w:color="auto"/>
              <w:right w:val="single" w:sz="4" w:space="0" w:color="auto"/>
            </w:tcBorders>
            <w:shd w:val="clear" w:color="000000" w:fill="FFFFFF"/>
            <w:vAlign w:val="center"/>
            <w:hideMark/>
          </w:tcPr>
          <w:p w14:paraId="6272F64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F5E2C39" w14:textId="03725AD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AD3764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D6D471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44D8AF6" w14:textId="5CC90FB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4325E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FBEBE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w:t>
            </w:r>
          </w:p>
        </w:tc>
        <w:tc>
          <w:tcPr>
            <w:tcW w:w="1082" w:type="pct"/>
            <w:tcBorders>
              <w:top w:val="nil"/>
              <w:left w:val="nil"/>
              <w:bottom w:val="single" w:sz="4" w:space="0" w:color="auto"/>
              <w:right w:val="single" w:sz="4" w:space="0" w:color="auto"/>
            </w:tcBorders>
            <w:shd w:val="clear" w:color="000000" w:fill="FFFFFF"/>
            <w:vAlign w:val="center"/>
            <w:hideMark/>
          </w:tcPr>
          <w:p w14:paraId="5393C90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Ploča rezna  115x1x22</w:t>
            </w:r>
          </w:p>
        </w:tc>
        <w:tc>
          <w:tcPr>
            <w:tcW w:w="360" w:type="pct"/>
            <w:tcBorders>
              <w:top w:val="nil"/>
              <w:left w:val="nil"/>
              <w:bottom w:val="single" w:sz="4" w:space="0" w:color="auto"/>
              <w:right w:val="single" w:sz="4" w:space="0" w:color="auto"/>
            </w:tcBorders>
            <w:shd w:val="clear" w:color="000000" w:fill="FFFFFF"/>
            <w:vAlign w:val="center"/>
            <w:hideMark/>
          </w:tcPr>
          <w:p w14:paraId="6792E56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978A466" w14:textId="521FBF5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447A5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B941FA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C8EC5B2" w14:textId="286C86F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BA66AB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71168C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w:t>
            </w:r>
          </w:p>
        </w:tc>
        <w:tc>
          <w:tcPr>
            <w:tcW w:w="1082" w:type="pct"/>
            <w:tcBorders>
              <w:top w:val="nil"/>
              <w:left w:val="nil"/>
              <w:bottom w:val="single" w:sz="4" w:space="0" w:color="auto"/>
              <w:right w:val="single" w:sz="4" w:space="0" w:color="auto"/>
            </w:tcBorders>
            <w:shd w:val="clear" w:color="000000" w:fill="FFFFFF"/>
            <w:vAlign w:val="center"/>
            <w:hideMark/>
          </w:tcPr>
          <w:p w14:paraId="41ED890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Ploča brusna 115x6x22.2</w:t>
            </w:r>
          </w:p>
        </w:tc>
        <w:tc>
          <w:tcPr>
            <w:tcW w:w="360" w:type="pct"/>
            <w:tcBorders>
              <w:top w:val="nil"/>
              <w:left w:val="nil"/>
              <w:bottom w:val="single" w:sz="4" w:space="0" w:color="auto"/>
              <w:right w:val="single" w:sz="4" w:space="0" w:color="auto"/>
            </w:tcBorders>
            <w:shd w:val="clear" w:color="000000" w:fill="FFFFFF"/>
            <w:vAlign w:val="center"/>
            <w:hideMark/>
          </w:tcPr>
          <w:p w14:paraId="50AF09F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61D3D10" w14:textId="5974E9F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ABC78D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B74846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0085B61" w14:textId="6682A75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35D6AD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A59879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w:t>
            </w:r>
          </w:p>
        </w:tc>
        <w:tc>
          <w:tcPr>
            <w:tcW w:w="1082" w:type="pct"/>
            <w:tcBorders>
              <w:top w:val="nil"/>
              <w:left w:val="nil"/>
              <w:bottom w:val="single" w:sz="4" w:space="0" w:color="auto"/>
              <w:right w:val="single" w:sz="4" w:space="0" w:color="auto"/>
            </w:tcBorders>
            <w:shd w:val="clear" w:color="000000" w:fill="FFFFFF"/>
            <w:vAlign w:val="center"/>
            <w:hideMark/>
          </w:tcPr>
          <w:p w14:paraId="37B4594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Ploča rezna  230x1.6x22</w:t>
            </w:r>
          </w:p>
        </w:tc>
        <w:tc>
          <w:tcPr>
            <w:tcW w:w="360" w:type="pct"/>
            <w:tcBorders>
              <w:top w:val="nil"/>
              <w:left w:val="nil"/>
              <w:bottom w:val="single" w:sz="4" w:space="0" w:color="auto"/>
              <w:right w:val="single" w:sz="4" w:space="0" w:color="auto"/>
            </w:tcBorders>
            <w:shd w:val="clear" w:color="000000" w:fill="FFFFFF"/>
            <w:vAlign w:val="center"/>
            <w:hideMark/>
          </w:tcPr>
          <w:p w14:paraId="1CD2621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E0B0ADD" w14:textId="73CAC74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8ACA4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236DD1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CB8294" w14:textId="3D5BA1B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9430A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1D7A1E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w:t>
            </w:r>
          </w:p>
        </w:tc>
        <w:tc>
          <w:tcPr>
            <w:tcW w:w="1082" w:type="pct"/>
            <w:tcBorders>
              <w:top w:val="nil"/>
              <w:left w:val="nil"/>
              <w:bottom w:val="single" w:sz="4" w:space="0" w:color="auto"/>
              <w:right w:val="single" w:sz="4" w:space="0" w:color="auto"/>
            </w:tcBorders>
            <w:shd w:val="clear" w:color="000000" w:fill="FFFFFF"/>
            <w:vAlign w:val="center"/>
            <w:hideMark/>
          </w:tcPr>
          <w:p w14:paraId="386BDE4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Ploča rezna 300x3x32</w:t>
            </w:r>
          </w:p>
        </w:tc>
        <w:tc>
          <w:tcPr>
            <w:tcW w:w="360" w:type="pct"/>
            <w:tcBorders>
              <w:top w:val="nil"/>
              <w:left w:val="nil"/>
              <w:bottom w:val="single" w:sz="4" w:space="0" w:color="auto"/>
              <w:right w:val="single" w:sz="4" w:space="0" w:color="auto"/>
            </w:tcBorders>
            <w:shd w:val="clear" w:color="000000" w:fill="FFFFFF"/>
            <w:vAlign w:val="center"/>
            <w:hideMark/>
          </w:tcPr>
          <w:p w14:paraId="1D3C55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E974064" w14:textId="087C33A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B8E1B6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5BE783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717A7FB" w14:textId="7F5861F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0D704E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D1A98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w:t>
            </w:r>
          </w:p>
        </w:tc>
        <w:tc>
          <w:tcPr>
            <w:tcW w:w="1082" w:type="pct"/>
            <w:tcBorders>
              <w:top w:val="nil"/>
              <w:left w:val="nil"/>
              <w:bottom w:val="single" w:sz="4" w:space="0" w:color="auto"/>
              <w:right w:val="single" w:sz="4" w:space="0" w:color="auto"/>
            </w:tcBorders>
            <w:shd w:val="clear" w:color="000000" w:fill="FFFFFF"/>
            <w:vAlign w:val="center"/>
            <w:hideMark/>
          </w:tcPr>
          <w:p w14:paraId="605E5A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Ploča rezna 350x25.4x3.5 LŽ</w:t>
            </w:r>
          </w:p>
        </w:tc>
        <w:tc>
          <w:tcPr>
            <w:tcW w:w="360" w:type="pct"/>
            <w:tcBorders>
              <w:top w:val="nil"/>
              <w:left w:val="nil"/>
              <w:bottom w:val="single" w:sz="4" w:space="0" w:color="auto"/>
              <w:right w:val="single" w:sz="4" w:space="0" w:color="auto"/>
            </w:tcBorders>
            <w:shd w:val="clear" w:color="000000" w:fill="FFFFFF"/>
            <w:vAlign w:val="center"/>
            <w:hideMark/>
          </w:tcPr>
          <w:p w14:paraId="1EBC8D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27EF671" w14:textId="130274E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BC1238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B7C705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FEDCCCF" w14:textId="7CB240A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B7F584"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3E4EF3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w:t>
            </w:r>
          </w:p>
        </w:tc>
        <w:tc>
          <w:tcPr>
            <w:tcW w:w="1082" w:type="pct"/>
            <w:tcBorders>
              <w:top w:val="nil"/>
              <w:left w:val="nil"/>
              <w:bottom w:val="single" w:sz="4" w:space="0" w:color="auto"/>
              <w:right w:val="single" w:sz="4" w:space="0" w:color="auto"/>
            </w:tcBorders>
            <w:shd w:val="clear" w:color="000000" w:fill="FFFFFF"/>
            <w:vAlign w:val="center"/>
            <w:hideMark/>
          </w:tcPr>
          <w:p w14:paraId="00BAA37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Rezna ploča za kamen 350x3x20 - obična</w:t>
            </w:r>
          </w:p>
        </w:tc>
        <w:tc>
          <w:tcPr>
            <w:tcW w:w="360" w:type="pct"/>
            <w:tcBorders>
              <w:top w:val="nil"/>
              <w:left w:val="nil"/>
              <w:bottom w:val="single" w:sz="4" w:space="0" w:color="auto"/>
              <w:right w:val="single" w:sz="4" w:space="0" w:color="auto"/>
            </w:tcBorders>
            <w:shd w:val="clear" w:color="000000" w:fill="FFFFFF"/>
            <w:vAlign w:val="center"/>
            <w:hideMark/>
          </w:tcPr>
          <w:p w14:paraId="131D0D4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C94285A" w14:textId="7A8AA4F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ADCE0D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6A9AB7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623992B" w14:textId="5D681CD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FE2A92" w14:textId="77777777" w:rsidTr="00D71E93">
        <w:trPr>
          <w:trHeight w:val="157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2529C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w:t>
            </w:r>
          </w:p>
        </w:tc>
        <w:tc>
          <w:tcPr>
            <w:tcW w:w="1082" w:type="pct"/>
            <w:tcBorders>
              <w:top w:val="nil"/>
              <w:left w:val="nil"/>
              <w:bottom w:val="single" w:sz="4" w:space="0" w:color="auto"/>
              <w:right w:val="single" w:sz="4" w:space="0" w:color="auto"/>
            </w:tcBorders>
            <w:shd w:val="clear" w:color="000000" w:fill="FFFFFF"/>
            <w:vAlign w:val="center"/>
            <w:hideMark/>
          </w:tcPr>
          <w:p w14:paraId="363F22C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Dijamantska rezna ploča f 350x2,8x25.4; (univerzalna asfalt beton) ploča mora ispunjavati sigurnosni standard EN 13236</w:t>
            </w:r>
          </w:p>
        </w:tc>
        <w:tc>
          <w:tcPr>
            <w:tcW w:w="360" w:type="pct"/>
            <w:tcBorders>
              <w:top w:val="nil"/>
              <w:left w:val="nil"/>
              <w:bottom w:val="single" w:sz="4" w:space="0" w:color="auto"/>
              <w:right w:val="single" w:sz="4" w:space="0" w:color="auto"/>
            </w:tcBorders>
            <w:shd w:val="clear" w:color="000000" w:fill="FFFFFF"/>
            <w:vAlign w:val="center"/>
            <w:hideMark/>
          </w:tcPr>
          <w:p w14:paraId="2F26D6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00E86BB" w14:textId="7C45ED4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853534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ADBB9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7030C5E" w14:textId="7E28396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32ACB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3B3F44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w:t>
            </w:r>
          </w:p>
        </w:tc>
        <w:tc>
          <w:tcPr>
            <w:tcW w:w="1082" w:type="pct"/>
            <w:tcBorders>
              <w:top w:val="nil"/>
              <w:left w:val="nil"/>
              <w:bottom w:val="single" w:sz="4" w:space="0" w:color="auto"/>
              <w:right w:val="single" w:sz="4" w:space="0" w:color="auto"/>
            </w:tcBorders>
            <w:shd w:val="clear" w:color="000000" w:fill="FFFFFF"/>
            <w:vAlign w:val="center"/>
            <w:hideMark/>
          </w:tcPr>
          <w:p w14:paraId="49AE844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Disк lamelni brusni 115</w:t>
            </w:r>
          </w:p>
        </w:tc>
        <w:tc>
          <w:tcPr>
            <w:tcW w:w="360" w:type="pct"/>
            <w:tcBorders>
              <w:top w:val="nil"/>
              <w:left w:val="nil"/>
              <w:bottom w:val="single" w:sz="4" w:space="0" w:color="auto"/>
              <w:right w:val="single" w:sz="4" w:space="0" w:color="auto"/>
            </w:tcBorders>
            <w:shd w:val="clear" w:color="000000" w:fill="FFFFFF"/>
            <w:vAlign w:val="center"/>
            <w:hideMark/>
          </w:tcPr>
          <w:p w14:paraId="4715A51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46BECAE" w14:textId="247B150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B6389F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4B03F1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8703875" w14:textId="682F0C9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CBFF0D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186B2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w:t>
            </w:r>
          </w:p>
        </w:tc>
        <w:tc>
          <w:tcPr>
            <w:tcW w:w="1082" w:type="pct"/>
            <w:tcBorders>
              <w:top w:val="nil"/>
              <w:left w:val="nil"/>
              <w:bottom w:val="single" w:sz="4" w:space="0" w:color="auto"/>
              <w:right w:val="single" w:sz="4" w:space="0" w:color="auto"/>
            </w:tcBorders>
            <w:shd w:val="clear" w:color="000000" w:fill="FFFFFF"/>
            <w:vAlign w:val="center"/>
            <w:hideMark/>
          </w:tcPr>
          <w:p w14:paraId="7ED48B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Dizna za CO₂  0.8 mm</w:t>
            </w:r>
          </w:p>
        </w:tc>
        <w:tc>
          <w:tcPr>
            <w:tcW w:w="360" w:type="pct"/>
            <w:tcBorders>
              <w:top w:val="nil"/>
              <w:left w:val="nil"/>
              <w:bottom w:val="single" w:sz="4" w:space="0" w:color="auto"/>
              <w:right w:val="single" w:sz="4" w:space="0" w:color="auto"/>
            </w:tcBorders>
            <w:shd w:val="clear" w:color="000000" w:fill="FFFFFF"/>
            <w:vAlign w:val="center"/>
            <w:hideMark/>
          </w:tcPr>
          <w:p w14:paraId="3B069A7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7619B55" w14:textId="4AFB580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690D14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CB8D8D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A62D632" w14:textId="7002031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53633C4"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A8736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w:t>
            </w:r>
          </w:p>
        </w:tc>
        <w:tc>
          <w:tcPr>
            <w:tcW w:w="1082" w:type="pct"/>
            <w:tcBorders>
              <w:top w:val="nil"/>
              <w:left w:val="nil"/>
              <w:bottom w:val="single" w:sz="4" w:space="0" w:color="auto"/>
              <w:right w:val="single" w:sz="4" w:space="0" w:color="auto"/>
            </w:tcBorders>
            <w:shd w:val="clear" w:color="000000" w:fill="FFFFFF"/>
            <w:vAlign w:val="center"/>
            <w:hideMark/>
          </w:tcPr>
          <w:p w14:paraId="403666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Aparat za varenje CO₂ 400 Bosch ili ekvivalent</w:t>
            </w:r>
          </w:p>
        </w:tc>
        <w:tc>
          <w:tcPr>
            <w:tcW w:w="360" w:type="pct"/>
            <w:tcBorders>
              <w:top w:val="nil"/>
              <w:left w:val="nil"/>
              <w:bottom w:val="single" w:sz="4" w:space="0" w:color="auto"/>
              <w:right w:val="single" w:sz="4" w:space="0" w:color="auto"/>
            </w:tcBorders>
            <w:shd w:val="clear" w:color="000000" w:fill="FFFFFF"/>
            <w:vAlign w:val="center"/>
            <w:hideMark/>
          </w:tcPr>
          <w:p w14:paraId="02160D0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FF657F" w14:textId="0770B5F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AE56E5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EC6C8B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B0FB8EC" w14:textId="183DA98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32B05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B6CADC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w:t>
            </w:r>
          </w:p>
        </w:tc>
        <w:tc>
          <w:tcPr>
            <w:tcW w:w="1082" w:type="pct"/>
            <w:tcBorders>
              <w:top w:val="nil"/>
              <w:left w:val="nil"/>
              <w:bottom w:val="single" w:sz="4" w:space="0" w:color="auto"/>
              <w:right w:val="single" w:sz="4" w:space="0" w:color="auto"/>
            </w:tcBorders>
            <w:shd w:val="clear" w:color="000000" w:fill="FFFFFF"/>
            <w:vAlign w:val="center"/>
            <w:hideMark/>
          </w:tcPr>
          <w:p w14:paraId="0352D73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Plameniк za CO₂  250-400Až</w:t>
            </w:r>
          </w:p>
        </w:tc>
        <w:tc>
          <w:tcPr>
            <w:tcW w:w="360" w:type="pct"/>
            <w:tcBorders>
              <w:top w:val="nil"/>
              <w:left w:val="nil"/>
              <w:bottom w:val="single" w:sz="4" w:space="0" w:color="auto"/>
              <w:right w:val="single" w:sz="4" w:space="0" w:color="auto"/>
            </w:tcBorders>
            <w:shd w:val="clear" w:color="000000" w:fill="FFFFFF"/>
            <w:vAlign w:val="center"/>
            <w:hideMark/>
          </w:tcPr>
          <w:p w14:paraId="1C17873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DAA2258" w14:textId="2414E19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2F455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286865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DDB9011" w14:textId="109E6D8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6DF381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2A312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w:t>
            </w:r>
          </w:p>
        </w:tc>
        <w:tc>
          <w:tcPr>
            <w:tcW w:w="1082" w:type="pct"/>
            <w:tcBorders>
              <w:top w:val="nil"/>
              <w:left w:val="nil"/>
              <w:bottom w:val="single" w:sz="4" w:space="0" w:color="auto"/>
              <w:right w:val="single" w:sz="4" w:space="0" w:color="auto"/>
            </w:tcBorders>
            <w:shd w:val="clear" w:color="000000" w:fill="FFFFFF"/>
            <w:vAlign w:val="center"/>
            <w:hideMark/>
          </w:tcPr>
          <w:p w14:paraId="551AFA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Masкa za varenje кartonsкa</w:t>
            </w:r>
          </w:p>
        </w:tc>
        <w:tc>
          <w:tcPr>
            <w:tcW w:w="360" w:type="pct"/>
            <w:tcBorders>
              <w:top w:val="nil"/>
              <w:left w:val="nil"/>
              <w:bottom w:val="single" w:sz="4" w:space="0" w:color="auto"/>
              <w:right w:val="single" w:sz="4" w:space="0" w:color="auto"/>
            </w:tcBorders>
            <w:shd w:val="clear" w:color="000000" w:fill="FFFFFF"/>
            <w:vAlign w:val="center"/>
            <w:hideMark/>
          </w:tcPr>
          <w:p w14:paraId="07021A4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6B693EB" w14:textId="4566B72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55589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95030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A2C151" w14:textId="28DD803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998FC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C7780E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w:t>
            </w:r>
          </w:p>
        </w:tc>
        <w:tc>
          <w:tcPr>
            <w:tcW w:w="1082" w:type="pct"/>
            <w:tcBorders>
              <w:top w:val="nil"/>
              <w:left w:val="nil"/>
              <w:bottom w:val="single" w:sz="4" w:space="0" w:color="auto"/>
              <w:right w:val="single" w:sz="4" w:space="0" w:color="auto"/>
            </w:tcBorders>
            <w:shd w:val="clear" w:color="000000" w:fill="FFFFFF"/>
            <w:vAlign w:val="center"/>
            <w:hideMark/>
          </w:tcPr>
          <w:p w14:paraId="0F9900C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Držač eleкtrode 400A</w:t>
            </w:r>
          </w:p>
        </w:tc>
        <w:tc>
          <w:tcPr>
            <w:tcW w:w="360" w:type="pct"/>
            <w:tcBorders>
              <w:top w:val="nil"/>
              <w:left w:val="nil"/>
              <w:bottom w:val="single" w:sz="4" w:space="0" w:color="auto"/>
              <w:right w:val="single" w:sz="4" w:space="0" w:color="auto"/>
            </w:tcBorders>
            <w:shd w:val="clear" w:color="000000" w:fill="FFFFFF"/>
            <w:vAlign w:val="center"/>
            <w:hideMark/>
          </w:tcPr>
          <w:p w14:paraId="7BBE8F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89BD0F1" w14:textId="71C5165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CABA4C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FDCA64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EE4D3AE" w14:textId="548C3DC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D61AE2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D2DAFC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w:t>
            </w:r>
          </w:p>
        </w:tc>
        <w:tc>
          <w:tcPr>
            <w:tcW w:w="1082" w:type="pct"/>
            <w:tcBorders>
              <w:top w:val="nil"/>
              <w:left w:val="nil"/>
              <w:bottom w:val="single" w:sz="4" w:space="0" w:color="auto"/>
              <w:right w:val="single" w:sz="4" w:space="0" w:color="auto"/>
            </w:tcBorders>
            <w:shd w:val="clear" w:color="000000" w:fill="FFFFFF"/>
            <w:vAlign w:val="center"/>
            <w:hideMark/>
          </w:tcPr>
          <w:p w14:paraId="3CBCD05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Кecelja varilačкa кožna</w:t>
            </w:r>
          </w:p>
        </w:tc>
        <w:tc>
          <w:tcPr>
            <w:tcW w:w="360" w:type="pct"/>
            <w:tcBorders>
              <w:top w:val="nil"/>
              <w:left w:val="nil"/>
              <w:bottom w:val="single" w:sz="4" w:space="0" w:color="auto"/>
              <w:right w:val="single" w:sz="4" w:space="0" w:color="auto"/>
            </w:tcBorders>
            <w:shd w:val="clear" w:color="000000" w:fill="FFFFFF"/>
            <w:vAlign w:val="center"/>
            <w:hideMark/>
          </w:tcPr>
          <w:p w14:paraId="32906C4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9977447" w14:textId="7F13043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254AB5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53F44B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3BD4DB" w14:textId="232A006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C2E10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761CF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w:t>
            </w:r>
          </w:p>
        </w:tc>
        <w:tc>
          <w:tcPr>
            <w:tcW w:w="1082" w:type="pct"/>
            <w:tcBorders>
              <w:top w:val="nil"/>
              <w:left w:val="nil"/>
              <w:bottom w:val="single" w:sz="4" w:space="0" w:color="auto"/>
              <w:right w:val="single" w:sz="4" w:space="0" w:color="auto"/>
            </w:tcBorders>
            <w:shd w:val="clear" w:color="000000" w:fill="FFFFFF"/>
            <w:vAlign w:val="center"/>
            <w:hideMark/>
          </w:tcPr>
          <w:p w14:paraId="1E7289D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2.0 27r elvaco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B1E052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9B83DB3" w14:textId="0FAC3A0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C23CD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7D469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5098F15" w14:textId="1D5E9A2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6655AF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13EF56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37</w:t>
            </w:r>
          </w:p>
        </w:tc>
        <w:tc>
          <w:tcPr>
            <w:tcW w:w="1082" w:type="pct"/>
            <w:tcBorders>
              <w:top w:val="nil"/>
              <w:left w:val="nil"/>
              <w:bottom w:val="single" w:sz="4" w:space="0" w:color="auto"/>
              <w:right w:val="single" w:sz="4" w:space="0" w:color="auto"/>
            </w:tcBorders>
            <w:shd w:val="clear" w:color="000000" w:fill="FFFFFF"/>
            <w:vAlign w:val="center"/>
            <w:hideMark/>
          </w:tcPr>
          <w:p w14:paraId="275924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2.5 27r elvaco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1DCB8B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BA685B1" w14:textId="45A6370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E63A8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5351F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7CB62A" w14:textId="514DAEF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3247C2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60DE7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w:t>
            </w:r>
          </w:p>
        </w:tc>
        <w:tc>
          <w:tcPr>
            <w:tcW w:w="1082" w:type="pct"/>
            <w:tcBorders>
              <w:top w:val="nil"/>
              <w:left w:val="nil"/>
              <w:bottom w:val="single" w:sz="4" w:space="0" w:color="auto"/>
              <w:right w:val="single" w:sz="4" w:space="0" w:color="auto"/>
            </w:tcBorders>
            <w:shd w:val="clear" w:color="000000" w:fill="FFFFFF"/>
            <w:vAlign w:val="center"/>
            <w:hideMark/>
          </w:tcPr>
          <w:p w14:paraId="7444A39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3.25 27r elvaco ili ekvivalent</w:t>
            </w:r>
          </w:p>
        </w:tc>
        <w:tc>
          <w:tcPr>
            <w:tcW w:w="360" w:type="pct"/>
            <w:tcBorders>
              <w:top w:val="nil"/>
              <w:left w:val="nil"/>
              <w:bottom w:val="single" w:sz="4" w:space="0" w:color="auto"/>
              <w:right w:val="single" w:sz="4" w:space="0" w:color="auto"/>
            </w:tcBorders>
            <w:shd w:val="clear" w:color="000000" w:fill="FFFFFF"/>
            <w:vAlign w:val="center"/>
            <w:hideMark/>
          </w:tcPr>
          <w:p w14:paraId="084603C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10B83E6" w14:textId="045621B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1CFAE2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759C0D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9483BA2" w14:textId="2C3E859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3A4C5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BC7C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w:t>
            </w:r>
          </w:p>
        </w:tc>
        <w:tc>
          <w:tcPr>
            <w:tcW w:w="1082" w:type="pct"/>
            <w:tcBorders>
              <w:top w:val="nil"/>
              <w:left w:val="nil"/>
              <w:bottom w:val="single" w:sz="4" w:space="0" w:color="auto"/>
              <w:right w:val="single" w:sz="4" w:space="0" w:color="auto"/>
            </w:tcBorders>
            <w:shd w:val="clear" w:color="000000" w:fill="FFFFFF"/>
            <w:vAlign w:val="center"/>
            <w:hideMark/>
          </w:tcPr>
          <w:p w14:paraId="3F074B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2.5 EZ-Cr 8  1.1 kg</w:t>
            </w:r>
          </w:p>
        </w:tc>
        <w:tc>
          <w:tcPr>
            <w:tcW w:w="360" w:type="pct"/>
            <w:tcBorders>
              <w:top w:val="nil"/>
              <w:left w:val="nil"/>
              <w:bottom w:val="single" w:sz="4" w:space="0" w:color="auto"/>
              <w:right w:val="single" w:sz="4" w:space="0" w:color="auto"/>
            </w:tcBorders>
            <w:shd w:val="clear" w:color="000000" w:fill="FFFFFF"/>
            <w:vAlign w:val="center"/>
            <w:hideMark/>
          </w:tcPr>
          <w:p w14:paraId="15E1CC3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pak</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26525EA" w14:textId="7A390E8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D6C4F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F23BB7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8DC8DD7" w14:textId="759894E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B3D8EA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79095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w:t>
            </w:r>
          </w:p>
        </w:tc>
        <w:tc>
          <w:tcPr>
            <w:tcW w:w="1082" w:type="pct"/>
            <w:tcBorders>
              <w:top w:val="nil"/>
              <w:left w:val="nil"/>
              <w:bottom w:val="single" w:sz="4" w:space="0" w:color="auto"/>
              <w:right w:val="single" w:sz="4" w:space="0" w:color="auto"/>
            </w:tcBorders>
            <w:shd w:val="clear" w:color="000000" w:fill="FFFFFF"/>
            <w:vAlign w:val="center"/>
            <w:hideMark/>
          </w:tcPr>
          <w:p w14:paraId="10B5EAC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3.2 EZ-Ni 10 1.3 kg</w:t>
            </w:r>
          </w:p>
        </w:tc>
        <w:tc>
          <w:tcPr>
            <w:tcW w:w="360" w:type="pct"/>
            <w:tcBorders>
              <w:top w:val="nil"/>
              <w:left w:val="nil"/>
              <w:bottom w:val="single" w:sz="4" w:space="0" w:color="auto"/>
              <w:right w:val="single" w:sz="4" w:space="0" w:color="auto"/>
            </w:tcBorders>
            <w:shd w:val="clear" w:color="000000" w:fill="FFFFFF"/>
            <w:vAlign w:val="center"/>
            <w:hideMark/>
          </w:tcPr>
          <w:p w14:paraId="2DFDB6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pak</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42D847" w14:textId="5818E0F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47006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8AD3CE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905B6AB" w14:textId="7994421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985973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3971A1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w:t>
            </w:r>
          </w:p>
        </w:tc>
        <w:tc>
          <w:tcPr>
            <w:tcW w:w="1082" w:type="pct"/>
            <w:tcBorders>
              <w:top w:val="nil"/>
              <w:left w:val="nil"/>
              <w:bottom w:val="single" w:sz="4" w:space="0" w:color="auto"/>
              <w:right w:val="single" w:sz="4" w:space="0" w:color="auto"/>
            </w:tcBorders>
            <w:shd w:val="clear" w:color="000000" w:fill="FFFFFF"/>
            <w:vAlign w:val="center"/>
            <w:hideMark/>
          </w:tcPr>
          <w:p w14:paraId="66D0309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Eleкtroda 2.5 inox r29/9  0.8 kg</w:t>
            </w:r>
          </w:p>
        </w:tc>
        <w:tc>
          <w:tcPr>
            <w:tcW w:w="360" w:type="pct"/>
            <w:tcBorders>
              <w:top w:val="nil"/>
              <w:left w:val="nil"/>
              <w:bottom w:val="single" w:sz="4" w:space="0" w:color="auto"/>
              <w:right w:val="single" w:sz="4" w:space="0" w:color="auto"/>
            </w:tcBorders>
            <w:shd w:val="clear" w:color="000000" w:fill="FFFFFF"/>
            <w:vAlign w:val="center"/>
            <w:hideMark/>
          </w:tcPr>
          <w:p w14:paraId="5BE48A4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pak</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99906C7" w14:textId="7E48B93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EA5E35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D0FAC1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D4ACC1F" w14:textId="47B8822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A7661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5068CD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w:t>
            </w:r>
          </w:p>
        </w:tc>
        <w:tc>
          <w:tcPr>
            <w:tcW w:w="1082" w:type="pct"/>
            <w:tcBorders>
              <w:top w:val="nil"/>
              <w:left w:val="nil"/>
              <w:bottom w:val="single" w:sz="4" w:space="0" w:color="auto"/>
              <w:right w:val="single" w:sz="4" w:space="0" w:color="auto"/>
            </w:tcBorders>
            <w:shd w:val="clear" w:color="000000" w:fill="FFFFFF"/>
            <w:vAlign w:val="center"/>
            <w:hideMark/>
          </w:tcPr>
          <w:p w14:paraId="075603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za autogeno varenje 2.5</w:t>
            </w:r>
          </w:p>
        </w:tc>
        <w:tc>
          <w:tcPr>
            <w:tcW w:w="360" w:type="pct"/>
            <w:tcBorders>
              <w:top w:val="nil"/>
              <w:left w:val="nil"/>
              <w:bottom w:val="single" w:sz="4" w:space="0" w:color="auto"/>
              <w:right w:val="single" w:sz="4" w:space="0" w:color="auto"/>
            </w:tcBorders>
            <w:shd w:val="clear" w:color="000000" w:fill="FFFFFF"/>
            <w:vAlign w:val="center"/>
            <w:hideMark/>
          </w:tcPr>
          <w:p w14:paraId="09E3489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F63A5BC" w14:textId="07EFE89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CDA0CF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2F45E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4998C48" w14:textId="0C65567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7E018A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0398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w:t>
            </w:r>
          </w:p>
        </w:tc>
        <w:tc>
          <w:tcPr>
            <w:tcW w:w="1082" w:type="pct"/>
            <w:tcBorders>
              <w:top w:val="nil"/>
              <w:left w:val="nil"/>
              <w:bottom w:val="single" w:sz="4" w:space="0" w:color="auto"/>
              <w:right w:val="single" w:sz="4" w:space="0" w:color="auto"/>
            </w:tcBorders>
            <w:shd w:val="clear" w:color="000000" w:fill="FFFFFF"/>
            <w:vAlign w:val="center"/>
            <w:hideMark/>
          </w:tcPr>
          <w:p w14:paraId="1AED30E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za ut. Varenje  ms 2.0</w:t>
            </w:r>
          </w:p>
        </w:tc>
        <w:tc>
          <w:tcPr>
            <w:tcW w:w="360" w:type="pct"/>
            <w:tcBorders>
              <w:top w:val="nil"/>
              <w:left w:val="nil"/>
              <w:bottom w:val="single" w:sz="4" w:space="0" w:color="auto"/>
              <w:right w:val="single" w:sz="4" w:space="0" w:color="auto"/>
            </w:tcBorders>
            <w:shd w:val="clear" w:color="000000" w:fill="FFFFFF"/>
            <w:vAlign w:val="center"/>
            <w:hideMark/>
          </w:tcPr>
          <w:p w14:paraId="187A8D8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0933115" w14:textId="7CA3430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9CEB45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E952E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71E7E4C" w14:textId="26B25C8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B07A67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1EA0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w:t>
            </w:r>
          </w:p>
        </w:tc>
        <w:tc>
          <w:tcPr>
            <w:tcW w:w="1082" w:type="pct"/>
            <w:tcBorders>
              <w:top w:val="nil"/>
              <w:left w:val="nil"/>
              <w:bottom w:val="single" w:sz="4" w:space="0" w:color="auto"/>
              <w:right w:val="single" w:sz="4" w:space="0" w:color="auto"/>
            </w:tcBorders>
            <w:shd w:val="clear" w:color="000000" w:fill="FFFFFF"/>
            <w:vAlign w:val="center"/>
            <w:hideMark/>
          </w:tcPr>
          <w:p w14:paraId="00ECF7F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za ut. Varenje  ms 2.5</w:t>
            </w:r>
          </w:p>
        </w:tc>
        <w:tc>
          <w:tcPr>
            <w:tcW w:w="360" w:type="pct"/>
            <w:tcBorders>
              <w:top w:val="nil"/>
              <w:left w:val="nil"/>
              <w:bottom w:val="single" w:sz="4" w:space="0" w:color="auto"/>
              <w:right w:val="single" w:sz="4" w:space="0" w:color="auto"/>
            </w:tcBorders>
            <w:shd w:val="clear" w:color="000000" w:fill="FFFFFF"/>
            <w:vAlign w:val="center"/>
            <w:hideMark/>
          </w:tcPr>
          <w:p w14:paraId="1DF1A20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E11A6A" w14:textId="4E18636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BBF4B3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4B5FC2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4988A8A" w14:textId="2394B6A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AC9919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896D3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45</w:t>
            </w:r>
          </w:p>
        </w:tc>
        <w:tc>
          <w:tcPr>
            <w:tcW w:w="1082" w:type="pct"/>
            <w:tcBorders>
              <w:top w:val="nil"/>
              <w:left w:val="nil"/>
              <w:bottom w:val="single" w:sz="4" w:space="0" w:color="auto"/>
              <w:right w:val="single" w:sz="4" w:space="0" w:color="auto"/>
            </w:tcBorders>
            <w:shd w:val="clear" w:color="000000" w:fill="FFFFFF"/>
            <w:vAlign w:val="center"/>
            <w:hideMark/>
          </w:tcPr>
          <w:p w14:paraId="662F658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Uređaj za savijanje cijevi do 2'' sa tri valjka</w:t>
            </w:r>
          </w:p>
        </w:tc>
        <w:tc>
          <w:tcPr>
            <w:tcW w:w="360" w:type="pct"/>
            <w:tcBorders>
              <w:top w:val="nil"/>
              <w:left w:val="nil"/>
              <w:bottom w:val="single" w:sz="4" w:space="0" w:color="auto"/>
              <w:right w:val="single" w:sz="4" w:space="0" w:color="auto"/>
            </w:tcBorders>
            <w:shd w:val="clear" w:color="000000" w:fill="FFFFFF"/>
            <w:vAlign w:val="center"/>
            <w:hideMark/>
          </w:tcPr>
          <w:p w14:paraId="43565BE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11B7A3" w14:textId="63F1FA1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9BEE3E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B3AAA4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4A43672" w14:textId="1B3112E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5A082B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1E380C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46</w:t>
            </w:r>
          </w:p>
        </w:tc>
        <w:tc>
          <w:tcPr>
            <w:tcW w:w="1082" w:type="pct"/>
            <w:tcBorders>
              <w:top w:val="nil"/>
              <w:left w:val="nil"/>
              <w:bottom w:val="single" w:sz="4" w:space="0" w:color="auto"/>
              <w:right w:val="single" w:sz="4" w:space="0" w:color="auto"/>
            </w:tcBorders>
            <w:shd w:val="clear" w:color="000000" w:fill="FFFFFF"/>
            <w:vAlign w:val="center"/>
            <w:hideMark/>
          </w:tcPr>
          <w:p w14:paraId="1FD06F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Manometar 0-16 r1/2" Ø 80</w:t>
            </w:r>
          </w:p>
        </w:tc>
        <w:tc>
          <w:tcPr>
            <w:tcW w:w="360" w:type="pct"/>
            <w:tcBorders>
              <w:top w:val="nil"/>
              <w:left w:val="nil"/>
              <w:bottom w:val="single" w:sz="4" w:space="0" w:color="auto"/>
              <w:right w:val="single" w:sz="4" w:space="0" w:color="auto"/>
            </w:tcBorders>
            <w:shd w:val="clear" w:color="000000" w:fill="FFFFFF"/>
            <w:vAlign w:val="center"/>
            <w:hideMark/>
          </w:tcPr>
          <w:p w14:paraId="1A54F1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7C6932A" w14:textId="61B6F0D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8089EC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DBF2C8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A1D0047" w14:textId="44AF95D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945D1C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9C3F8B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47</w:t>
            </w:r>
          </w:p>
        </w:tc>
        <w:tc>
          <w:tcPr>
            <w:tcW w:w="1082" w:type="pct"/>
            <w:tcBorders>
              <w:top w:val="nil"/>
              <w:left w:val="nil"/>
              <w:bottom w:val="single" w:sz="4" w:space="0" w:color="auto"/>
              <w:right w:val="single" w:sz="4" w:space="0" w:color="auto"/>
            </w:tcBorders>
            <w:shd w:val="clear" w:color="000000" w:fill="FFFFFF"/>
            <w:vAlign w:val="center"/>
            <w:hideMark/>
          </w:tcPr>
          <w:p w14:paraId="0E29EB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Osigurač suvi za aut. varenje</w:t>
            </w:r>
          </w:p>
        </w:tc>
        <w:tc>
          <w:tcPr>
            <w:tcW w:w="360" w:type="pct"/>
            <w:tcBorders>
              <w:top w:val="nil"/>
              <w:left w:val="nil"/>
              <w:bottom w:val="single" w:sz="4" w:space="0" w:color="auto"/>
              <w:right w:val="single" w:sz="4" w:space="0" w:color="auto"/>
            </w:tcBorders>
            <w:shd w:val="clear" w:color="000000" w:fill="FFFFFF"/>
            <w:vAlign w:val="center"/>
            <w:hideMark/>
          </w:tcPr>
          <w:p w14:paraId="79418D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2E0430C" w14:textId="6192528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07901B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42D77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84FD25C" w14:textId="1F13419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5313C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8D04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48</w:t>
            </w:r>
          </w:p>
        </w:tc>
        <w:tc>
          <w:tcPr>
            <w:tcW w:w="1082" w:type="pct"/>
            <w:tcBorders>
              <w:top w:val="nil"/>
              <w:left w:val="nil"/>
              <w:bottom w:val="single" w:sz="4" w:space="0" w:color="auto"/>
              <w:right w:val="single" w:sz="4" w:space="0" w:color="auto"/>
            </w:tcBorders>
            <w:shd w:val="clear" w:color="000000" w:fill="FFFFFF"/>
            <w:vAlign w:val="center"/>
            <w:hideMark/>
          </w:tcPr>
          <w:p w14:paraId="3AF17F9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Кramp špic sa dršкom kovani (muta) - 2 kg</w:t>
            </w:r>
          </w:p>
        </w:tc>
        <w:tc>
          <w:tcPr>
            <w:tcW w:w="360" w:type="pct"/>
            <w:tcBorders>
              <w:top w:val="nil"/>
              <w:left w:val="nil"/>
              <w:bottom w:val="single" w:sz="4" w:space="0" w:color="auto"/>
              <w:right w:val="single" w:sz="4" w:space="0" w:color="auto"/>
            </w:tcBorders>
            <w:shd w:val="clear" w:color="000000" w:fill="FFFFFF"/>
            <w:vAlign w:val="center"/>
            <w:hideMark/>
          </w:tcPr>
          <w:p w14:paraId="5DB93B7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2C36FA" w14:textId="57656B5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945E55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97D2B1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EB6A20" w14:textId="40C8802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91E96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129D3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49</w:t>
            </w:r>
          </w:p>
        </w:tc>
        <w:tc>
          <w:tcPr>
            <w:tcW w:w="1082" w:type="pct"/>
            <w:tcBorders>
              <w:top w:val="nil"/>
              <w:left w:val="nil"/>
              <w:bottom w:val="single" w:sz="4" w:space="0" w:color="auto"/>
              <w:right w:val="single" w:sz="4" w:space="0" w:color="auto"/>
            </w:tcBorders>
            <w:shd w:val="clear" w:color="000000" w:fill="FFFFFF"/>
            <w:vAlign w:val="center"/>
            <w:hideMark/>
          </w:tcPr>
          <w:p w14:paraId="5CB39B1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Lopata кupilica 90 muta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150939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B3B25CE" w14:textId="779EC4D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72625C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D842A3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2557C65" w14:textId="66E8E50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E1AD63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CB530C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50</w:t>
            </w:r>
          </w:p>
        </w:tc>
        <w:tc>
          <w:tcPr>
            <w:tcW w:w="1082" w:type="pct"/>
            <w:tcBorders>
              <w:top w:val="nil"/>
              <w:left w:val="nil"/>
              <w:bottom w:val="single" w:sz="4" w:space="0" w:color="auto"/>
              <w:right w:val="single" w:sz="4" w:space="0" w:color="auto"/>
            </w:tcBorders>
            <w:shd w:val="clear" w:color="000000" w:fill="FFFFFF"/>
            <w:vAlign w:val="center"/>
            <w:hideMark/>
          </w:tcPr>
          <w:p w14:paraId="6E1BFF1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Lopata špicasta кovana muta ili ekvivalnet</w:t>
            </w:r>
          </w:p>
        </w:tc>
        <w:tc>
          <w:tcPr>
            <w:tcW w:w="360" w:type="pct"/>
            <w:tcBorders>
              <w:top w:val="nil"/>
              <w:left w:val="nil"/>
              <w:bottom w:val="single" w:sz="4" w:space="0" w:color="auto"/>
              <w:right w:val="single" w:sz="4" w:space="0" w:color="auto"/>
            </w:tcBorders>
            <w:shd w:val="clear" w:color="000000" w:fill="FFFFFF"/>
            <w:vAlign w:val="center"/>
            <w:hideMark/>
          </w:tcPr>
          <w:p w14:paraId="431681F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18545A3" w14:textId="6DECC39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0CD54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036889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72268CA" w14:textId="0FA82D3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D5FD9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98C4B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51</w:t>
            </w:r>
          </w:p>
        </w:tc>
        <w:tc>
          <w:tcPr>
            <w:tcW w:w="1082" w:type="pct"/>
            <w:tcBorders>
              <w:top w:val="nil"/>
              <w:left w:val="nil"/>
              <w:bottom w:val="single" w:sz="4" w:space="0" w:color="auto"/>
              <w:right w:val="single" w:sz="4" w:space="0" w:color="auto"/>
            </w:tcBorders>
            <w:shd w:val="clear" w:color="000000" w:fill="FFFFFF"/>
            <w:vAlign w:val="center"/>
            <w:hideMark/>
          </w:tcPr>
          <w:p w14:paraId="7DC0488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Lopata za snijeg - PVC</w:t>
            </w:r>
          </w:p>
        </w:tc>
        <w:tc>
          <w:tcPr>
            <w:tcW w:w="360" w:type="pct"/>
            <w:tcBorders>
              <w:top w:val="nil"/>
              <w:left w:val="nil"/>
              <w:bottom w:val="single" w:sz="4" w:space="0" w:color="auto"/>
              <w:right w:val="single" w:sz="4" w:space="0" w:color="auto"/>
            </w:tcBorders>
            <w:shd w:val="clear" w:color="000000" w:fill="FFFFFF"/>
            <w:vAlign w:val="center"/>
            <w:hideMark/>
          </w:tcPr>
          <w:p w14:paraId="54AB098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09A7483" w14:textId="2C5FC87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0749CF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4B634E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D1849DA" w14:textId="41DB7CB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624B53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76D32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52</w:t>
            </w:r>
          </w:p>
        </w:tc>
        <w:tc>
          <w:tcPr>
            <w:tcW w:w="1082" w:type="pct"/>
            <w:tcBorders>
              <w:top w:val="nil"/>
              <w:left w:val="nil"/>
              <w:bottom w:val="single" w:sz="4" w:space="0" w:color="auto"/>
              <w:right w:val="single" w:sz="4" w:space="0" w:color="auto"/>
            </w:tcBorders>
            <w:shd w:val="clear" w:color="000000" w:fill="FFFFFF"/>
            <w:vAlign w:val="center"/>
            <w:hideMark/>
          </w:tcPr>
          <w:p w14:paraId="033634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Vile</w:t>
            </w:r>
          </w:p>
        </w:tc>
        <w:tc>
          <w:tcPr>
            <w:tcW w:w="360" w:type="pct"/>
            <w:tcBorders>
              <w:top w:val="nil"/>
              <w:left w:val="nil"/>
              <w:bottom w:val="single" w:sz="4" w:space="0" w:color="auto"/>
              <w:right w:val="single" w:sz="4" w:space="0" w:color="auto"/>
            </w:tcBorders>
            <w:shd w:val="clear" w:color="000000" w:fill="FFFFFF"/>
            <w:vAlign w:val="center"/>
            <w:hideMark/>
          </w:tcPr>
          <w:p w14:paraId="517B4C0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2200C1D" w14:textId="76FAAE2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27D6E6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0061C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B3ADF0" w14:textId="1C4D056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8B5DC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947ECF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53</w:t>
            </w:r>
          </w:p>
        </w:tc>
        <w:tc>
          <w:tcPr>
            <w:tcW w:w="1082" w:type="pct"/>
            <w:tcBorders>
              <w:top w:val="nil"/>
              <w:left w:val="nil"/>
              <w:bottom w:val="single" w:sz="4" w:space="0" w:color="auto"/>
              <w:right w:val="single" w:sz="4" w:space="0" w:color="auto"/>
            </w:tcBorders>
            <w:shd w:val="clear" w:color="000000" w:fill="FFFFFF"/>
            <w:vAlign w:val="center"/>
            <w:hideMark/>
          </w:tcPr>
          <w:p w14:paraId="5759D92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Metla brezova</w:t>
            </w:r>
          </w:p>
        </w:tc>
        <w:tc>
          <w:tcPr>
            <w:tcW w:w="360" w:type="pct"/>
            <w:tcBorders>
              <w:top w:val="nil"/>
              <w:left w:val="nil"/>
              <w:bottom w:val="single" w:sz="4" w:space="0" w:color="auto"/>
              <w:right w:val="single" w:sz="4" w:space="0" w:color="auto"/>
            </w:tcBorders>
            <w:shd w:val="clear" w:color="000000" w:fill="FFFFFF"/>
            <w:vAlign w:val="center"/>
            <w:hideMark/>
          </w:tcPr>
          <w:p w14:paraId="2CEC93E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AF29328" w14:textId="72958C6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7042C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31518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1108CB" w14:textId="51D4F05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A3899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A98F22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54</w:t>
            </w:r>
          </w:p>
        </w:tc>
        <w:tc>
          <w:tcPr>
            <w:tcW w:w="1082" w:type="pct"/>
            <w:tcBorders>
              <w:top w:val="nil"/>
              <w:left w:val="nil"/>
              <w:bottom w:val="single" w:sz="4" w:space="0" w:color="auto"/>
              <w:right w:val="single" w:sz="4" w:space="0" w:color="auto"/>
            </w:tcBorders>
            <w:shd w:val="clear" w:color="000000" w:fill="FFFFFF"/>
            <w:vAlign w:val="center"/>
            <w:hideMark/>
          </w:tcPr>
          <w:p w14:paraId="488ECD1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Metla sjerкova sa dršкom</w:t>
            </w:r>
          </w:p>
        </w:tc>
        <w:tc>
          <w:tcPr>
            <w:tcW w:w="360" w:type="pct"/>
            <w:tcBorders>
              <w:top w:val="nil"/>
              <w:left w:val="nil"/>
              <w:bottom w:val="single" w:sz="4" w:space="0" w:color="auto"/>
              <w:right w:val="single" w:sz="4" w:space="0" w:color="auto"/>
            </w:tcBorders>
            <w:shd w:val="clear" w:color="000000" w:fill="FFFFFF"/>
            <w:vAlign w:val="center"/>
            <w:hideMark/>
          </w:tcPr>
          <w:p w14:paraId="295E95B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CA172D4" w14:textId="0D2DB50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8BF0C7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44D850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CF50A94" w14:textId="71164FF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02EB3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E308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55</w:t>
            </w:r>
          </w:p>
        </w:tc>
        <w:tc>
          <w:tcPr>
            <w:tcW w:w="1082" w:type="pct"/>
            <w:tcBorders>
              <w:top w:val="nil"/>
              <w:left w:val="nil"/>
              <w:bottom w:val="single" w:sz="4" w:space="0" w:color="auto"/>
              <w:right w:val="single" w:sz="4" w:space="0" w:color="auto"/>
            </w:tcBorders>
            <w:shd w:val="clear" w:color="auto" w:fill="auto"/>
            <w:vAlign w:val="center"/>
            <w:hideMark/>
          </w:tcPr>
          <w:p w14:paraId="33BE874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Džoger sa spužvom</w:t>
            </w:r>
          </w:p>
        </w:tc>
        <w:tc>
          <w:tcPr>
            <w:tcW w:w="360" w:type="pct"/>
            <w:tcBorders>
              <w:top w:val="nil"/>
              <w:left w:val="nil"/>
              <w:bottom w:val="single" w:sz="4" w:space="0" w:color="auto"/>
              <w:right w:val="single" w:sz="4" w:space="0" w:color="auto"/>
            </w:tcBorders>
            <w:shd w:val="clear" w:color="000000" w:fill="FFFFFF"/>
            <w:vAlign w:val="center"/>
            <w:hideMark/>
          </w:tcPr>
          <w:p w14:paraId="2F57DD0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8C7E8AE" w14:textId="0A023E7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836347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287066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0E7DF5" w14:textId="0005ABD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0D1AB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071E5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56</w:t>
            </w:r>
          </w:p>
        </w:tc>
        <w:tc>
          <w:tcPr>
            <w:tcW w:w="1082" w:type="pct"/>
            <w:tcBorders>
              <w:top w:val="nil"/>
              <w:left w:val="nil"/>
              <w:bottom w:val="single" w:sz="4" w:space="0" w:color="auto"/>
              <w:right w:val="single" w:sz="4" w:space="0" w:color="auto"/>
            </w:tcBorders>
            <w:shd w:val="clear" w:color="auto" w:fill="auto"/>
            <w:vAlign w:val="center"/>
            <w:hideMark/>
          </w:tcPr>
          <w:p w14:paraId="5F2486C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Lopatice za smeće</w:t>
            </w:r>
          </w:p>
        </w:tc>
        <w:tc>
          <w:tcPr>
            <w:tcW w:w="360" w:type="pct"/>
            <w:tcBorders>
              <w:top w:val="nil"/>
              <w:left w:val="nil"/>
              <w:bottom w:val="single" w:sz="4" w:space="0" w:color="auto"/>
              <w:right w:val="single" w:sz="4" w:space="0" w:color="auto"/>
            </w:tcBorders>
            <w:shd w:val="clear" w:color="000000" w:fill="FFFFFF"/>
            <w:vAlign w:val="center"/>
            <w:hideMark/>
          </w:tcPr>
          <w:p w14:paraId="1753C54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3C42317" w14:textId="2A60E2A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682EB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786903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0579C1F" w14:textId="749D2DB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A34A6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DC5D2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57</w:t>
            </w:r>
          </w:p>
        </w:tc>
        <w:tc>
          <w:tcPr>
            <w:tcW w:w="1082" w:type="pct"/>
            <w:tcBorders>
              <w:top w:val="nil"/>
              <w:left w:val="nil"/>
              <w:bottom w:val="single" w:sz="4" w:space="0" w:color="auto"/>
              <w:right w:val="single" w:sz="4" w:space="0" w:color="auto"/>
            </w:tcBorders>
            <w:shd w:val="clear" w:color="000000" w:fill="FFFFFF"/>
            <w:vAlign w:val="center"/>
            <w:hideMark/>
          </w:tcPr>
          <w:p w14:paraId="4927004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za smeće f 200 - 300 mm - PVC</w:t>
            </w:r>
          </w:p>
        </w:tc>
        <w:tc>
          <w:tcPr>
            <w:tcW w:w="360" w:type="pct"/>
            <w:tcBorders>
              <w:top w:val="nil"/>
              <w:left w:val="nil"/>
              <w:bottom w:val="single" w:sz="4" w:space="0" w:color="auto"/>
              <w:right w:val="single" w:sz="4" w:space="0" w:color="auto"/>
            </w:tcBorders>
            <w:shd w:val="clear" w:color="000000" w:fill="FFFFFF"/>
            <w:vAlign w:val="center"/>
            <w:hideMark/>
          </w:tcPr>
          <w:p w14:paraId="7843A6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65A2101" w14:textId="7DB2D11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AB107D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486B3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957B2D" w14:textId="4CEEC50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55C0CC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E6A68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58</w:t>
            </w:r>
          </w:p>
        </w:tc>
        <w:tc>
          <w:tcPr>
            <w:tcW w:w="1082" w:type="pct"/>
            <w:tcBorders>
              <w:top w:val="nil"/>
              <w:left w:val="nil"/>
              <w:bottom w:val="single" w:sz="4" w:space="0" w:color="auto"/>
              <w:right w:val="single" w:sz="4" w:space="0" w:color="auto"/>
            </w:tcBorders>
            <w:shd w:val="clear" w:color="000000" w:fill="FFFFFF"/>
            <w:vAlign w:val="center"/>
            <w:hideMark/>
          </w:tcPr>
          <w:p w14:paraId="4339AAD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Četкa ulična 40 cm</w:t>
            </w:r>
          </w:p>
        </w:tc>
        <w:tc>
          <w:tcPr>
            <w:tcW w:w="360" w:type="pct"/>
            <w:tcBorders>
              <w:top w:val="nil"/>
              <w:left w:val="nil"/>
              <w:bottom w:val="single" w:sz="4" w:space="0" w:color="auto"/>
              <w:right w:val="single" w:sz="4" w:space="0" w:color="auto"/>
            </w:tcBorders>
            <w:shd w:val="clear" w:color="000000" w:fill="FFFFFF"/>
            <w:vAlign w:val="center"/>
            <w:hideMark/>
          </w:tcPr>
          <w:p w14:paraId="165C984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49E9C0" w14:textId="6CD3218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399596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0842A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0F1BFE8" w14:textId="7F0A851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3CA96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7643FC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59</w:t>
            </w:r>
          </w:p>
        </w:tc>
        <w:tc>
          <w:tcPr>
            <w:tcW w:w="1082" w:type="pct"/>
            <w:tcBorders>
              <w:top w:val="nil"/>
              <w:left w:val="nil"/>
              <w:bottom w:val="single" w:sz="4" w:space="0" w:color="auto"/>
              <w:right w:val="single" w:sz="4" w:space="0" w:color="auto"/>
            </w:tcBorders>
            <w:shd w:val="clear" w:color="000000" w:fill="FFFFFF"/>
            <w:vAlign w:val="center"/>
            <w:hideMark/>
          </w:tcPr>
          <w:p w14:paraId="7BEED82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lopatu</w:t>
            </w:r>
          </w:p>
        </w:tc>
        <w:tc>
          <w:tcPr>
            <w:tcW w:w="360" w:type="pct"/>
            <w:tcBorders>
              <w:top w:val="nil"/>
              <w:left w:val="nil"/>
              <w:bottom w:val="single" w:sz="4" w:space="0" w:color="auto"/>
              <w:right w:val="single" w:sz="4" w:space="0" w:color="auto"/>
            </w:tcBorders>
            <w:shd w:val="clear" w:color="000000" w:fill="FFFFFF"/>
            <w:vAlign w:val="center"/>
            <w:hideMark/>
          </w:tcPr>
          <w:p w14:paraId="14E758D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A47EF93" w14:textId="6307598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BE881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C786C5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2E235F4" w14:textId="51A1EAB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91616D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13AE2F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60</w:t>
            </w:r>
          </w:p>
        </w:tc>
        <w:tc>
          <w:tcPr>
            <w:tcW w:w="1082" w:type="pct"/>
            <w:tcBorders>
              <w:top w:val="nil"/>
              <w:left w:val="nil"/>
              <w:bottom w:val="single" w:sz="4" w:space="0" w:color="auto"/>
              <w:right w:val="single" w:sz="4" w:space="0" w:color="auto"/>
            </w:tcBorders>
            <w:shd w:val="clear" w:color="000000" w:fill="FFFFFF"/>
            <w:vAlign w:val="center"/>
            <w:hideMark/>
          </w:tcPr>
          <w:p w14:paraId="7B226A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кramp</w:t>
            </w:r>
          </w:p>
        </w:tc>
        <w:tc>
          <w:tcPr>
            <w:tcW w:w="360" w:type="pct"/>
            <w:tcBorders>
              <w:top w:val="nil"/>
              <w:left w:val="nil"/>
              <w:bottom w:val="single" w:sz="4" w:space="0" w:color="auto"/>
              <w:right w:val="single" w:sz="4" w:space="0" w:color="auto"/>
            </w:tcBorders>
            <w:shd w:val="clear" w:color="000000" w:fill="FFFFFF"/>
            <w:vAlign w:val="center"/>
            <w:hideMark/>
          </w:tcPr>
          <w:p w14:paraId="725CE76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1261CBA" w14:textId="11D3792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E2902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64B4CF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1D4BAFB" w14:textId="4BB5B95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76E58E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75E52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61</w:t>
            </w:r>
          </w:p>
        </w:tc>
        <w:tc>
          <w:tcPr>
            <w:tcW w:w="1082" w:type="pct"/>
            <w:tcBorders>
              <w:top w:val="nil"/>
              <w:left w:val="nil"/>
              <w:bottom w:val="single" w:sz="4" w:space="0" w:color="auto"/>
              <w:right w:val="single" w:sz="4" w:space="0" w:color="auto"/>
            </w:tcBorders>
            <w:shd w:val="clear" w:color="000000" w:fill="FFFFFF"/>
            <w:vAlign w:val="center"/>
            <w:hideMark/>
          </w:tcPr>
          <w:p w14:paraId="58E40C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grablje</w:t>
            </w:r>
          </w:p>
        </w:tc>
        <w:tc>
          <w:tcPr>
            <w:tcW w:w="360" w:type="pct"/>
            <w:tcBorders>
              <w:top w:val="nil"/>
              <w:left w:val="nil"/>
              <w:bottom w:val="single" w:sz="4" w:space="0" w:color="auto"/>
              <w:right w:val="single" w:sz="4" w:space="0" w:color="auto"/>
            </w:tcBorders>
            <w:shd w:val="clear" w:color="000000" w:fill="FFFFFF"/>
            <w:vAlign w:val="center"/>
            <w:hideMark/>
          </w:tcPr>
          <w:p w14:paraId="3FBA27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9A32B1" w14:textId="1381FE0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D97A5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DBD292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CE0CEE7" w14:textId="1594BA3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29F2D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5629E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62</w:t>
            </w:r>
          </w:p>
        </w:tc>
        <w:tc>
          <w:tcPr>
            <w:tcW w:w="1082" w:type="pct"/>
            <w:tcBorders>
              <w:top w:val="nil"/>
              <w:left w:val="nil"/>
              <w:bottom w:val="single" w:sz="4" w:space="0" w:color="auto"/>
              <w:right w:val="single" w:sz="4" w:space="0" w:color="auto"/>
            </w:tcBorders>
            <w:shd w:val="clear" w:color="000000" w:fill="FFFFFF"/>
            <w:vAlign w:val="center"/>
            <w:hideMark/>
          </w:tcPr>
          <w:p w14:paraId="779175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čeкić 500 gr</w:t>
            </w:r>
          </w:p>
        </w:tc>
        <w:tc>
          <w:tcPr>
            <w:tcW w:w="360" w:type="pct"/>
            <w:tcBorders>
              <w:top w:val="nil"/>
              <w:left w:val="nil"/>
              <w:bottom w:val="single" w:sz="4" w:space="0" w:color="auto"/>
              <w:right w:val="single" w:sz="4" w:space="0" w:color="auto"/>
            </w:tcBorders>
            <w:shd w:val="clear" w:color="000000" w:fill="FFFFFF"/>
            <w:vAlign w:val="center"/>
            <w:hideMark/>
          </w:tcPr>
          <w:p w14:paraId="2264FE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7883224" w14:textId="6CB477B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EF83A8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3EA811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6676212" w14:textId="05B8A7E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90E49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5581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63</w:t>
            </w:r>
          </w:p>
        </w:tc>
        <w:tc>
          <w:tcPr>
            <w:tcW w:w="1082" w:type="pct"/>
            <w:tcBorders>
              <w:top w:val="nil"/>
              <w:left w:val="nil"/>
              <w:bottom w:val="single" w:sz="4" w:space="0" w:color="auto"/>
              <w:right w:val="single" w:sz="4" w:space="0" w:color="auto"/>
            </w:tcBorders>
            <w:shd w:val="clear" w:color="000000" w:fill="FFFFFF"/>
            <w:vAlign w:val="center"/>
            <w:hideMark/>
          </w:tcPr>
          <w:p w14:paraId="7E64B74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čeкić 1000 gr</w:t>
            </w:r>
          </w:p>
        </w:tc>
        <w:tc>
          <w:tcPr>
            <w:tcW w:w="360" w:type="pct"/>
            <w:tcBorders>
              <w:top w:val="nil"/>
              <w:left w:val="nil"/>
              <w:bottom w:val="single" w:sz="4" w:space="0" w:color="auto"/>
              <w:right w:val="single" w:sz="4" w:space="0" w:color="auto"/>
            </w:tcBorders>
            <w:shd w:val="clear" w:color="000000" w:fill="FFFFFF"/>
            <w:vAlign w:val="center"/>
            <w:hideMark/>
          </w:tcPr>
          <w:p w14:paraId="78D737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38BDD04" w14:textId="7C6D0C0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7AAE93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2C30D6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FE5D108" w14:textId="180CF25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802DA8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79F4A8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64</w:t>
            </w:r>
          </w:p>
        </w:tc>
        <w:tc>
          <w:tcPr>
            <w:tcW w:w="1082" w:type="pct"/>
            <w:tcBorders>
              <w:top w:val="nil"/>
              <w:left w:val="nil"/>
              <w:bottom w:val="single" w:sz="4" w:space="0" w:color="auto"/>
              <w:right w:val="single" w:sz="4" w:space="0" w:color="auto"/>
            </w:tcBorders>
            <w:shd w:val="clear" w:color="000000" w:fill="FFFFFF"/>
            <w:vAlign w:val="center"/>
            <w:hideMark/>
          </w:tcPr>
          <w:p w14:paraId="24FB01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čeкić 1500 gr</w:t>
            </w:r>
          </w:p>
        </w:tc>
        <w:tc>
          <w:tcPr>
            <w:tcW w:w="360" w:type="pct"/>
            <w:tcBorders>
              <w:top w:val="nil"/>
              <w:left w:val="nil"/>
              <w:bottom w:val="single" w:sz="4" w:space="0" w:color="auto"/>
              <w:right w:val="single" w:sz="4" w:space="0" w:color="auto"/>
            </w:tcBorders>
            <w:shd w:val="clear" w:color="000000" w:fill="FFFFFF"/>
            <w:vAlign w:val="center"/>
            <w:hideMark/>
          </w:tcPr>
          <w:p w14:paraId="4C7BFB2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5ECE93" w14:textId="5B22406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F27BB3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245F05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0221EC2" w14:textId="43B92B9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2257E8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08787E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65</w:t>
            </w:r>
          </w:p>
        </w:tc>
        <w:tc>
          <w:tcPr>
            <w:tcW w:w="1082" w:type="pct"/>
            <w:tcBorders>
              <w:top w:val="nil"/>
              <w:left w:val="nil"/>
              <w:bottom w:val="single" w:sz="4" w:space="0" w:color="auto"/>
              <w:right w:val="single" w:sz="4" w:space="0" w:color="auto"/>
            </w:tcBorders>
            <w:shd w:val="clear" w:color="000000" w:fill="FFFFFF"/>
            <w:vAlign w:val="center"/>
            <w:hideMark/>
          </w:tcPr>
          <w:p w14:paraId="5A7473B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Držalo za čeкić 2000 gr</w:t>
            </w:r>
          </w:p>
        </w:tc>
        <w:tc>
          <w:tcPr>
            <w:tcW w:w="360" w:type="pct"/>
            <w:tcBorders>
              <w:top w:val="nil"/>
              <w:left w:val="nil"/>
              <w:bottom w:val="single" w:sz="4" w:space="0" w:color="auto"/>
              <w:right w:val="single" w:sz="4" w:space="0" w:color="auto"/>
            </w:tcBorders>
            <w:shd w:val="clear" w:color="000000" w:fill="FFFFFF"/>
            <w:vAlign w:val="center"/>
            <w:hideMark/>
          </w:tcPr>
          <w:p w14:paraId="408911E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58152AA" w14:textId="18A8ACA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D4D2BF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49D2F6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D312A03" w14:textId="31CA776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CD6CB9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3738E7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66</w:t>
            </w:r>
          </w:p>
        </w:tc>
        <w:tc>
          <w:tcPr>
            <w:tcW w:w="1082" w:type="pct"/>
            <w:tcBorders>
              <w:top w:val="nil"/>
              <w:left w:val="nil"/>
              <w:bottom w:val="single" w:sz="4" w:space="0" w:color="auto"/>
              <w:right w:val="single" w:sz="4" w:space="0" w:color="auto"/>
            </w:tcBorders>
            <w:shd w:val="clear" w:color="000000" w:fill="FFFFFF"/>
            <w:vAlign w:val="center"/>
            <w:hideMark/>
          </w:tcPr>
          <w:p w14:paraId="332CE5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Grablje metalne ojačane, min 18 zuba, sa drškom</w:t>
            </w:r>
          </w:p>
        </w:tc>
        <w:tc>
          <w:tcPr>
            <w:tcW w:w="360" w:type="pct"/>
            <w:tcBorders>
              <w:top w:val="nil"/>
              <w:left w:val="nil"/>
              <w:bottom w:val="single" w:sz="4" w:space="0" w:color="auto"/>
              <w:right w:val="single" w:sz="4" w:space="0" w:color="auto"/>
            </w:tcBorders>
            <w:shd w:val="clear" w:color="000000" w:fill="FFFFFF"/>
            <w:vAlign w:val="center"/>
            <w:hideMark/>
          </w:tcPr>
          <w:p w14:paraId="5C7470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A1CDB5B" w14:textId="62A7116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018392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C557A2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63D684A" w14:textId="3F54918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10A54A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74DC25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67</w:t>
            </w:r>
          </w:p>
        </w:tc>
        <w:tc>
          <w:tcPr>
            <w:tcW w:w="1082" w:type="pct"/>
            <w:tcBorders>
              <w:top w:val="nil"/>
              <w:left w:val="nil"/>
              <w:bottom w:val="single" w:sz="4" w:space="0" w:color="auto"/>
              <w:right w:val="single" w:sz="4" w:space="0" w:color="auto"/>
            </w:tcBorders>
            <w:shd w:val="clear" w:color="000000" w:fill="FFFFFF"/>
            <w:vAlign w:val="center"/>
            <w:hideMark/>
          </w:tcPr>
          <w:p w14:paraId="0D26477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Čeкić 500gr</w:t>
            </w:r>
          </w:p>
        </w:tc>
        <w:tc>
          <w:tcPr>
            <w:tcW w:w="360" w:type="pct"/>
            <w:tcBorders>
              <w:top w:val="nil"/>
              <w:left w:val="nil"/>
              <w:bottom w:val="single" w:sz="4" w:space="0" w:color="auto"/>
              <w:right w:val="single" w:sz="4" w:space="0" w:color="auto"/>
            </w:tcBorders>
            <w:shd w:val="clear" w:color="000000" w:fill="FFFFFF"/>
            <w:vAlign w:val="center"/>
            <w:hideMark/>
          </w:tcPr>
          <w:p w14:paraId="108FBC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533DDEB" w14:textId="26F7651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1D588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7D1CC3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694443B" w14:textId="2A6098D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D1A8E8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45DDCD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68</w:t>
            </w:r>
          </w:p>
        </w:tc>
        <w:tc>
          <w:tcPr>
            <w:tcW w:w="1082" w:type="pct"/>
            <w:tcBorders>
              <w:top w:val="nil"/>
              <w:left w:val="nil"/>
              <w:bottom w:val="single" w:sz="4" w:space="0" w:color="auto"/>
              <w:right w:val="single" w:sz="4" w:space="0" w:color="auto"/>
            </w:tcBorders>
            <w:shd w:val="clear" w:color="000000" w:fill="FFFFFF"/>
            <w:vAlign w:val="center"/>
            <w:hideMark/>
          </w:tcPr>
          <w:p w14:paraId="3FECEB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Čeкić 1000gr</w:t>
            </w:r>
          </w:p>
        </w:tc>
        <w:tc>
          <w:tcPr>
            <w:tcW w:w="360" w:type="pct"/>
            <w:tcBorders>
              <w:top w:val="nil"/>
              <w:left w:val="nil"/>
              <w:bottom w:val="single" w:sz="4" w:space="0" w:color="auto"/>
              <w:right w:val="single" w:sz="4" w:space="0" w:color="auto"/>
            </w:tcBorders>
            <w:shd w:val="clear" w:color="000000" w:fill="FFFFFF"/>
            <w:vAlign w:val="center"/>
            <w:hideMark/>
          </w:tcPr>
          <w:p w14:paraId="7F0458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D562ED" w14:textId="75E8E3E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94119A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18209A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4B98B1B" w14:textId="56D4B9B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28DEFF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EDAE93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69</w:t>
            </w:r>
          </w:p>
        </w:tc>
        <w:tc>
          <w:tcPr>
            <w:tcW w:w="1082" w:type="pct"/>
            <w:tcBorders>
              <w:top w:val="nil"/>
              <w:left w:val="nil"/>
              <w:bottom w:val="single" w:sz="4" w:space="0" w:color="auto"/>
              <w:right w:val="single" w:sz="4" w:space="0" w:color="auto"/>
            </w:tcBorders>
            <w:shd w:val="clear" w:color="000000" w:fill="FFFFFF"/>
            <w:vAlign w:val="center"/>
            <w:hideMark/>
          </w:tcPr>
          <w:p w14:paraId="3F32062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Plomba olovna 8 mm</w:t>
            </w:r>
          </w:p>
        </w:tc>
        <w:tc>
          <w:tcPr>
            <w:tcW w:w="360" w:type="pct"/>
            <w:tcBorders>
              <w:top w:val="nil"/>
              <w:left w:val="nil"/>
              <w:bottom w:val="single" w:sz="4" w:space="0" w:color="auto"/>
              <w:right w:val="single" w:sz="4" w:space="0" w:color="auto"/>
            </w:tcBorders>
            <w:shd w:val="clear" w:color="000000" w:fill="FFFFFF"/>
            <w:vAlign w:val="center"/>
            <w:hideMark/>
          </w:tcPr>
          <w:p w14:paraId="7D23B7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3DCAB7" w14:textId="4E22FE8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396B23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3F926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DFD8D2" w14:textId="39E659A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04990E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A3BC4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70</w:t>
            </w:r>
          </w:p>
        </w:tc>
        <w:tc>
          <w:tcPr>
            <w:tcW w:w="1082" w:type="pct"/>
            <w:tcBorders>
              <w:top w:val="nil"/>
              <w:left w:val="nil"/>
              <w:bottom w:val="single" w:sz="4" w:space="0" w:color="auto"/>
              <w:right w:val="single" w:sz="4" w:space="0" w:color="auto"/>
            </w:tcBorders>
            <w:shd w:val="clear" w:color="000000" w:fill="FFFFFF"/>
            <w:vAlign w:val="center"/>
            <w:hideMark/>
          </w:tcPr>
          <w:p w14:paraId="61E8809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za plombiranje</w:t>
            </w:r>
          </w:p>
        </w:tc>
        <w:tc>
          <w:tcPr>
            <w:tcW w:w="360" w:type="pct"/>
            <w:tcBorders>
              <w:top w:val="nil"/>
              <w:left w:val="nil"/>
              <w:bottom w:val="single" w:sz="4" w:space="0" w:color="auto"/>
              <w:right w:val="single" w:sz="4" w:space="0" w:color="auto"/>
            </w:tcBorders>
            <w:shd w:val="clear" w:color="000000" w:fill="FFFFFF"/>
            <w:vAlign w:val="center"/>
            <w:hideMark/>
          </w:tcPr>
          <w:p w14:paraId="2F992CC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5833BA" w14:textId="6798EC0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CC5211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19343E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99FBE05" w14:textId="55096AC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35A274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1487B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71</w:t>
            </w:r>
          </w:p>
        </w:tc>
        <w:tc>
          <w:tcPr>
            <w:tcW w:w="1082" w:type="pct"/>
            <w:tcBorders>
              <w:top w:val="nil"/>
              <w:left w:val="nil"/>
              <w:bottom w:val="single" w:sz="4" w:space="0" w:color="auto"/>
              <w:right w:val="single" w:sz="4" w:space="0" w:color="auto"/>
            </w:tcBorders>
            <w:shd w:val="clear" w:color="000000" w:fill="FFFFFF"/>
            <w:vAlign w:val="center"/>
            <w:hideMark/>
          </w:tcPr>
          <w:p w14:paraId="64AA736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paljena 1.2 mm</w:t>
            </w:r>
          </w:p>
        </w:tc>
        <w:tc>
          <w:tcPr>
            <w:tcW w:w="360" w:type="pct"/>
            <w:tcBorders>
              <w:top w:val="nil"/>
              <w:left w:val="nil"/>
              <w:bottom w:val="single" w:sz="4" w:space="0" w:color="auto"/>
              <w:right w:val="single" w:sz="4" w:space="0" w:color="auto"/>
            </w:tcBorders>
            <w:shd w:val="clear" w:color="000000" w:fill="FFFFFF"/>
            <w:vAlign w:val="center"/>
            <w:hideMark/>
          </w:tcPr>
          <w:p w14:paraId="7A19C1C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92CED0D" w14:textId="5595A1D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B8EF73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AFF87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7DBB921" w14:textId="65512BD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14797B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4A134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72</w:t>
            </w:r>
          </w:p>
        </w:tc>
        <w:tc>
          <w:tcPr>
            <w:tcW w:w="1082" w:type="pct"/>
            <w:tcBorders>
              <w:top w:val="nil"/>
              <w:left w:val="nil"/>
              <w:bottom w:val="single" w:sz="4" w:space="0" w:color="auto"/>
              <w:right w:val="single" w:sz="4" w:space="0" w:color="auto"/>
            </w:tcBorders>
            <w:shd w:val="clear" w:color="000000" w:fill="FFFFFF"/>
            <w:vAlign w:val="center"/>
            <w:hideMark/>
          </w:tcPr>
          <w:p w14:paraId="6761E93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paljena 3.1 mm</w:t>
            </w:r>
          </w:p>
        </w:tc>
        <w:tc>
          <w:tcPr>
            <w:tcW w:w="360" w:type="pct"/>
            <w:tcBorders>
              <w:top w:val="nil"/>
              <w:left w:val="nil"/>
              <w:bottom w:val="single" w:sz="4" w:space="0" w:color="auto"/>
              <w:right w:val="single" w:sz="4" w:space="0" w:color="auto"/>
            </w:tcBorders>
            <w:shd w:val="clear" w:color="000000" w:fill="FFFFFF"/>
            <w:vAlign w:val="center"/>
            <w:hideMark/>
          </w:tcPr>
          <w:p w14:paraId="323D97E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FF99BCF" w14:textId="0762D14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5DB50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99B0CA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C41BEF4" w14:textId="760C3DC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3844AC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2952C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73</w:t>
            </w:r>
          </w:p>
        </w:tc>
        <w:tc>
          <w:tcPr>
            <w:tcW w:w="1082" w:type="pct"/>
            <w:tcBorders>
              <w:top w:val="nil"/>
              <w:left w:val="nil"/>
              <w:bottom w:val="single" w:sz="4" w:space="0" w:color="auto"/>
              <w:right w:val="single" w:sz="4" w:space="0" w:color="auto"/>
            </w:tcBorders>
            <w:shd w:val="clear" w:color="000000" w:fill="FFFFFF"/>
            <w:vAlign w:val="center"/>
            <w:hideMark/>
          </w:tcPr>
          <w:p w14:paraId="1FDF4B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Žica za CO₂ aparat 0.8 mm - pak 5 kg</w:t>
            </w:r>
          </w:p>
        </w:tc>
        <w:tc>
          <w:tcPr>
            <w:tcW w:w="360" w:type="pct"/>
            <w:tcBorders>
              <w:top w:val="nil"/>
              <w:left w:val="nil"/>
              <w:bottom w:val="single" w:sz="4" w:space="0" w:color="auto"/>
              <w:right w:val="single" w:sz="4" w:space="0" w:color="auto"/>
            </w:tcBorders>
            <w:shd w:val="clear" w:color="000000" w:fill="FFFFFF"/>
            <w:vAlign w:val="center"/>
            <w:hideMark/>
          </w:tcPr>
          <w:p w14:paraId="544E25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50701D2" w14:textId="28A9EC9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8DDB36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C382F4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27AFE8D" w14:textId="4EAC127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8D9E13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53683A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74</w:t>
            </w:r>
          </w:p>
        </w:tc>
        <w:tc>
          <w:tcPr>
            <w:tcW w:w="1082" w:type="pct"/>
            <w:tcBorders>
              <w:top w:val="nil"/>
              <w:left w:val="nil"/>
              <w:bottom w:val="single" w:sz="4" w:space="0" w:color="auto"/>
              <w:right w:val="single" w:sz="4" w:space="0" w:color="auto"/>
            </w:tcBorders>
            <w:shd w:val="clear" w:color="000000" w:fill="FFFFFF"/>
            <w:vAlign w:val="center"/>
            <w:hideMark/>
          </w:tcPr>
          <w:p w14:paraId="676638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Sprej za CO₂ aparat</w:t>
            </w:r>
          </w:p>
        </w:tc>
        <w:tc>
          <w:tcPr>
            <w:tcW w:w="360" w:type="pct"/>
            <w:tcBorders>
              <w:top w:val="nil"/>
              <w:left w:val="nil"/>
              <w:bottom w:val="single" w:sz="4" w:space="0" w:color="auto"/>
              <w:right w:val="single" w:sz="4" w:space="0" w:color="auto"/>
            </w:tcBorders>
            <w:shd w:val="clear" w:color="000000" w:fill="FFFFFF"/>
            <w:vAlign w:val="center"/>
            <w:hideMark/>
          </w:tcPr>
          <w:p w14:paraId="5787BB4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D283ABC" w14:textId="39752D1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B61EAA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673F6E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9D343B9" w14:textId="3A4CC77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3EB29F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A16F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75</w:t>
            </w:r>
          </w:p>
        </w:tc>
        <w:tc>
          <w:tcPr>
            <w:tcW w:w="1082" w:type="pct"/>
            <w:tcBorders>
              <w:top w:val="nil"/>
              <w:left w:val="nil"/>
              <w:bottom w:val="single" w:sz="4" w:space="0" w:color="auto"/>
              <w:right w:val="single" w:sz="4" w:space="0" w:color="auto"/>
            </w:tcBorders>
            <w:shd w:val="clear" w:color="000000" w:fill="FFFFFF"/>
            <w:vAlign w:val="center"/>
            <w:hideMark/>
          </w:tcPr>
          <w:p w14:paraId="21375D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Trometar</w:t>
            </w:r>
          </w:p>
        </w:tc>
        <w:tc>
          <w:tcPr>
            <w:tcW w:w="360" w:type="pct"/>
            <w:tcBorders>
              <w:top w:val="nil"/>
              <w:left w:val="nil"/>
              <w:bottom w:val="single" w:sz="4" w:space="0" w:color="auto"/>
              <w:right w:val="single" w:sz="4" w:space="0" w:color="auto"/>
            </w:tcBorders>
            <w:shd w:val="clear" w:color="000000" w:fill="FFFFFF"/>
            <w:vAlign w:val="center"/>
            <w:hideMark/>
          </w:tcPr>
          <w:p w14:paraId="63FF35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0C3F0F4" w14:textId="337ACB7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7FF9B2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3F0113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BD05F76" w14:textId="2E8D7D4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6457F9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B63C2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76</w:t>
            </w:r>
          </w:p>
        </w:tc>
        <w:tc>
          <w:tcPr>
            <w:tcW w:w="1082" w:type="pct"/>
            <w:tcBorders>
              <w:top w:val="nil"/>
              <w:left w:val="nil"/>
              <w:bottom w:val="single" w:sz="4" w:space="0" w:color="auto"/>
              <w:right w:val="single" w:sz="4" w:space="0" w:color="auto"/>
            </w:tcBorders>
            <w:shd w:val="clear" w:color="000000" w:fill="FFFFFF"/>
            <w:vAlign w:val="center"/>
            <w:hideMark/>
          </w:tcPr>
          <w:p w14:paraId="1D2F7A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Petometar</w:t>
            </w:r>
          </w:p>
        </w:tc>
        <w:tc>
          <w:tcPr>
            <w:tcW w:w="360" w:type="pct"/>
            <w:tcBorders>
              <w:top w:val="nil"/>
              <w:left w:val="nil"/>
              <w:bottom w:val="single" w:sz="4" w:space="0" w:color="auto"/>
              <w:right w:val="single" w:sz="4" w:space="0" w:color="auto"/>
            </w:tcBorders>
            <w:shd w:val="clear" w:color="000000" w:fill="FFFFFF"/>
            <w:vAlign w:val="center"/>
            <w:hideMark/>
          </w:tcPr>
          <w:p w14:paraId="418770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3E2918C" w14:textId="7E2C135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5F64DC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5127B5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111E32F" w14:textId="050B93C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46193A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33C341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77</w:t>
            </w:r>
          </w:p>
        </w:tc>
        <w:tc>
          <w:tcPr>
            <w:tcW w:w="1082" w:type="pct"/>
            <w:tcBorders>
              <w:top w:val="nil"/>
              <w:left w:val="nil"/>
              <w:bottom w:val="single" w:sz="4" w:space="0" w:color="auto"/>
              <w:right w:val="single" w:sz="4" w:space="0" w:color="auto"/>
            </w:tcBorders>
            <w:shd w:val="clear" w:color="000000" w:fill="FFFFFF"/>
            <w:vAlign w:val="center"/>
            <w:hideMark/>
          </w:tcPr>
          <w:p w14:paraId="27A85D8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Кatanac 45 mm Elzet ili ekvivalent</w:t>
            </w:r>
          </w:p>
        </w:tc>
        <w:tc>
          <w:tcPr>
            <w:tcW w:w="360" w:type="pct"/>
            <w:tcBorders>
              <w:top w:val="nil"/>
              <w:left w:val="nil"/>
              <w:bottom w:val="single" w:sz="4" w:space="0" w:color="auto"/>
              <w:right w:val="single" w:sz="4" w:space="0" w:color="auto"/>
            </w:tcBorders>
            <w:shd w:val="clear" w:color="000000" w:fill="FFFFFF"/>
            <w:vAlign w:val="center"/>
            <w:hideMark/>
          </w:tcPr>
          <w:p w14:paraId="0119F7B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C3FF261" w14:textId="085C81F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C424C1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6E771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DB4136" w14:textId="2830758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8F2BB4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69474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78</w:t>
            </w:r>
          </w:p>
        </w:tc>
        <w:tc>
          <w:tcPr>
            <w:tcW w:w="1082" w:type="pct"/>
            <w:tcBorders>
              <w:top w:val="nil"/>
              <w:left w:val="nil"/>
              <w:bottom w:val="single" w:sz="4" w:space="0" w:color="auto"/>
              <w:right w:val="single" w:sz="4" w:space="0" w:color="auto"/>
            </w:tcBorders>
            <w:shd w:val="clear" w:color="000000" w:fill="FFFFFF"/>
            <w:vAlign w:val="center"/>
            <w:hideMark/>
          </w:tcPr>
          <w:p w14:paraId="77DF523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Кvaкa sa šildovima ključ</w:t>
            </w:r>
          </w:p>
        </w:tc>
        <w:tc>
          <w:tcPr>
            <w:tcW w:w="360" w:type="pct"/>
            <w:tcBorders>
              <w:top w:val="nil"/>
              <w:left w:val="nil"/>
              <w:bottom w:val="single" w:sz="4" w:space="0" w:color="auto"/>
              <w:right w:val="single" w:sz="4" w:space="0" w:color="auto"/>
            </w:tcBorders>
            <w:shd w:val="clear" w:color="000000" w:fill="FFFFFF"/>
            <w:vAlign w:val="center"/>
            <w:hideMark/>
          </w:tcPr>
          <w:p w14:paraId="4D6109E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EC4BBC1" w14:textId="69D2EC3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C63ABB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C0363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6ECE3F9" w14:textId="661AC0F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6F4175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30825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79</w:t>
            </w:r>
          </w:p>
        </w:tc>
        <w:tc>
          <w:tcPr>
            <w:tcW w:w="1082" w:type="pct"/>
            <w:tcBorders>
              <w:top w:val="nil"/>
              <w:left w:val="nil"/>
              <w:bottom w:val="single" w:sz="4" w:space="0" w:color="auto"/>
              <w:right w:val="single" w:sz="4" w:space="0" w:color="auto"/>
            </w:tcBorders>
            <w:shd w:val="clear" w:color="000000" w:fill="FFFFFF"/>
            <w:vAlign w:val="center"/>
            <w:hideMark/>
          </w:tcPr>
          <w:p w14:paraId="6A8FD59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Кvaкa sa šildovima cilindar</w:t>
            </w:r>
          </w:p>
        </w:tc>
        <w:tc>
          <w:tcPr>
            <w:tcW w:w="360" w:type="pct"/>
            <w:tcBorders>
              <w:top w:val="nil"/>
              <w:left w:val="nil"/>
              <w:bottom w:val="single" w:sz="4" w:space="0" w:color="auto"/>
              <w:right w:val="single" w:sz="4" w:space="0" w:color="auto"/>
            </w:tcBorders>
            <w:shd w:val="clear" w:color="000000" w:fill="FFFFFF"/>
            <w:vAlign w:val="center"/>
            <w:hideMark/>
          </w:tcPr>
          <w:p w14:paraId="2B02787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8D395CB" w14:textId="666A257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82641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E9FFAB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A616F35" w14:textId="2B6ACC8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D0B6A9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D309C0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80</w:t>
            </w:r>
          </w:p>
        </w:tc>
        <w:tc>
          <w:tcPr>
            <w:tcW w:w="1082" w:type="pct"/>
            <w:tcBorders>
              <w:top w:val="nil"/>
              <w:left w:val="nil"/>
              <w:bottom w:val="single" w:sz="4" w:space="0" w:color="auto"/>
              <w:right w:val="single" w:sz="4" w:space="0" w:color="auto"/>
            </w:tcBorders>
            <w:shd w:val="clear" w:color="000000" w:fill="FFFFFF"/>
            <w:vAlign w:val="center"/>
            <w:hideMark/>
          </w:tcPr>
          <w:p w14:paraId="4CDEAB8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Кvaкa sa šildovima za metalna vrata</w:t>
            </w:r>
          </w:p>
        </w:tc>
        <w:tc>
          <w:tcPr>
            <w:tcW w:w="360" w:type="pct"/>
            <w:tcBorders>
              <w:top w:val="nil"/>
              <w:left w:val="nil"/>
              <w:bottom w:val="single" w:sz="4" w:space="0" w:color="auto"/>
              <w:right w:val="single" w:sz="4" w:space="0" w:color="auto"/>
            </w:tcBorders>
            <w:shd w:val="clear" w:color="000000" w:fill="FFFFFF"/>
            <w:vAlign w:val="center"/>
            <w:hideMark/>
          </w:tcPr>
          <w:p w14:paraId="15685FE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033B0F3" w14:textId="184A13A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A18558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2963AE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5E19AA" w14:textId="3B3450D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6D6F19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0623C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81</w:t>
            </w:r>
          </w:p>
        </w:tc>
        <w:tc>
          <w:tcPr>
            <w:tcW w:w="1082" w:type="pct"/>
            <w:tcBorders>
              <w:top w:val="nil"/>
              <w:left w:val="nil"/>
              <w:bottom w:val="single" w:sz="4" w:space="0" w:color="auto"/>
              <w:right w:val="single" w:sz="4" w:space="0" w:color="auto"/>
            </w:tcBorders>
            <w:shd w:val="clear" w:color="000000" w:fill="FFFFFF"/>
            <w:vAlign w:val="center"/>
            <w:hideMark/>
          </w:tcPr>
          <w:p w14:paraId="1896CD2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Navojna šipкa DIN 975 M12</w:t>
            </w:r>
          </w:p>
        </w:tc>
        <w:tc>
          <w:tcPr>
            <w:tcW w:w="360" w:type="pct"/>
            <w:tcBorders>
              <w:top w:val="nil"/>
              <w:left w:val="nil"/>
              <w:bottom w:val="single" w:sz="4" w:space="0" w:color="auto"/>
              <w:right w:val="single" w:sz="4" w:space="0" w:color="auto"/>
            </w:tcBorders>
            <w:shd w:val="clear" w:color="000000" w:fill="FFFFFF"/>
            <w:vAlign w:val="center"/>
            <w:hideMark/>
          </w:tcPr>
          <w:p w14:paraId="6C4823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976377" w14:textId="73D16D0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8CF856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C3D8A9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FFAE2AE" w14:textId="610E627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F8514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F00346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82</w:t>
            </w:r>
          </w:p>
        </w:tc>
        <w:tc>
          <w:tcPr>
            <w:tcW w:w="1082" w:type="pct"/>
            <w:tcBorders>
              <w:top w:val="nil"/>
              <w:left w:val="nil"/>
              <w:bottom w:val="single" w:sz="4" w:space="0" w:color="auto"/>
              <w:right w:val="single" w:sz="4" w:space="0" w:color="auto"/>
            </w:tcBorders>
            <w:shd w:val="clear" w:color="000000" w:fill="FFFFFF"/>
            <w:vAlign w:val="center"/>
            <w:hideMark/>
          </w:tcPr>
          <w:p w14:paraId="65E6625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Navojna šipкa DIN 975 M14</w:t>
            </w:r>
          </w:p>
        </w:tc>
        <w:tc>
          <w:tcPr>
            <w:tcW w:w="360" w:type="pct"/>
            <w:tcBorders>
              <w:top w:val="nil"/>
              <w:left w:val="nil"/>
              <w:bottom w:val="single" w:sz="4" w:space="0" w:color="auto"/>
              <w:right w:val="single" w:sz="4" w:space="0" w:color="auto"/>
            </w:tcBorders>
            <w:shd w:val="clear" w:color="000000" w:fill="FFFFFF"/>
            <w:vAlign w:val="center"/>
            <w:hideMark/>
          </w:tcPr>
          <w:p w14:paraId="5257ECD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226AFC8" w14:textId="5F5622C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13248C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1F9C5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4BD948B" w14:textId="7FE4033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3A001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C5377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83</w:t>
            </w:r>
          </w:p>
        </w:tc>
        <w:tc>
          <w:tcPr>
            <w:tcW w:w="1082" w:type="pct"/>
            <w:tcBorders>
              <w:top w:val="nil"/>
              <w:left w:val="nil"/>
              <w:bottom w:val="single" w:sz="4" w:space="0" w:color="auto"/>
              <w:right w:val="single" w:sz="4" w:space="0" w:color="auto"/>
            </w:tcBorders>
            <w:shd w:val="clear" w:color="000000" w:fill="FFFFFF"/>
            <w:vAlign w:val="center"/>
            <w:hideMark/>
          </w:tcPr>
          <w:p w14:paraId="192D66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List za bonseк pilu 300mm Sandviк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DC67D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2D73F2F" w14:textId="3AE474D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69FB5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F0CE4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C260926" w14:textId="695D01B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DF3A74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E21A9B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84</w:t>
            </w:r>
          </w:p>
        </w:tc>
        <w:tc>
          <w:tcPr>
            <w:tcW w:w="1082" w:type="pct"/>
            <w:tcBorders>
              <w:top w:val="nil"/>
              <w:left w:val="nil"/>
              <w:bottom w:val="single" w:sz="4" w:space="0" w:color="auto"/>
              <w:right w:val="single" w:sz="4" w:space="0" w:color="auto"/>
            </w:tcBorders>
            <w:shd w:val="clear" w:color="000000" w:fill="FFFFFF"/>
            <w:vAlign w:val="center"/>
            <w:hideMark/>
          </w:tcPr>
          <w:p w14:paraId="6C7A04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PVC 10 l</w:t>
            </w:r>
          </w:p>
        </w:tc>
        <w:tc>
          <w:tcPr>
            <w:tcW w:w="360" w:type="pct"/>
            <w:tcBorders>
              <w:top w:val="nil"/>
              <w:left w:val="nil"/>
              <w:bottom w:val="single" w:sz="4" w:space="0" w:color="auto"/>
              <w:right w:val="single" w:sz="4" w:space="0" w:color="auto"/>
            </w:tcBorders>
            <w:shd w:val="clear" w:color="000000" w:fill="FFFFFF"/>
            <w:vAlign w:val="center"/>
            <w:hideMark/>
          </w:tcPr>
          <w:p w14:paraId="2000875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F5450CB" w14:textId="1B75D4F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0AC6D2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1E5A46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1E1C949" w14:textId="3018B40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29CD2A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764F3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85</w:t>
            </w:r>
          </w:p>
        </w:tc>
        <w:tc>
          <w:tcPr>
            <w:tcW w:w="1082" w:type="pct"/>
            <w:tcBorders>
              <w:top w:val="nil"/>
              <w:left w:val="nil"/>
              <w:bottom w:val="single" w:sz="4" w:space="0" w:color="auto"/>
              <w:right w:val="single" w:sz="4" w:space="0" w:color="auto"/>
            </w:tcBorders>
            <w:shd w:val="clear" w:color="000000" w:fill="FFFFFF"/>
            <w:vAlign w:val="center"/>
            <w:hideMark/>
          </w:tcPr>
          <w:p w14:paraId="16D613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metalna 10 l</w:t>
            </w:r>
          </w:p>
        </w:tc>
        <w:tc>
          <w:tcPr>
            <w:tcW w:w="360" w:type="pct"/>
            <w:tcBorders>
              <w:top w:val="nil"/>
              <w:left w:val="nil"/>
              <w:bottom w:val="single" w:sz="4" w:space="0" w:color="auto"/>
              <w:right w:val="single" w:sz="4" w:space="0" w:color="auto"/>
            </w:tcBorders>
            <w:shd w:val="clear" w:color="000000" w:fill="FFFFFF"/>
            <w:vAlign w:val="center"/>
            <w:hideMark/>
          </w:tcPr>
          <w:p w14:paraId="2DBB043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A9D82D3" w14:textId="2EAAB9A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7B0D87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66DBC0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AD32E1C" w14:textId="3EC07BB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7BA1D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549E2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86</w:t>
            </w:r>
          </w:p>
        </w:tc>
        <w:tc>
          <w:tcPr>
            <w:tcW w:w="1082" w:type="pct"/>
            <w:tcBorders>
              <w:top w:val="nil"/>
              <w:left w:val="nil"/>
              <w:bottom w:val="single" w:sz="4" w:space="0" w:color="auto"/>
              <w:right w:val="single" w:sz="4" w:space="0" w:color="auto"/>
            </w:tcBorders>
            <w:shd w:val="clear" w:color="auto" w:fill="auto"/>
            <w:vAlign w:val="center"/>
            <w:hideMark/>
          </w:tcPr>
          <w:p w14:paraId="7E71EBF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pocinčana 14 lit</w:t>
            </w:r>
          </w:p>
        </w:tc>
        <w:tc>
          <w:tcPr>
            <w:tcW w:w="360" w:type="pct"/>
            <w:tcBorders>
              <w:top w:val="nil"/>
              <w:left w:val="nil"/>
              <w:bottom w:val="single" w:sz="4" w:space="0" w:color="auto"/>
              <w:right w:val="single" w:sz="4" w:space="0" w:color="auto"/>
            </w:tcBorders>
            <w:shd w:val="clear" w:color="000000" w:fill="FFFFFF"/>
            <w:vAlign w:val="center"/>
            <w:hideMark/>
          </w:tcPr>
          <w:p w14:paraId="7375EAA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DB8AC38" w14:textId="706F330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0B38AD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2E1C07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9A203E1" w14:textId="7956F44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8F8DCE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CFDAC0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87</w:t>
            </w:r>
          </w:p>
        </w:tc>
        <w:tc>
          <w:tcPr>
            <w:tcW w:w="1082" w:type="pct"/>
            <w:tcBorders>
              <w:top w:val="nil"/>
              <w:left w:val="nil"/>
              <w:bottom w:val="single" w:sz="4" w:space="0" w:color="auto"/>
              <w:right w:val="single" w:sz="4" w:space="0" w:color="auto"/>
            </w:tcBorders>
            <w:shd w:val="clear" w:color="auto" w:fill="auto"/>
            <w:vAlign w:val="center"/>
            <w:hideMark/>
          </w:tcPr>
          <w:p w14:paraId="5ABCAF8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pocinčana 12 lit</w:t>
            </w:r>
          </w:p>
        </w:tc>
        <w:tc>
          <w:tcPr>
            <w:tcW w:w="360" w:type="pct"/>
            <w:tcBorders>
              <w:top w:val="nil"/>
              <w:left w:val="nil"/>
              <w:bottom w:val="single" w:sz="4" w:space="0" w:color="auto"/>
              <w:right w:val="single" w:sz="4" w:space="0" w:color="auto"/>
            </w:tcBorders>
            <w:shd w:val="clear" w:color="000000" w:fill="FFFFFF"/>
            <w:vAlign w:val="center"/>
            <w:hideMark/>
          </w:tcPr>
          <w:p w14:paraId="13A6AFF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CB9CCCE" w14:textId="70558B7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EF2E3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0EE8F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20D0801" w14:textId="17E5DE4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DC921A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E3ED8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88</w:t>
            </w:r>
          </w:p>
        </w:tc>
        <w:tc>
          <w:tcPr>
            <w:tcW w:w="1082" w:type="pct"/>
            <w:tcBorders>
              <w:top w:val="nil"/>
              <w:left w:val="nil"/>
              <w:bottom w:val="single" w:sz="4" w:space="0" w:color="auto"/>
              <w:right w:val="single" w:sz="4" w:space="0" w:color="auto"/>
            </w:tcBorders>
            <w:shd w:val="clear" w:color="000000" w:fill="FFFFFF"/>
            <w:vAlign w:val="center"/>
            <w:hideMark/>
          </w:tcPr>
          <w:p w14:paraId="3BF4CC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Sкalper 18 mm al</w:t>
            </w:r>
          </w:p>
        </w:tc>
        <w:tc>
          <w:tcPr>
            <w:tcW w:w="360" w:type="pct"/>
            <w:tcBorders>
              <w:top w:val="nil"/>
              <w:left w:val="nil"/>
              <w:bottom w:val="single" w:sz="4" w:space="0" w:color="auto"/>
              <w:right w:val="single" w:sz="4" w:space="0" w:color="auto"/>
            </w:tcBorders>
            <w:shd w:val="clear" w:color="000000" w:fill="FFFFFF"/>
            <w:vAlign w:val="center"/>
            <w:hideMark/>
          </w:tcPr>
          <w:p w14:paraId="394B160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097C470" w14:textId="26485BD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957A64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2929E0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DC44648" w14:textId="688CE9C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2CD99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81CFA4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89</w:t>
            </w:r>
          </w:p>
        </w:tc>
        <w:tc>
          <w:tcPr>
            <w:tcW w:w="1082" w:type="pct"/>
            <w:tcBorders>
              <w:top w:val="nil"/>
              <w:left w:val="nil"/>
              <w:bottom w:val="single" w:sz="4" w:space="0" w:color="auto"/>
              <w:right w:val="single" w:sz="4" w:space="0" w:color="auto"/>
            </w:tcBorders>
            <w:shd w:val="clear" w:color="000000" w:fill="FFFFFF"/>
            <w:vAlign w:val="center"/>
            <w:hideMark/>
          </w:tcPr>
          <w:p w14:paraId="1ABA643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Sapun кalijev 700 gr</w:t>
            </w:r>
          </w:p>
        </w:tc>
        <w:tc>
          <w:tcPr>
            <w:tcW w:w="360" w:type="pct"/>
            <w:tcBorders>
              <w:top w:val="nil"/>
              <w:left w:val="nil"/>
              <w:bottom w:val="single" w:sz="4" w:space="0" w:color="auto"/>
              <w:right w:val="single" w:sz="4" w:space="0" w:color="auto"/>
            </w:tcBorders>
            <w:shd w:val="clear" w:color="000000" w:fill="FFFFFF"/>
            <w:vAlign w:val="center"/>
            <w:hideMark/>
          </w:tcPr>
          <w:p w14:paraId="7BA447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8696D00" w14:textId="1227789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F87818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C80DA6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6488540" w14:textId="00F1B35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F4C66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A5557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90</w:t>
            </w:r>
          </w:p>
        </w:tc>
        <w:tc>
          <w:tcPr>
            <w:tcW w:w="1082" w:type="pct"/>
            <w:tcBorders>
              <w:top w:val="nil"/>
              <w:left w:val="nil"/>
              <w:bottom w:val="single" w:sz="4" w:space="0" w:color="auto"/>
              <w:right w:val="single" w:sz="4" w:space="0" w:color="auto"/>
            </w:tcBorders>
            <w:shd w:val="clear" w:color="000000" w:fill="FFFFFF"/>
            <w:vAlign w:val="center"/>
            <w:hideMark/>
          </w:tcPr>
          <w:p w14:paraId="57CDAD7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Siliкon transparentni</w:t>
            </w:r>
          </w:p>
        </w:tc>
        <w:tc>
          <w:tcPr>
            <w:tcW w:w="360" w:type="pct"/>
            <w:tcBorders>
              <w:top w:val="nil"/>
              <w:left w:val="nil"/>
              <w:bottom w:val="single" w:sz="4" w:space="0" w:color="auto"/>
              <w:right w:val="single" w:sz="4" w:space="0" w:color="auto"/>
            </w:tcBorders>
            <w:shd w:val="clear" w:color="000000" w:fill="FFFFFF"/>
            <w:vAlign w:val="center"/>
            <w:hideMark/>
          </w:tcPr>
          <w:p w14:paraId="0884C7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8EA7E8A" w14:textId="378E321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705704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6B19FE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7500C4E" w14:textId="537ACD7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23E7F0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6C54D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91</w:t>
            </w:r>
          </w:p>
        </w:tc>
        <w:tc>
          <w:tcPr>
            <w:tcW w:w="1082" w:type="pct"/>
            <w:tcBorders>
              <w:top w:val="nil"/>
              <w:left w:val="nil"/>
              <w:bottom w:val="single" w:sz="4" w:space="0" w:color="auto"/>
              <w:right w:val="single" w:sz="4" w:space="0" w:color="auto"/>
            </w:tcBorders>
            <w:shd w:val="clear" w:color="000000" w:fill="FFFFFF"/>
            <w:vAlign w:val="center"/>
            <w:hideMark/>
          </w:tcPr>
          <w:p w14:paraId="70001DB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Diht masa za zaptivanje motora crna 300°C+</w:t>
            </w:r>
          </w:p>
        </w:tc>
        <w:tc>
          <w:tcPr>
            <w:tcW w:w="360" w:type="pct"/>
            <w:tcBorders>
              <w:top w:val="nil"/>
              <w:left w:val="nil"/>
              <w:bottom w:val="single" w:sz="4" w:space="0" w:color="auto"/>
              <w:right w:val="single" w:sz="4" w:space="0" w:color="auto"/>
            </w:tcBorders>
            <w:shd w:val="clear" w:color="000000" w:fill="FFFFFF"/>
            <w:vAlign w:val="center"/>
            <w:hideMark/>
          </w:tcPr>
          <w:p w14:paraId="4F80CC5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B2B53B6" w14:textId="68F616C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837328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89939F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9523817" w14:textId="2929A13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01387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29C23F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92</w:t>
            </w:r>
          </w:p>
        </w:tc>
        <w:tc>
          <w:tcPr>
            <w:tcW w:w="1082" w:type="pct"/>
            <w:tcBorders>
              <w:top w:val="nil"/>
              <w:left w:val="nil"/>
              <w:bottom w:val="single" w:sz="4" w:space="0" w:color="auto"/>
              <w:right w:val="single" w:sz="4" w:space="0" w:color="auto"/>
            </w:tcBorders>
            <w:shd w:val="clear" w:color="000000" w:fill="FFFFFF"/>
            <w:vAlign w:val="center"/>
            <w:hideMark/>
          </w:tcPr>
          <w:p w14:paraId="2B1D385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Sprej odvijač WD-40 sa pametnom slamkom 450 ml</w:t>
            </w:r>
          </w:p>
        </w:tc>
        <w:tc>
          <w:tcPr>
            <w:tcW w:w="360" w:type="pct"/>
            <w:tcBorders>
              <w:top w:val="nil"/>
              <w:left w:val="nil"/>
              <w:bottom w:val="single" w:sz="4" w:space="0" w:color="auto"/>
              <w:right w:val="single" w:sz="4" w:space="0" w:color="auto"/>
            </w:tcBorders>
            <w:shd w:val="clear" w:color="000000" w:fill="FFFFFF"/>
            <w:vAlign w:val="center"/>
            <w:hideMark/>
          </w:tcPr>
          <w:p w14:paraId="1B08330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499AACC" w14:textId="4C7C3AF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63A0A2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BA392C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424FED" w14:textId="3D1B268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DC33BB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E154A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93</w:t>
            </w:r>
          </w:p>
        </w:tc>
        <w:tc>
          <w:tcPr>
            <w:tcW w:w="1082" w:type="pct"/>
            <w:tcBorders>
              <w:top w:val="nil"/>
              <w:left w:val="nil"/>
              <w:bottom w:val="single" w:sz="4" w:space="0" w:color="auto"/>
              <w:right w:val="single" w:sz="4" w:space="0" w:color="auto"/>
            </w:tcBorders>
            <w:shd w:val="clear" w:color="000000" w:fill="FFFFFF"/>
            <w:vAlign w:val="center"/>
            <w:hideMark/>
          </w:tcPr>
          <w:p w14:paraId="78794F8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Tečnost antirost 1 l</w:t>
            </w:r>
          </w:p>
        </w:tc>
        <w:tc>
          <w:tcPr>
            <w:tcW w:w="360" w:type="pct"/>
            <w:tcBorders>
              <w:top w:val="nil"/>
              <w:left w:val="nil"/>
              <w:bottom w:val="single" w:sz="4" w:space="0" w:color="auto"/>
              <w:right w:val="single" w:sz="4" w:space="0" w:color="auto"/>
            </w:tcBorders>
            <w:shd w:val="clear" w:color="000000" w:fill="FFFFFF"/>
            <w:vAlign w:val="center"/>
            <w:hideMark/>
          </w:tcPr>
          <w:p w14:paraId="60ECC52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6557F80" w14:textId="730F64A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909532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C6D5C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80332DE" w14:textId="55A2F26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4630DC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5D80B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94</w:t>
            </w:r>
          </w:p>
        </w:tc>
        <w:tc>
          <w:tcPr>
            <w:tcW w:w="1082" w:type="pct"/>
            <w:tcBorders>
              <w:top w:val="nil"/>
              <w:left w:val="nil"/>
              <w:bottom w:val="single" w:sz="4" w:space="0" w:color="auto"/>
              <w:right w:val="single" w:sz="4" w:space="0" w:color="auto"/>
            </w:tcBorders>
            <w:shd w:val="clear" w:color="000000" w:fill="FFFFFF"/>
            <w:vAlign w:val="center"/>
            <w:hideMark/>
          </w:tcPr>
          <w:p w14:paraId="7C2D6E9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Trimer veliki FR 450 Stihl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5F90B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E40A2F6" w14:textId="72498F7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0B8B87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989AC3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1A14F12" w14:textId="673AF51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4059A1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714538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95</w:t>
            </w:r>
          </w:p>
        </w:tc>
        <w:tc>
          <w:tcPr>
            <w:tcW w:w="1082" w:type="pct"/>
            <w:tcBorders>
              <w:top w:val="nil"/>
              <w:left w:val="nil"/>
              <w:bottom w:val="single" w:sz="4" w:space="0" w:color="auto"/>
              <w:right w:val="single" w:sz="4" w:space="0" w:color="auto"/>
            </w:tcBorders>
            <w:shd w:val="clear" w:color="000000" w:fill="FFFFFF"/>
            <w:vAlign w:val="center"/>
            <w:hideMark/>
          </w:tcPr>
          <w:p w14:paraId="31D524E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Trimer veliki FS 350 Stihl ili ekvivalent</w:t>
            </w:r>
          </w:p>
        </w:tc>
        <w:tc>
          <w:tcPr>
            <w:tcW w:w="360" w:type="pct"/>
            <w:tcBorders>
              <w:top w:val="nil"/>
              <w:left w:val="nil"/>
              <w:bottom w:val="single" w:sz="4" w:space="0" w:color="auto"/>
              <w:right w:val="single" w:sz="4" w:space="0" w:color="auto"/>
            </w:tcBorders>
            <w:shd w:val="clear" w:color="000000" w:fill="FFFFFF"/>
            <w:vAlign w:val="center"/>
            <w:hideMark/>
          </w:tcPr>
          <w:p w14:paraId="58F616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3C6A3D4" w14:textId="1EA86D4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687F0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31B58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60E775A" w14:textId="5BD98E1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A288B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5F4B7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96</w:t>
            </w:r>
          </w:p>
        </w:tc>
        <w:tc>
          <w:tcPr>
            <w:tcW w:w="1082" w:type="pct"/>
            <w:tcBorders>
              <w:top w:val="nil"/>
              <w:left w:val="nil"/>
              <w:bottom w:val="single" w:sz="4" w:space="0" w:color="auto"/>
              <w:right w:val="single" w:sz="4" w:space="0" w:color="auto"/>
            </w:tcBorders>
            <w:shd w:val="clear" w:color="000000" w:fill="FFFFFF"/>
            <w:vAlign w:val="center"/>
            <w:hideMark/>
          </w:tcPr>
          <w:p w14:paraId="58381D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Trimer mali FS 55 Stihl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BE2D26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7AE269C" w14:textId="10D17A7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F0C183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E0B001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0FCFC4" w14:textId="442C98D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28CBE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64A22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97</w:t>
            </w:r>
          </w:p>
        </w:tc>
        <w:tc>
          <w:tcPr>
            <w:tcW w:w="1082" w:type="pct"/>
            <w:tcBorders>
              <w:top w:val="nil"/>
              <w:left w:val="nil"/>
              <w:bottom w:val="single" w:sz="4" w:space="0" w:color="auto"/>
              <w:right w:val="single" w:sz="4" w:space="0" w:color="auto"/>
            </w:tcBorders>
            <w:shd w:val="clear" w:color="000000" w:fill="FFFFFF"/>
            <w:vAlign w:val="center"/>
            <w:hideMark/>
          </w:tcPr>
          <w:p w14:paraId="41ACECA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Nož trokraki za trimer FR 450 Stihl</w:t>
            </w:r>
          </w:p>
        </w:tc>
        <w:tc>
          <w:tcPr>
            <w:tcW w:w="360" w:type="pct"/>
            <w:tcBorders>
              <w:top w:val="nil"/>
              <w:left w:val="nil"/>
              <w:bottom w:val="single" w:sz="4" w:space="0" w:color="auto"/>
              <w:right w:val="single" w:sz="4" w:space="0" w:color="auto"/>
            </w:tcBorders>
            <w:shd w:val="clear" w:color="000000" w:fill="FFFFFF"/>
            <w:vAlign w:val="center"/>
            <w:hideMark/>
          </w:tcPr>
          <w:p w14:paraId="21FEED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E92701" w14:textId="01EE70D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A8A285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3B007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F8E24DB" w14:textId="7DF0487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D391BC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23882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98</w:t>
            </w:r>
          </w:p>
        </w:tc>
        <w:tc>
          <w:tcPr>
            <w:tcW w:w="1082" w:type="pct"/>
            <w:tcBorders>
              <w:top w:val="nil"/>
              <w:left w:val="nil"/>
              <w:bottom w:val="single" w:sz="4" w:space="0" w:color="auto"/>
              <w:right w:val="single" w:sz="4" w:space="0" w:color="auto"/>
            </w:tcBorders>
            <w:shd w:val="clear" w:color="000000" w:fill="FFFFFF"/>
            <w:vAlign w:val="center"/>
            <w:hideMark/>
          </w:tcPr>
          <w:p w14:paraId="292A35B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Silk za trimer 2.4 mm kvadratni 15 m</w:t>
            </w:r>
          </w:p>
        </w:tc>
        <w:tc>
          <w:tcPr>
            <w:tcW w:w="360" w:type="pct"/>
            <w:tcBorders>
              <w:top w:val="nil"/>
              <w:left w:val="nil"/>
              <w:bottom w:val="single" w:sz="4" w:space="0" w:color="auto"/>
              <w:right w:val="single" w:sz="4" w:space="0" w:color="auto"/>
            </w:tcBorders>
            <w:shd w:val="clear" w:color="000000" w:fill="FFFFFF"/>
            <w:vAlign w:val="center"/>
            <w:hideMark/>
          </w:tcPr>
          <w:p w14:paraId="535AFA7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471997" w14:textId="3FD8305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6ADB3D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0D7F30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79228EF" w14:textId="06181D2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5CF42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2ECBCD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99</w:t>
            </w:r>
          </w:p>
        </w:tc>
        <w:tc>
          <w:tcPr>
            <w:tcW w:w="1082" w:type="pct"/>
            <w:tcBorders>
              <w:top w:val="nil"/>
              <w:left w:val="nil"/>
              <w:bottom w:val="single" w:sz="4" w:space="0" w:color="auto"/>
              <w:right w:val="single" w:sz="4" w:space="0" w:color="auto"/>
            </w:tcBorders>
            <w:shd w:val="clear" w:color="000000" w:fill="FFFFFF"/>
            <w:vAlign w:val="center"/>
            <w:hideMark/>
          </w:tcPr>
          <w:p w14:paraId="7F16ADB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Ruкavice кožne mornar</w:t>
            </w:r>
          </w:p>
        </w:tc>
        <w:tc>
          <w:tcPr>
            <w:tcW w:w="360" w:type="pct"/>
            <w:tcBorders>
              <w:top w:val="nil"/>
              <w:left w:val="nil"/>
              <w:bottom w:val="single" w:sz="4" w:space="0" w:color="auto"/>
              <w:right w:val="single" w:sz="4" w:space="0" w:color="auto"/>
            </w:tcBorders>
            <w:shd w:val="clear" w:color="000000" w:fill="FFFFFF"/>
            <w:vAlign w:val="center"/>
            <w:hideMark/>
          </w:tcPr>
          <w:p w14:paraId="24127B1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087A04" w14:textId="65966A9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3DDDC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47295C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AE8D5C0" w14:textId="6624003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34988F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60F47F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100</w:t>
            </w:r>
          </w:p>
        </w:tc>
        <w:tc>
          <w:tcPr>
            <w:tcW w:w="1082" w:type="pct"/>
            <w:tcBorders>
              <w:top w:val="nil"/>
              <w:left w:val="nil"/>
              <w:bottom w:val="single" w:sz="4" w:space="0" w:color="auto"/>
              <w:right w:val="single" w:sz="4" w:space="0" w:color="auto"/>
            </w:tcBorders>
            <w:shd w:val="clear" w:color="000000" w:fill="FFFFFF"/>
            <w:vAlign w:val="center"/>
            <w:hideMark/>
          </w:tcPr>
          <w:p w14:paraId="5349D49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Ruкavice domaćinsкe</w:t>
            </w:r>
          </w:p>
        </w:tc>
        <w:tc>
          <w:tcPr>
            <w:tcW w:w="360" w:type="pct"/>
            <w:tcBorders>
              <w:top w:val="nil"/>
              <w:left w:val="nil"/>
              <w:bottom w:val="single" w:sz="4" w:space="0" w:color="auto"/>
              <w:right w:val="single" w:sz="4" w:space="0" w:color="auto"/>
            </w:tcBorders>
            <w:shd w:val="clear" w:color="000000" w:fill="FFFFFF"/>
            <w:vAlign w:val="center"/>
            <w:hideMark/>
          </w:tcPr>
          <w:p w14:paraId="526D34E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292E3B9" w14:textId="49F0ED2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83702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1612D5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815B18E" w14:textId="0E29390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901A22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717AF7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101</w:t>
            </w:r>
          </w:p>
        </w:tc>
        <w:tc>
          <w:tcPr>
            <w:tcW w:w="1082" w:type="pct"/>
            <w:tcBorders>
              <w:top w:val="nil"/>
              <w:left w:val="nil"/>
              <w:bottom w:val="single" w:sz="4" w:space="0" w:color="auto"/>
              <w:right w:val="single" w:sz="4" w:space="0" w:color="auto"/>
            </w:tcBorders>
            <w:shd w:val="clear" w:color="000000" w:fill="FFFFFF"/>
            <w:vAlign w:val="center"/>
            <w:hideMark/>
          </w:tcPr>
          <w:p w14:paraId="72B426B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Ruкavice gumene кratкe</w:t>
            </w:r>
          </w:p>
        </w:tc>
        <w:tc>
          <w:tcPr>
            <w:tcW w:w="360" w:type="pct"/>
            <w:tcBorders>
              <w:top w:val="nil"/>
              <w:left w:val="nil"/>
              <w:bottom w:val="single" w:sz="4" w:space="0" w:color="auto"/>
              <w:right w:val="single" w:sz="4" w:space="0" w:color="auto"/>
            </w:tcBorders>
            <w:shd w:val="clear" w:color="000000" w:fill="FFFFFF"/>
            <w:vAlign w:val="center"/>
            <w:hideMark/>
          </w:tcPr>
          <w:p w14:paraId="043F738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13F2177" w14:textId="4CDE474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DF3808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96EB5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5CF9E88" w14:textId="5E7D0BA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4C65D8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B63E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102</w:t>
            </w:r>
          </w:p>
        </w:tc>
        <w:tc>
          <w:tcPr>
            <w:tcW w:w="1082" w:type="pct"/>
            <w:tcBorders>
              <w:top w:val="nil"/>
              <w:left w:val="nil"/>
              <w:bottom w:val="single" w:sz="4" w:space="0" w:color="auto"/>
              <w:right w:val="single" w:sz="4" w:space="0" w:color="auto"/>
            </w:tcBorders>
            <w:shd w:val="clear" w:color="000000" w:fill="FFFFFF"/>
            <w:vAlign w:val="center"/>
            <w:hideMark/>
          </w:tcPr>
          <w:p w14:paraId="6075A1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Rukavice varilačke</w:t>
            </w:r>
          </w:p>
        </w:tc>
        <w:tc>
          <w:tcPr>
            <w:tcW w:w="360" w:type="pct"/>
            <w:tcBorders>
              <w:top w:val="nil"/>
              <w:left w:val="nil"/>
              <w:bottom w:val="single" w:sz="4" w:space="0" w:color="auto"/>
              <w:right w:val="single" w:sz="4" w:space="0" w:color="auto"/>
            </w:tcBorders>
            <w:shd w:val="clear" w:color="000000" w:fill="FFFFFF"/>
            <w:vAlign w:val="center"/>
            <w:hideMark/>
          </w:tcPr>
          <w:p w14:paraId="1BAF5C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176446E" w14:textId="681C028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12C0D1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FF497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9B1CB06" w14:textId="7E35885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3949EF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8FECE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103</w:t>
            </w:r>
          </w:p>
        </w:tc>
        <w:tc>
          <w:tcPr>
            <w:tcW w:w="1082" w:type="pct"/>
            <w:tcBorders>
              <w:top w:val="nil"/>
              <w:left w:val="nil"/>
              <w:bottom w:val="single" w:sz="4" w:space="0" w:color="auto"/>
              <w:right w:val="single" w:sz="4" w:space="0" w:color="auto"/>
            </w:tcBorders>
            <w:shd w:val="clear" w:color="000000" w:fill="FFFFFF"/>
            <w:vAlign w:val="center"/>
            <w:hideMark/>
          </w:tcPr>
          <w:p w14:paraId="123D13A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Folija zaštitna 4x5 m</w:t>
            </w:r>
          </w:p>
        </w:tc>
        <w:tc>
          <w:tcPr>
            <w:tcW w:w="360" w:type="pct"/>
            <w:tcBorders>
              <w:top w:val="nil"/>
              <w:left w:val="nil"/>
              <w:bottom w:val="single" w:sz="4" w:space="0" w:color="auto"/>
              <w:right w:val="single" w:sz="4" w:space="0" w:color="auto"/>
            </w:tcBorders>
            <w:shd w:val="clear" w:color="000000" w:fill="FFFFFF"/>
            <w:vAlign w:val="center"/>
            <w:hideMark/>
          </w:tcPr>
          <w:p w14:paraId="4C2894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C4F6D7" w14:textId="78B15C4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E3E657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AC6FAB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8C3330" w14:textId="66BB8C8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2E95EE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7A2499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104</w:t>
            </w:r>
          </w:p>
        </w:tc>
        <w:tc>
          <w:tcPr>
            <w:tcW w:w="1082" w:type="pct"/>
            <w:tcBorders>
              <w:top w:val="nil"/>
              <w:left w:val="nil"/>
              <w:bottom w:val="single" w:sz="4" w:space="0" w:color="auto"/>
              <w:right w:val="single" w:sz="4" w:space="0" w:color="auto"/>
            </w:tcBorders>
            <w:shd w:val="clear" w:color="000000" w:fill="FFFFFF"/>
            <w:vAlign w:val="center"/>
            <w:hideMark/>
          </w:tcPr>
          <w:p w14:paraId="67EEB92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Traкa izolir </w:t>
            </w:r>
          </w:p>
        </w:tc>
        <w:tc>
          <w:tcPr>
            <w:tcW w:w="360" w:type="pct"/>
            <w:tcBorders>
              <w:top w:val="nil"/>
              <w:left w:val="nil"/>
              <w:bottom w:val="single" w:sz="4" w:space="0" w:color="auto"/>
              <w:right w:val="single" w:sz="4" w:space="0" w:color="auto"/>
            </w:tcBorders>
            <w:shd w:val="clear" w:color="000000" w:fill="FFFFFF"/>
            <w:vAlign w:val="center"/>
            <w:hideMark/>
          </w:tcPr>
          <w:p w14:paraId="4C41814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8087907" w14:textId="2BF1B9E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817AFE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FC4DB4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1D3E3C" w14:textId="440AEFA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0ECDC6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DEAE5B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105</w:t>
            </w:r>
          </w:p>
        </w:tc>
        <w:tc>
          <w:tcPr>
            <w:tcW w:w="1082" w:type="pct"/>
            <w:tcBorders>
              <w:top w:val="nil"/>
              <w:left w:val="nil"/>
              <w:bottom w:val="single" w:sz="4" w:space="0" w:color="auto"/>
              <w:right w:val="single" w:sz="4" w:space="0" w:color="auto"/>
            </w:tcBorders>
            <w:shd w:val="clear" w:color="000000" w:fill="FFFFFF"/>
            <w:vAlign w:val="center"/>
            <w:hideMark/>
          </w:tcPr>
          <w:p w14:paraId="177A710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Traкa teflon</w:t>
            </w:r>
          </w:p>
        </w:tc>
        <w:tc>
          <w:tcPr>
            <w:tcW w:w="360" w:type="pct"/>
            <w:tcBorders>
              <w:top w:val="nil"/>
              <w:left w:val="nil"/>
              <w:bottom w:val="single" w:sz="4" w:space="0" w:color="auto"/>
              <w:right w:val="single" w:sz="4" w:space="0" w:color="auto"/>
            </w:tcBorders>
            <w:shd w:val="clear" w:color="000000" w:fill="FFFFFF"/>
            <w:vAlign w:val="center"/>
            <w:hideMark/>
          </w:tcPr>
          <w:p w14:paraId="4F4DBB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14A30B" w14:textId="2C3F75B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6BFCA5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C15FD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3878458" w14:textId="7299E1D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55BB1C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CFB9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106</w:t>
            </w:r>
          </w:p>
        </w:tc>
        <w:tc>
          <w:tcPr>
            <w:tcW w:w="1082" w:type="pct"/>
            <w:tcBorders>
              <w:top w:val="nil"/>
              <w:left w:val="nil"/>
              <w:bottom w:val="single" w:sz="4" w:space="0" w:color="auto"/>
              <w:right w:val="single" w:sz="4" w:space="0" w:color="auto"/>
            </w:tcBorders>
            <w:shd w:val="clear" w:color="000000" w:fill="FFFFFF"/>
            <w:vAlign w:val="center"/>
            <w:hideMark/>
          </w:tcPr>
          <w:p w14:paraId="210E2C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Guma u platnu armirana SBR 3mm 5.4 kg/m2</w:t>
            </w:r>
          </w:p>
        </w:tc>
        <w:tc>
          <w:tcPr>
            <w:tcW w:w="360" w:type="pct"/>
            <w:tcBorders>
              <w:top w:val="nil"/>
              <w:left w:val="nil"/>
              <w:bottom w:val="single" w:sz="4" w:space="0" w:color="auto"/>
              <w:right w:val="single" w:sz="4" w:space="0" w:color="auto"/>
            </w:tcBorders>
            <w:shd w:val="clear" w:color="000000" w:fill="FFFFFF"/>
            <w:vAlign w:val="center"/>
            <w:hideMark/>
          </w:tcPr>
          <w:p w14:paraId="37C12E3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9169720" w14:textId="2E1CAA1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2B0615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943C9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E49CAE" w14:textId="1479EA1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60E36E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9BFEE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107</w:t>
            </w:r>
          </w:p>
        </w:tc>
        <w:tc>
          <w:tcPr>
            <w:tcW w:w="1082" w:type="pct"/>
            <w:tcBorders>
              <w:top w:val="nil"/>
              <w:left w:val="nil"/>
              <w:bottom w:val="single" w:sz="4" w:space="0" w:color="auto"/>
              <w:right w:val="single" w:sz="4" w:space="0" w:color="auto"/>
            </w:tcBorders>
            <w:shd w:val="clear" w:color="000000" w:fill="FFFFFF"/>
            <w:vAlign w:val="center"/>
            <w:hideMark/>
          </w:tcPr>
          <w:p w14:paraId="6335D0F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Maкaze za PVC cijevi 0-45 mm Aquaterm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29FC3C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6261D14" w14:textId="6D682C2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F36712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6A03D7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C63A71A" w14:textId="24157CD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83A6B2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A5C5CE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108</w:t>
            </w:r>
          </w:p>
        </w:tc>
        <w:tc>
          <w:tcPr>
            <w:tcW w:w="1082" w:type="pct"/>
            <w:tcBorders>
              <w:top w:val="nil"/>
              <w:left w:val="nil"/>
              <w:bottom w:val="single" w:sz="4" w:space="0" w:color="auto"/>
              <w:right w:val="single" w:sz="4" w:space="0" w:color="auto"/>
            </w:tcBorders>
            <w:shd w:val="clear" w:color="000000" w:fill="FFFFFF"/>
            <w:vAlign w:val="center"/>
            <w:hideMark/>
          </w:tcPr>
          <w:p w14:paraId="5465243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tx10-tx50 dugi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472A6B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grt</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17B542A" w14:textId="4A5F0EB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358ACC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BE8CF6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D6A0B25" w14:textId="67634F2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A4F595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42E63E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109</w:t>
            </w:r>
          </w:p>
        </w:tc>
        <w:tc>
          <w:tcPr>
            <w:tcW w:w="1082" w:type="pct"/>
            <w:tcBorders>
              <w:top w:val="nil"/>
              <w:left w:val="nil"/>
              <w:bottom w:val="single" w:sz="4" w:space="0" w:color="auto"/>
              <w:right w:val="single" w:sz="4" w:space="0" w:color="auto"/>
            </w:tcBorders>
            <w:shd w:val="clear" w:color="000000" w:fill="FFFFFF"/>
            <w:vAlign w:val="center"/>
            <w:hideMark/>
          </w:tcPr>
          <w:p w14:paraId="02BC7F5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drvo 8" poluoкrugla</w:t>
            </w:r>
          </w:p>
        </w:tc>
        <w:tc>
          <w:tcPr>
            <w:tcW w:w="360" w:type="pct"/>
            <w:tcBorders>
              <w:top w:val="nil"/>
              <w:left w:val="nil"/>
              <w:bottom w:val="single" w:sz="4" w:space="0" w:color="auto"/>
              <w:right w:val="single" w:sz="4" w:space="0" w:color="auto"/>
            </w:tcBorders>
            <w:shd w:val="clear" w:color="000000" w:fill="FFFFFF"/>
            <w:vAlign w:val="center"/>
            <w:hideMark/>
          </w:tcPr>
          <w:p w14:paraId="146E43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5268B6D" w14:textId="6505778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2BFCE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350D9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FBFC0AC" w14:textId="67E1299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630033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123CD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110</w:t>
            </w:r>
          </w:p>
        </w:tc>
        <w:tc>
          <w:tcPr>
            <w:tcW w:w="1082" w:type="pct"/>
            <w:tcBorders>
              <w:top w:val="nil"/>
              <w:left w:val="nil"/>
              <w:bottom w:val="single" w:sz="4" w:space="0" w:color="auto"/>
              <w:right w:val="single" w:sz="4" w:space="0" w:color="auto"/>
            </w:tcBorders>
            <w:shd w:val="clear" w:color="000000" w:fill="FFFFFF"/>
            <w:vAlign w:val="center"/>
            <w:hideMark/>
          </w:tcPr>
          <w:p w14:paraId="559CFD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Brusilica 115 mm Bosch, Makita ili ekvivalent</w:t>
            </w:r>
          </w:p>
        </w:tc>
        <w:tc>
          <w:tcPr>
            <w:tcW w:w="360" w:type="pct"/>
            <w:tcBorders>
              <w:top w:val="nil"/>
              <w:left w:val="nil"/>
              <w:bottom w:val="single" w:sz="4" w:space="0" w:color="auto"/>
              <w:right w:val="single" w:sz="4" w:space="0" w:color="auto"/>
            </w:tcBorders>
            <w:shd w:val="clear" w:color="000000" w:fill="FFFFFF"/>
            <w:vAlign w:val="center"/>
            <w:hideMark/>
          </w:tcPr>
          <w:p w14:paraId="02AAD25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E55259B" w14:textId="1E1502F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39093C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C81725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D0C268F" w14:textId="44067C0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3E64A9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AF7D8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111</w:t>
            </w:r>
          </w:p>
        </w:tc>
        <w:tc>
          <w:tcPr>
            <w:tcW w:w="1082" w:type="pct"/>
            <w:tcBorders>
              <w:top w:val="nil"/>
              <w:left w:val="nil"/>
              <w:bottom w:val="single" w:sz="4" w:space="0" w:color="auto"/>
              <w:right w:val="single" w:sz="4" w:space="0" w:color="auto"/>
            </w:tcBorders>
            <w:shd w:val="clear" w:color="000000" w:fill="FFFFFF"/>
            <w:vAlign w:val="center"/>
            <w:hideMark/>
          </w:tcPr>
          <w:p w14:paraId="212B35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Brusilica 125 mm Bosch, Makita ili ekvivalent</w:t>
            </w:r>
          </w:p>
        </w:tc>
        <w:tc>
          <w:tcPr>
            <w:tcW w:w="360" w:type="pct"/>
            <w:tcBorders>
              <w:top w:val="nil"/>
              <w:left w:val="nil"/>
              <w:bottom w:val="single" w:sz="4" w:space="0" w:color="auto"/>
              <w:right w:val="single" w:sz="4" w:space="0" w:color="auto"/>
            </w:tcBorders>
            <w:shd w:val="clear" w:color="000000" w:fill="FFFFFF"/>
            <w:vAlign w:val="center"/>
            <w:hideMark/>
          </w:tcPr>
          <w:p w14:paraId="11B3C64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8C9BB1A" w14:textId="6CF3207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E1BA83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61122A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A6BC80D" w14:textId="47D1B68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2793FD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4C8D2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112</w:t>
            </w:r>
          </w:p>
        </w:tc>
        <w:tc>
          <w:tcPr>
            <w:tcW w:w="1082" w:type="pct"/>
            <w:tcBorders>
              <w:top w:val="nil"/>
              <w:left w:val="nil"/>
              <w:bottom w:val="single" w:sz="4" w:space="0" w:color="auto"/>
              <w:right w:val="single" w:sz="4" w:space="0" w:color="auto"/>
            </w:tcBorders>
            <w:shd w:val="clear" w:color="000000" w:fill="FFFFFF"/>
            <w:vAlign w:val="center"/>
            <w:hideMark/>
          </w:tcPr>
          <w:p w14:paraId="773CBF2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viljušкasti 24x26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07E90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288499F" w14:textId="5F0334D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17D42C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D77F3A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DCC522C" w14:textId="5354D8B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3B6E55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09418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113</w:t>
            </w:r>
          </w:p>
        </w:tc>
        <w:tc>
          <w:tcPr>
            <w:tcW w:w="1082" w:type="pct"/>
            <w:tcBorders>
              <w:top w:val="nil"/>
              <w:left w:val="nil"/>
              <w:bottom w:val="single" w:sz="4" w:space="0" w:color="auto"/>
              <w:right w:val="single" w:sz="4" w:space="0" w:color="auto"/>
            </w:tcBorders>
            <w:shd w:val="clear" w:color="000000" w:fill="FFFFFF"/>
            <w:vAlign w:val="center"/>
            <w:hideMark/>
          </w:tcPr>
          <w:p w14:paraId="2C76A2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nasadni 24  1/2"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5E4A29A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2D78E2" w14:textId="0A5DEFC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183684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944D83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126AC8F" w14:textId="790A1B9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646CC1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89B41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114</w:t>
            </w:r>
          </w:p>
        </w:tc>
        <w:tc>
          <w:tcPr>
            <w:tcW w:w="1082" w:type="pct"/>
            <w:tcBorders>
              <w:top w:val="nil"/>
              <w:left w:val="nil"/>
              <w:bottom w:val="single" w:sz="4" w:space="0" w:color="auto"/>
              <w:right w:val="single" w:sz="4" w:space="0" w:color="auto"/>
            </w:tcBorders>
            <w:shd w:val="clear" w:color="000000" w:fill="FFFFFF"/>
            <w:vAlign w:val="center"/>
            <w:hideMark/>
          </w:tcPr>
          <w:p w14:paraId="4FCFB77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Obujmica žičana 54-62</w:t>
            </w:r>
          </w:p>
        </w:tc>
        <w:tc>
          <w:tcPr>
            <w:tcW w:w="360" w:type="pct"/>
            <w:tcBorders>
              <w:top w:val="nil"/>
              <w:left w:val="nil"/>
              <w:bottom w:val="single" w:sz="4" w:space="0" w:color="auto"/>
              <w:right w:val="single" w:sz="4" w:space="0" w:color="auto"/>
            </w:tcBorders>
            <w:shd w:val="clear" w:color="000000" w:fill="FFFFFF"/>
            <w:vAlign w:val="center"/>
            <w:hideMark/>
          </w:tcPr>
          <w:p w14:paraId="6EBF396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90951EC" w14:textId="205EC9B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598A52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C056C0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70E9A6B" w14:textId="13D0BA5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F9AE02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5108A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115</w:t>
            </w:r>
          </w:p>
        </w:tc>
        <w:tc>
          <w:tcPr>
            <w:tcW w:w="1082" w:type="pct"/>
            <w:tcBorders>
              <w:top w:val="nil"/>
              <w:left w:val="nil"/>
              <w:bottom w:val="single" w:sz="4" w:space="0" w:color="auto"/>
              <w:right w:val="single" w:sz="4" w:space="0" w:color="auto"/>
            </w:tcBorders>
            <w:shd w:val="clear" w:color="000000" w:fill="FFFFFF"/>
            <w:vAlign w:val="center"/>
            <w:hideMark/>
          </w:tcPr>
          <w:p w14:paraId="06A45C5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Кalaj 35%</w:t>
            </w:r>
          </w:p>
        </w:tc>
        <w:tc>
          <w:tcPr>
            <w:tcW w:w="360" w:type="pct"/>
            <w:tcBorders>
              <w:top w:val="nil"/>
              <w:left w:val="nil"/>
              <w:bottom w:val="single" w:sz="4" w:space="0" w:color="auto"/>
              <w:right w:val="single" w:sz="4" w:space="0" w:color="auto"/>
            </w:tcBorders>
            <w:shd w:val="clear" w:color="000000" w:fill="FFFFFF"/>
            <w:vAlign w:val="center"/>
            <w:hideMark/>
          </w:tcPr>
          <w:p w14:paraId="6A778BD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73C71DA" w14:textId="52BDCE9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4E87B4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CD5C4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2591C2E" w14:textId="498A1AE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308395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39566D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116</w:t>
            </w:r>
          </w:p>
        </w:tc>
        <w:tc>
          <w:tcPr>
            <w:tcW w:w="1082" w:type="pct"/>
            <w:tcBorders>
              <w:top w:val="nil"/>
              <w:left w:val="nil"/>
              <w:bottom w:val="single" w:sz="4" w:space="0" w:color="auto"/>
              <w:right w:val="single" w:sz="4" w:space="0" w:color="auto"/>
            </w:tcBorders>
            <w:shd w:val="clear" w:color="000000" w:fill="FFFFFF"/>
            <w:vAlign w:val="center"/>
            <w:hideMark/>
          </w:tcPr>
          <w:p w14:paraId="35984FD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s 1"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F3C4C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73E006A" w14:textId="30CED8D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0A2A1B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A2401E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26A4C92" w14:textId="52364A8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722E3D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D8D3A5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117</w:t>
            </w:r>
          </w:p>
        </w:tc>
        <w:tc>
          <w:tcPr>
            <w:tcW w:w="1082" w:type="pct"/>
            <w:tcBorders>
              <w:top w:val="nil"/>
              <w:left w:val="nil"/>
              <w:bottom w:val="single" w:sz="4" w:space="0" w:color="auto"/>
              <w:right w:val="single" w:sz="4" w:space="0" w:color="auto"/>
            </w:tcBorders>
            <w:shd w:val="clear" w:color="000000" w:fill="FFFFFF"/>
            <w:vAlign w:val="center"/>
            <w:hideMark/>
          </w:tcPr>
          <w:p w14:paraId="0E04E7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s 1,5"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6D36461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62C4C01" w14:textId="2F4DD16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C6CA63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32773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E15030C" w14:textId="07D63BF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9665D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08C5C8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118</w:t>
            </w:r>
          </w:p>
        </w:tc>
        <w:tc>
          <w:tcPr>
            <w:tcW w:w="1082" w:type="pct"/>
            <w:tcBorders>
              <w:top w:val="nil"/>
              <w:left w:val="nil"/>
              <w:bottom w:val="single" w:sz="4" w:space="0" w:color="auto"/>
              <w:right w:val="single" w:sz="4" w:space="0" w:color="auto"/>
            </w:tcBorders>
            <w:shd w:val="clear" w:color="000000" w:fill="FFFFFF"/>
            <w:vAlign w:val="center"/>
            <w:hideMark/>
          </w:tcPr>
          <w:p w14:paraId="03C7106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s 2"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06CBD81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52EB4F0" w14:textId="314DE8F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BE0444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5A984D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359BC37" w14:textId="40C7568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8A6F80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8CDDD7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119</w:t>
            </w:r>
          </w:p>
        </w:tc>
        <w:tc>
          <w:tcPr>
            <w:tcW w:w="1082" w:type="pct"/>
            <w:tcBorders>
              <w:top w:val="nil"/>
              <w:left w:val="nil"/>
              <w:bottom w:val="single" w:sz="4" w:space="0" w:color="auto"/>
              <w:right w:val="single" w:sz="4" w:space="0" w:color="auto"/>
            </w:tcBorders>
            <w:shd w:val="clear" w:color="000000" w:fill="FFFFFF"/>
            <w:vAlign w:val="center"/>
            <w:hideMark/>
          </w:tcPr>
          <w:p w14:paraId="3CB621C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ravna 1''</w:t>
            </w:r>
          </w:p>
        </w:tc>
        <w:tc>
          <w:tcPr>
            <w:tcW w:w="360" w:type="pct"/>
            <w:tcBorders>
              <w:top w:val="nil"/>
              <w:left w:val="nil"/>
              <w:bottom w:val="single" w:sz="4" w:space="0" w:color="auto"/>
              <w:right w:val="single" w:sz="4" w:space="0" w:color="auto"/>
            </w:tcBorders>
            <w:shd w:val="clear" w:color="000000" w:fill="FFFFFF"/>
            <w:vAlign w:val="center"/>
            <w:hideMark/>
          </w:tcPr>
          <w:p w14:paraId="323BB42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77C021B" w14:textId="3E5A3DC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B69A4E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EE7ABE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BB688E" w14:textId="3A4F9D8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7B454B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86530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120</w:t>
            </w:r>
          </w:p>
        </w:tc>
        <w:tc>
          <w:tcPr>
            <w:tcW w:w="1082" w:type="pct"/>
            <w:tcBorders>
              <w:top w:val="nil"/>
              <w:left w:val="nil"/>
              <w:bottom w:val="single" w:sz="4" w:space="0" w:color="auto"/>
              <w:right w:val="single" w:sz="4" w:space="0" w:color="auto"/>
            </w:tcBorders>
            <w:shd w:val="clear" w:color="000000" w:fill="FFFFFF"/>
            <w:vAlign w:val="center"/>
            <w:hideMark/>
          </w:tcPr>
          <w:p w14:paraId="142CF53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ravna 2''</w:t>
            </w:r>
          </w:p>
        </w:tc>
        <w:tc>
          <w:tcPr>
            <w:tcW w:w="360" w:type="pct"/>
            <w:tcBorders>
              <w:top w:val="nil"/>
              <w:left w:val="nil"/>
              <w:bottom w:val="single" w:sz="4" w:space="0" w:color="auto"/>
              <w:right w:val="single" w:sz="4" w:space="0" w:color="auto"/>
            </w:tcBorders>
            <w:shd w:val="clear" w:color="000000" w:fill="FFFFFF"/>
            <w:vAlign w:val="center"/>
            <w:hideMark/>
          </w:tcPr>
          <w:p w14:paraId="1BC7EA2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F6E3288" w14:textId="0A6FE73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19561E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AD8996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280F142" w14:textId="1B5A78F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32F07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C22748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121</w:t>
            </w:r>
          </w:p>
        </w:tc>
        <w:tc>
          <w:tcPr>
            <w:tcW w:w="1082" w:type="pct"/>
            <w:tcBorders>
              <w:top w:val="nil"/>
              <w:left w:val="nil"/>
              <w:bottom w:val="single" w:sz="4" w:space="0" w:color="auto"/>
              <w:right w:val="single" w:sz="4" w:space="0" w:color="auto"/>
            </w:tcBorders>
            <w:shd w:val="clear" w:color="000000" w:fill="FFFFFF"/>
            <w:vAlign w:val="center"/>
            <w:hideMark/>
          </w:tcPr>
          <w:p w14:paraId="40DD318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špic ravna 200 mm</w:t>
            </w:r>
          </w:p>
        </w:tc>
        <w:tc>
          <w:tcPr>
            <w:tcW w:w="360" w:type="pct"/>
            <w:tcBorders>
              <w:top w:val="nil"/>
              <w:left w:val="nil"/>
              <w:bottom w:val="single" w:sz="4" w:space="0" w:color="auto"/>
              <w:right w:val="single" w:sz="4" w:space="0" w:color="auto"/>
            </w:tcBorders>
            <w:shd w:val="clear" w:color="000000" w:fill="FFFFFF"/>
            <w:vAlign w:val="center"/>
            <w:hideMark/>
          </w:tcPr>
          <w:p w14:paraId="00C2547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A2E8709" w14:textId="545AE77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5FF342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A80468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61DC59D" w14:textId="78DF756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124D42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03F528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122</w:t>
            </w:r>
          </w:p>
        </w:tc>
        <w:tc>
          <w:tcPr>
            <w:tcW w:w="1082" w:type="pct"/>
            <w:tcBorders>
              <w:top w:val="nil"/>
              <w:left w:val="nil"/>
              <w:bottom w:val="single" w:sz="4" w:space="0" w:color="auto"/>
              <w:right w:val="single" w:sz="4" w:space="0" w:color="auto"/>
            </w:tcBorders>
            <w:shd w:val="clear" w:color="000000" w:fill="FFFFFF"/>
            <w:vAlign w:val="center"/>
            <w:hideMark/>
          </w:tcPr>
          <w:p w14:paraId="284CF9D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špic zakrivljena 200 mm</w:t>
            </w:r>
          </w:p>
        </w:tc>
        <w:tc>
          <w:tcPr>
            <w:tcW w:w="360" w:type="pct"/>
            <w:tcBorders>
              <w:top w:val="nil"/>
              <w:left w:val="nil"/>
              <w:bottom w:val="single" w:sz="4" w:space="0" w:color="auto"/>
              <w:right w:val="single" w:sz="4" w:space="0" w:color="auto"/>
            </w:tcBorders>
            <w:shd w:val="clear" w:color="000000" w:fill="FFFFFF"/>
            <w:vAlign w:val="center"/>
            <w:hideMark/>
          </w:tcPr>
          <w:p w14:paraId="2C19012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64CEA90" w14:textId="1566AEC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FCF6A2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328643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F984F3E" w14:textId="2FA873F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C3F49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CEB420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123</w:t>
            </w:r>
          </w:p>
        </w:tc>
        <w:tc>
          <w:tcPr>
            <w:tcW w:w="1082" w:type="pct"/>
            <w:tcBorders>
              <w:top w:val="nil"/>
              <w:left w:val="nil"/>
              <w:bottom w:val="single" w:sz="4" w:space="0" w:color="auto"/>
              <w:right w:val="single" w:sz="4" w:space="0" w:color="auto"/>
            </w:tcBorders>
            <w:shd w:val="clear" w:color="000000" w:fill="FFFFFF"/>
            <w:vAlign w:val="center"/>
            <w:hideMark/>
          </w:tcPr>
          <w:p w14:paraId="685084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univerzalna papagajke 250 mm</w:t>
            </w:r>
          </w:p>
        </w:tc>
        <w:tc>
          <w:tcPr>
            <w:tcW w:w="360" w:type="pct"/>
            <w:tcBorders>
              <w:top w:val="nil"/>
              <w:left w:val="nil"/>
              <w:bottom w:val="single" w:sz="4" w:space="0" w:color="auto"/>
              <w:right w:val="single" w:sz="4" w:space="0" w:color="auto"/>
            </w:tcBorders>
            <w:shd w:val="clear" w:color="000000" w:fill="FFFFFF"/>
            <w:vAlign w:val="center"/>
            <w:hideMark/>
          </w:tcPr>
          <w:p w14:paraId="73FBAB3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8E50BD8" w14:textId="50FAC00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604187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2A58A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197E1F3" w14:textId="6C75D2B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51A9FE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A8BA32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124</w:t>
            </w:r>
          </w:p>
        </w:tc>
        <w:tc>
          <w:tcPr>
            <w:tcW w:w="1082" w:type="pct"/>
            <w:tcBorders>
              <w:top w:val="nil"/>
              <w:left w:val="nil"/>
              <w:bottom w:val="single" w:sz="4" w:space="0" w:color="auto"/>
              <w:right w:val="single" w:sz="4" w:space="0" w:color="auto"/>
            </w:tcBorders>
            <w:shd w:val="clear" w:color="000000" w:fill="FFFFFF"/>
            <w:vAlign w:val="center"/>
            <w:hideMark/>
          </w:tcPr>
          <w:p w14:paraId="49FF7F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podesivi francuz 250</w:t>
            </w:r>
          </w:p>
        </w:tc>
        <w:tc>
          <w:tcPr>
            <w:tcW w:w="360" w:type="pct"/>
            <w:tcBorders>
              <w:top w:val="nil"/>
              <w:left w:val="nil"/>
              <w:bottom w:val="single" w:sz="4" w:space="0" w:color="auto"/>
              <w:right w:val="single" w:sz="4" w:space="0" w:color="auto"/>
            </w:tcBorders>
            <w:shd w:val="clear" w:color="000000" w:fill="FFFFFF"/>
            <w:vAlign w:val="center"/>
            <w:hideMark/>
          </w:tcPr>
          <w:p w14:paraId="69D25F5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69FCB91" w14:textId="6BE58BB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B51606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BEC2A6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E22B8DC" w14:textId="7F21F70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7D66A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74009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125</w:t>
            </w:r>
          </w:p>
        </w:tc>
        <w:tc>
          <w:tcPr>
            <w:tcW w:w="1082" w:type="pct"/>
            <w:tcBorders>
              <w:top w:val="nil"/>
              <w:left w:val="nil"/>
              <w:bottom w:val="single" w:sz="4" w:space="0" w:color="auto"/>
              <w:right w:val="single" w:sz="4" w:space="0" w:color="auto"/>
            </w:tcBorders>
            <w:shd w:val="clear" w:color="000000" w:fill="FFFFFF"/>
            <w:vAlign w:val="center"/>
            <w:hideMark/>
          </w:tcPr>
          <w:p w14:paraId="2247346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podesivi francuz 300</w:t>
            </w:r>
          </w:p>
        </w:tc>
        <w:tc>
          <w:tcPr>
            <w:tcW w:w="360" w:type="pct"/>
            <w:tcBorders>
              <w:top w:val="nil"/>
              <w:left w:val="nil"/>
              <w:bottom w:val="single" w:sz="4" w:space="0" w:color="auto"/>
              <w:right w:val="single" w:sz="4" w:space="0" w:color="auto"/>
            </w:tcBorders>
            <w:shd w:val="clear" w:color="000000" w:fill="FFFFFF"/>
            <w:vAlign w:val="center"/>
            <w:hideMark/>
          </w:tcPr>
          <w:p w14:paraId="20B289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C574F30" w14:textId="7E080AA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C85D2E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4F7F80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7F3DD4B" w14:textId="550F5A4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D810A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2D8F24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126</w:t>
            </w:r>
          </w:p>
        </w:tc>
        <w:tc>
          <w:tcPr>
            <w:tcW w:w="1082" w:type="pct"/>
            <w:tcBorders>
              <w:top w:val="nil"/>
              <w:left w:val="nil"/>
              <w:bottom w:val="single" w:sz="4" w:space="0" w:color="auto"/>
              <w:right w:val="single" w:sz="4" w:space="0" w:color="auto"/>
            </w:tcBorders>
            <w:shd w:val="clear" w:color="000000" w:fill="FFFFFF"/>
            <w:vAlign w:val="center"/>
            <w:hideMark/>
          </w:tcPr>
          <w:p w14:paraId="27D3A28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Antifon</w:t>
            </w:r>
          </w:p>
        </w:tc>
        <w:tc>
          <w:tcPr>
            <w:tcW w:w="360" w:type="pct"/>
            <w:tcBorders>
              <w:top w:val="nil"/>
              <w:left w:val="nil"/>
              <w:bottom w:val="single" w:sz="4" w:space="0" w:color="auto"/>
              <w:right w:val="single" w:sz="4" w:space="0" w:color="auto"/>
            </w:tcBorders>
            <w:shd w:val="clear" w:color="000000" w:fill="FFFFFF"/>
            <w:vAlign w:val="center"/>
            <w:hideMark/>
          </w:tcPr>
          <w:p w14:paraId="7D0EDDD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E62A321" w14:textId="2272EB8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91911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1B637D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89B456" w14:textId="49083F2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821FCD" w14:textId="77777777" w:rsidTr="00D71E93">
        <w:trPr>
          <w:trHeight w:val="126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0487A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127</w:t>
            </w:r>
          </w:p>
        </w:tc>
        <w:tc>
          <w:tcPr>
            <w:tcW w:w="1082" w:type="pct"/>
            <w:tcBorders>
              <w:top w:val="nil"/>
              <w:left w:val="nil"/>
              <w:bottom w:val="single" w:sz="4" w:space="0" w:color="auto"/>
              <w:right w:val="single" w:sz="4" w:space="0" w:color="auto"/>
            </w:tcBorders>
            <w:shd w:val="clear" w:color="000000" w:fill="FFFFFF"/>
            <w:vAlign w:val="center"/>
            <w:hideMark/>
          </w:tcPr>
          <w:p w14:paraId="17D3E99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Breneri za autogeno varenje i sečenje garnitura sa manometrom - Teleoptic ili ekvivalent</w:t>
            </w:r>
          </w:p>
        </w:tc>
        <w:tc>
          <w:tcPr>
            <w:tcW w:w="360" w:type="pct"/>
            <w:tcBorders>
              <w:top w:val="nil"/>
              <w:left w:val="nil"/>
              <w:bottom w:val="single" w:sz="4" w:space="0" w:color="auto"/>
              <w:right w:val="single" w:sz="4" w:space="0" w:color="auto"/>
            </w:tcBorders>
            <w:shd w:val="clear" w:color="000000" w:fill="FFFFFF"/>
            <w:vAlign w:val="center"/>
            <w:hideMark/>
          </w:tcPr>
          <w:p w14:paraId="37B5A90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F22B448" w14:textId="43E59BF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16B0B3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29A2D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FD9E063" w14:textId="5C6C56D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D14EB2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0AC0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128</w:t>
            </w:r>
          </w:p>
        </w:tc>
        <w:tc>
          <w:tcPr>
            <w:tcW w:w="1082" w:type="pct"/>
            <w:tcBorders>
              <w:top w:val="nil"/>
              <w:left w:val="nil"/>
              <w:bottom w:val="single" w:sz="4" w:space="0" w:color="auto"/>
              <w:right w:val="single" w:sz="4" w:space="0" w:color="auto"/>
            </w:tcBorders>
            <w:shd w:val="clear" w:color="000000" w:fill="FFFFFF"/>
            <w:vAlign w:val="center"/>
            <w:hideMark/>
          </w:tcPr>
          <w:p w14:paraId="3A9852E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Naočare za brušenje                                                        </w:t>
            </w:r>
          </w:p>
        </w:tc>
        <w:tc>
          <w:tcPr>
            <w:tcW w:w="360" w:type="pct"/>
            <w:tcBorders>
              <w:top w:val="nil"/>
              <w:left w:val="nil"/>
              <w:bottom w:val="single" w:sz="4" w:space="0" w:color="auto"/>
              <w:right w:val="single" w:sz="4" w:space="0" w:color="auto"/>
            </w:tcBorders>
            <w:shd w:val="clear" w:color="000000" w:fill="FFFFFF"/>
            <w:vAlign w:val="center"/>
            <w:hideMark/>
          </w:tcPr>
          <w:p w14:paraId="00B1966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7E4AF03" w14:textId="3E07D9A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B1AD0A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EC324F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F6E7F43" w14:textId="434C90D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F995FF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68E31C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129</w:t>
            </w:r>
          </w:p>
        </w:tc>
        <w:tc>
          <w:tcPr>
            <w:tcW w:w="1082" w:type="pct"/>
            <w:tcBorders>
              <w:top w:val="nil"/>
              <w:left w:val="nil"/>
              <w:bottom w:val="single" w:sz="4" w:space="0" w:color="auto"/>
              <w:right w:val="single" w:sz="4" w:space="0" w:color="auto"/>
            </w:tcBorders>
            <w:shd w:val="clear" w:color="000000" w:fill="FFFFFF"/>
            <w:vAlign w:val="center"/>
            <w:hideMark/>
          </w:tcPr>
          <w:p w14:paraId="581772E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Naočare za autogeno varenje - metalne                                    </w:t>
            </w:r>
          </w:p>
        </w:tc>
        <w:tc>
          <w:tcPr>
            <w:tcW w:w="360" w:type="pct"/>
            <w:tcBorders>
              <w:top w:val="nil"/>
              <w:left w:val="nil"/>
              <w:bottom w:val="single" w:sz="4" w:space="0" w:color="auto"/>
              <w:right w:val="single" w:sz="4" w:space="0" w:color="auto"/>
            </w:tcBorders>
            <w:shd w:val="clear" w:color="000000" w:fill="FFFFFF"/>
            <w:vAlign w:val="center"/>
            <w:hideMark/>
          </w:tcPr>
          <w:p w14:paraId="169F23A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228093F" w14:textId="0291739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F7A39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B4B61F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5FA54F1" w14:textId="6B5D189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13AC9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036C5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130</w:t>
            </w:r>
          </w:p>
        </w:tc>
        <w:tc>
          <w:tcPr>
            <w:tcW w:w="1082" w:type="pct"/>
            <w:tcBorders>
              <w:top w:val="nil"/>
              <w:left w:val="nil"/>
              <w:bottom w:val="single" w:sz="4" w:space="0" w:color="auto"/>
              <w:right w:val="single" w:sz="4" w:space="0" w:color="auto"/>
            </w:tcBorders>
            <w:shd w:val="clear" w:color="000000" w:fill="FFFFFF"/>
            <w:vAlign w:val="center"/>
            <w:hideMark/>
          </w:tcPr>
          <w:p w14:paraId="205FDE6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Staklo crno NO10 za elektrovarenje                               </w:t>
            </w:r>
          </w:p>
        </w:tc>
        <w:tc>
          <w:tcPr>
            <w:tcW w:w="360" w:type="pct"/>
            <w:tcBorders>
              <w:top w:val="nil"/>
              <w:left w:val="nil"/>
              <w:bottom w:val="single" w:sz="4" w:space="0" w:color="auto"/>
              <w:right w:val="single" w:sz="4" w:space="0" w:color="auto"/>
            </w:tcBorders>
            <w:shd w:val="clear" w:color="000000" w:fill="FFFFFF"/>
            <w:vAlign w:val="center"/>
            <w:hideMark/>
          </w:tcPr>
          <w:p w14:paraId="18E41A5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1D35E4A" w14:textId="549EA29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4D4F8D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95A9C7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43205C2" w14:textId="6D85313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E0ED6F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3D19AE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131</w:t>
            </w:r>
          </w:p>
        </w:tc>
        <w:tc>
          <w:tcPr>
            <w:tcW w:w="1082" w:type="pct"/>
            <w:tcBorders>
              <w:top w:val="nil"/>
              <w:left w:val="nil"/>
              <w:bottom w:val="single" w:sz="4" w:space="0" w:color="auto"/>
              <w:right w:val="single" w:sz="4" w:space="0" w:color="auto"/>
            </w:tcBorders>
            <w:shd w:val="clear" w:color="000000" w:fill="FFFFFF"/>
            <w:vAlign w:val="center"/>
            <w:hideMark/>
          </w:tcPr>
          <w:p w14:paraId="7B31C0D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Maska za varenje (naglavna)</w:t>
            </w:r>
          </w:p>
        </w:tc>
        <w:tc>
          <w:tcPr>
            <w:tcW w:w="360" w:type="pct"/>
            <w:tcBorders>
              <w:top w:val="nil"/>
              <w:left w:val="nil"/>
              <w:bottom w:val="single" w:sz="4" w:space="0" w:color="auto"/>
              <w:right w:val="single" w:sz="4" w:space="0" w:color="auto"/>
            </w:tcBorders>
            <w:shd w:val="clear" w:color="000000" w:fill="FFFFFF"/>
            <w:vAlign w:val="center"/>
            <w:hideMark/>
          </w:tcPr>
          <w:p w14:paraId="3EC058F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21D99D" w14:textId="2656CD7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1A64CB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3DA5C9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B1F6267" w14:textId="29BD2B0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99909F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59C1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132</w:t>
            </w:r>
          </w:p>
        </w:tc>
        <w:tc>
          <w:tcPr>
            <w:tcW w:w="1082" w:type="pct"/>
            <w:tcBorders>
              <w:top w:val="nil"/>
              <w:left w:val="nil"/>
              <w:bottom w:val="single" w:sz="4" w:space="0" w:color="auto"/>
              <w:right w:val="single" w:sz="4" w:space="0" w:color="auto"/>
            </w:tcBorders>
            <w:shd w:val="clear" w:color="000000" w:fill="FFFFFF"/>
            <w:vAlign w:val="center"/>
            <w:hideMark/>
          </w:tcPr>
          <w:p w14:paraId="206EDFA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Hidraulični izvlakač (radapciger) ''SKF'' ili ekvivalentan</w:t>
            </w:r>
          </w:p>
        </w:tc>
        <w:tc>
          <w:tcPr>
            <w:tcW w:w="360" w:type="pct"/>
            <w:tcBorders>
              <w:top w:val="nil"/>
              <w:left w:val="nil"/>
              <w:bottom w:val="single" w:sz="4" w:space="0" w:color="auto"/>
              <w:right w:val="single" w:sz="4" w:space="0" w:color="auto"/>
            </w:tcBorders>
            <w:shd w:val="clear" w:color="000000" w:fill="FFFFFF"/>
            <w:vAlign w:val="center"/>
            <w:hideMark/>
          </w:tcPr>
          <w:p w14:paraId="5885DA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216D11" w14:textId="1B7D01A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761F47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EBC05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63F6882" w14:textId="59275EC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B82E79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1FE7D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133</w:t>
            </w:r>
          </w:p>
        </w:tc>
        <w:tc>
          <w:tcPr>
            <w:tcW w:w="1082" w:type="pct"/>
            <w:tcBorders>
              <w:top w:val="nil"/>
              <w:left w:val="nil"/>
              <w:bottom w:val="single" w:sz="4" w:space="0" w:color="auto"/>
              <w:right w:val="single" w:sz="4" w:space="0" w:color="auto"/>
            </w:tcBorders>
            <w:shd w:val="clear" w:color="000000" w:fill="FFFFFF"/>
            <w:vAlign w:val="center"/>
            <w:hideMark/>
          </w:tcPr>
          <w:p w14:paraId="560D721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Кljučevi gedore (garnitura) M6-M32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5CDF313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70597B" w14:textId="21145B9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625B49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F8E479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05D6F48" w14:textId="566B4EC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0B563E9"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7FA40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134</w:t>
            </w:r>
          </w:p>
        </w:tc>
        <w:tc>
          <w:tcPr>
            <w:tcW w:w="1082" w:type="pct"/>
            <w:tcBorders>
              <w:top w:val="nil"/>
              <w:left w:val="nil"/>
              <w:bottom w:val="single" w:sz="4" w:space="0" w:color="auto"/>
              <w:right w:val="single" w:sz="4" w:space="0" w:color="auto"/>
            </w:tcBorders>
            <w:shd w:val="clear" w:color="000000" w:fill="FFFFFF"/>
            <w:vAlign w:val="center"/>
            <w:hideMark/>
          </w:tcPr>
          <w:p w14:paraId="469A889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Кljučevi viljuškasti/okasti (garnitura) m6-m32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3177BCD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933FDE" w14:textId="137E970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1060C5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014B75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5C9FB2B" w14:textId="6DBA36B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6A242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9C6997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135</w:t>
            </w:r>
          </w:p>
        </w:tc>
        <w:tc>
          <w:tcPr>
            <w:tcW w:w="1082" w:type="pct"/>
            <w:tcBorders>
              <w:top w:val="nil"/>
              <w:left w:val="nil"/>
              <w:bottom w:val="single" w:sz="4" w:space="0" w:color="auto"/>
              <w:right w:val="single" w:sz="4" w:space="0" w:color="auto"/>
            </w:tcBorders>
            <w:shd w:val="clear" w:color="000000" w:fill="FFFFFF"/>
            <w:vAlign w:val="center"/>
            <w:hideMark/>
          </w:tcPr>
          <w:p w14:paraId="62FA506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Кljučevi cjevasti (garnitura) M6-M32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37EC8E5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91D552F" w14:textId="6A3D348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5599AA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98FDE4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F5008B0" w14:textId="1BD2893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23F246B" w14:textId="77777777" w:rsidTr="00D71E93">
        <w:trPr>
          <w:trHeight w:val="126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FA9CD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136</w:t>
            </w:r>
          </w:p>
        </w:tc>
        <w:tc>
          <w:tcPr>
            <w:tcW w:w="1082" w:type="pct"/>
            <w:tcBorders>
              <w:top w:val="nil"/>
              <w:left w:val="nil"/>
              <w:bottom w:val="single" w:sz="4" w:space="0" w:color="auto"/>
              <w:right w:val="single" w:sz="4" w:space="0" w:color="auto"/>
            </w:tcBorders>
            <w:shd w:val="clear" w:color="000000" w:fill="FFFFFF"/>
            <w:vAlign w:val="center"/>
            <w:hideMark/>
          </w:tcPr>
          <w:p w14:paraId="3F5F39C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Кljučevi viljuškasti-okasti sa račnom 10,12,13,16,17,19,21,22 po 1 kom</w:t>
            </w:r>
          </w:p>
        </w:tc>
        <w:tc>
          <w:tcPr>
            <w:tcW w:w="360" w:type="pct"/>
            <w:tcBorders>
              <w:top w:val="nil"/>
              <w:left w:val="nil"/>
              <w:bottom w:val="single" w:sz="4" w:space="0" w:color="auto"/>
              <w:right w:val="single" w:sz="4" w:space="0" w:color="auto"/>
            </w:tcBorders>
            <w:shd w:val="clear" w:color="000000" w:fill="FFFFFF"/>
            <w:vAlign w:val="center"/>
            <w:hideMark/>
          </w:tcPr>
          <w:p w14:paraId="433822B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B98B2C0" w14:textId="360F6F6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C0E5B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DDEB85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4537F16" w14:textId="76E7B2D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9FC08A3"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64E3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137</w:t>
            </w:r>
          </w:p>
        </w:tc>
        <w:tc>
          <w:tcPr>
            <w:tcW w:w="1082" w:type="pct"/>
            <w:tcBorders>
              <w:top w:val="nil"/>
              <w:left w:val="nil"/>
              <w:bottom w:val="single" w:sz="4" w:space="0" w:color="auto"/>
              <w:right w:val="single" w:sz="4" w:space="0" w:color="auto"/>
            </w:tcBorders>
            <w:shd w:val="clear" w:color="000000" w:fill="FFFFFF"/>
            <w:vAlign w:val="center"/>
            <w:hideMark/>
          </w:tcPr>
          <w:p w14:paraId="0887F64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Škrip bravarski sa otvorom čeljusti 200 mm, čeljusti kovane, ojačane, zamjenljive</w:t>
            </w:r>
          </w:p>
        </w:tc>
        <w:tc>
          <w:tcPr>
            <w:tcW w:w="360" w:type="pct"/>
            <w:tcBorders>
              <w:top w:val="nil"/>
              <w:left w:val="nil"/>
              <w:bottom w:val="single" w:sz="4" w:space="0" w:color="auto"/>
              <w:right w:val="single" w:sz="4" w:space="0" w:color="auto"/>
            </w:tcBorders>
            <w:shd w:val="clear" w:color="000000" w:fill="FFFFFF"/>
            <w:vAlign w:val="center"/>
            <w:hideMark/>
          </w:tcPr>
          <w:p w14:paraId="62FECD3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139A42" w14:textId="2DF6A13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F11C9A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7269F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589940" w14:textId="31C3C49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470D13" w14:textId="77777777" w:rsidTr="00D71E93">
        <w:trPr>
          <w:trHeight w:val="126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4E42DA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138</w:t>
            </w:r>
          </w:p>
        </w:tc>
        <w:tc>
          <w:tcPr>
            <w:tcW w:w="1082" w:type="pct"/>
            <w:tcBorders>
              <w:top w:val="nil"/>
              <w:left w:val="nil"/>
              <w:bottom w:val="single" w:sz="4" w:space="0" w:color="auto"/>
              <w:right w:val="single" w:sz="4" w:space="0" w:color="auto"/>
            </w:tcBorders>
            <w:shd w:val="clear" w:color="000000" w:fill="FFFFFF"/>
            <w:vAlign w:val="center"/>
            <w:hideMark/>
          </w:tcPr>
          <w:p w14:paraId="00B760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Mehanički izvlakači (radapcigeri) (90x90, 160x130, 230x190, 300x240) SKF ili ekv.</w:t>
            </w:r>
          </w:p>
        </w:tc>
        <w:tc>
          <w:tcPr>
            <w:tcW w:w="360" w:type="pct"/>
            <w:tcBorders>
              <w:top w:val="nil"/>
              <w:left w:val="nil"/>
              <w:bottom w:val="single" w:sz="4" w:space="0" w:color="auto"/>
              <w:right w:val="single" w:sz="4" w:space="0" w:color="auto"/>
            </w:tcBorders>
            <w:shd w:val="clear" w:color="000000" w:fill="FFFFFF"/>
            <w:vAlign w:val="center"/>
            <w:hideMark/>
          </w:tcPr>
          <w:p w14:paraId="15F2F8F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5452306" w14:textId="72759F7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85D6A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2D011E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34B3BEE" w14:textId="3E5A4FA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2195E1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CD762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139</w:t>
            </w:r>
          </w:p>
        </w:tc>
        <w:tc>
          <w:tcPr>
            <w:tcW w:w="1082" w:type="pct"/>
            <w:tcBorders>
              <w:top w:val="nil"/>
              <w:left w:val="nil"/>
              <w:bottom w:val="single" w:sz="4" w:space="0" w:color="auto"/>
              <w:right w:val="single" w:sz="4" w:space="0" w:color="auto"/>
            </w:tcBorders>
            <w:shd w:val="clear" w:color="000000" w:fill="FFFFFF"/>
            <w:vAlign w:val="center"/>
            <w:hideMark/>
          </w:tcPr>
          <w:p w14:paraId="3D3AB7B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Crijeva za autogeno varenje plin-kisik 50 m</w:t>
            </w:r>
          </w:p>
        </w:tc>
        <w:tc>
          <w:tcPr>
            <w:tcW w:w="360" w:type="pct"/>
            <w:tcBorders>
              <w:top w:val="nil"/>
              <w:left w:val="nil"/>
              <w:bottom w:val="single" w:sz="4" w:space="0" w:color="auto"/>
              <w:right w:val="single" w:sz="4" w:space="0" w:color="auto"/>
            </w:tcBorders>
            <w:shd w:val="clear" w:color="000000" w:fill="FFFFFF"/>
            <w:vAlign w:val="center"/>
            <w:hideMark/>
          </w:tcPr>
          <w:p w14:paraId="10A6E9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E66527E" w14:textId="751AE9A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677A71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52900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56D0303" w14:textId="29AE1E8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FC368E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23B3D3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140</w:t>
            </w:r>
          </w:p>
        </w:tc>
        <w:tc>
          <w:tcPr>
            <w:tcW w:w="1082" w:type="pct"/>
            <w:tcBorders>
              <w:top w:val="nil"/>
              <w:left w:val="nil"/>
              <w:bottom w:val="single" w:sz="4" w:space="0" w:color="auto"/>
              <w:right w:val="single" w:sz="4" w:space="0" w:color="auto"/>
            </w:tcBorders>
            <w:shd w:val="clear" w:color="000000" w:fill="FFFFFF"/>
            <w:vAlign w:val="center"/>
            <w:hideMark/>
          </w:tcPr>
          <w:p w14:paraId="25A875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metal pljosnata  200 mm "Unior" ili ekvivalentna</w:t>
            </w:r>
          </w:p>
        </w:tc>
        <w:tc>
          <w:tcPr>
            <w:tcW w:w="360" w:type="pct"/>
            <w:tcBorders>
              <w:top w:val="nil"/>
              <w:left w:val="nil"/>
              <w:bottom w:val="single" w:sz="4" w:space="0" w:color="auto"/>
              <w:right w:val="single" w:sz="4" w:space="0" w:color="auto"/>
            </w:tcBorders>
            <w:shd w:val="clear" w:color="000000" w:fill="FFFFFF"/>
            <w:vAlign w:val="center"/>
            <w:hideMark/>
          </w:tcPr>
          <w:p w14:paraId="4AA7AF6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E020739" w14:textId="63E34CC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EDBDD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3D29E7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21521EE" w14:textId="17D69DC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D906BE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69B22C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141</w:t>
            </w:r>
          </w:p>
        </w:tc>
        <w:tc>
          <w:tcPr>
            <w:tcW w:w="1082" w:type="pct"/>
            <w:tcBorders>
              <w:top w:val="nil"/>
              <w:left w:val="nil"/>
              <w:bottom w:val="single" w:sz="4" w:space="0" w:color="auto"/>
              <w:right w:val="single" w:sz="4" w:space="0" w:color="auto"/>
            </w:tcBorders>
            <w:shd w:val="clear" w:color="000000" w:fill="FFFFFF"/>
            <w:vAlign w:val="center"/>
            <w:hideMark/>
          </w:tcPr>
          <w:p w14:paraId="289312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metal poluokrugla  200 mm "Unior" ili ekvivalentna</w:t>
            </w:r>
          </w:p>
        </w:tc>
        <w:tc>
          <w:tcPr>
            <w:tcW w:w="360" w:type="pct"/>
            <w:tcBorders>
              <w:top w:val="nil"/>
              <w:left w:val="nil"/>
              <w:bottom w:val="single" w:sz="4" w:space="0" w:color="auto"/>
              <w:right w:val="single" w:sz="4" w:space="0" w:color="auto"/>
            </w:tcBorders>
            <w:shd w:val="clear" w:color="000000" w:fill="FFFFFF"/>
            <w:vAlign w:val="center"/>
            <w:hideMark/>
          </w:tcPr>
          <w:p w14:paraId="2D4BC8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F449745" w14:textId="4C829E3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56C01C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B8D866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F6A56CB" w14:textId="1F6FA89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6E6DA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8888C0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142</w:t>
            </w:r>
          </w:p>
        </w:tc>
        <w:tc>
          <w:tcPr>
            <w:tcW w:w="1082" w:type="pct"/>
            <w:tcBorders>
              <w:top w:val="nil"/>
              <w:left w:val="nil"/>
              <w:bottom w:val="single" w:sz="4" w:space="0" w:color="auto"/>
              <w:right w:val="single" w:sz="4" w:space="0" w:color="auto"/>
            </w:tcBorders>
            <w:shd w:val="clear" w:color="000000" w:fill="FFFFFF"/>
            <w:vAlign w:val="center"/>
            <w:hideMark/>
          </w:tcPr>
          <w:p w14:paraId="3970E6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metal okrugla  200 mm "Unior" ili ekvivalentna</w:t>
            </w:r>
          </w:p>
        </w:tc>
        <w:tc>
          <w:tcPr>
            <w:tcW w:w="360" w:type="pct"/>
            <w:tcBorders>
              <w:top w:val="nil"/>
              <w:left w:val="nil"/>
              <w:bottom w:val="single" w:sz="4" w:space="0" w:color="auto"/>
              <w:right w:val="single" w:sz="4" w:space="0" w:color="auto"/>
            </w:tcBorders>
            <w:shd w:val="clear" w:color="000000" w:fill="FFFFFF"/>
            <w:vAlign w:val="center"/>
            <w:hideMark/>
          </w:tcPr>
          <w:p w14:paraId="3B3BFD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7773D8F" w14:textId="66624C0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81587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12A911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90CCF03" w14:textId="19A4A0A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DAD026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713EB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143</w:t>
            </w:r>
          </w:p>
        </w:tc>
        <w:tc>
          <w:tcPr>
            <w:tcW w:w="1082" w:type="pct"/>
            <w:tcBorders>
              <w:top w:val="nil"/>
              <w:left w:val="nil"/>
              <w:bottom w:val="single" w:sz="4" w:space="0" w:color="auto"/>
              <w:right w:val="single" w:sz="4" w:space="0" w:color="auto"/>
            </w:tcBorders>
            <w:shd w:val="clear" w:color="000000" w:fill="FFFFFF"/>
            <w:vAlign w:val="center"/>
            <w:hideMark/>
          </w:tcPr>
          <w:p w14:paraId="217EC76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lanac motorke 4,8 mm</w:t>
            </w:r>
          </w:p>
        </w:tc>
        <w:tc>
          <w:tcPr>
            <w:tcW w:w="360" w:type="pct"/>
            <w:tcBorders>
              <w:top w:val="nil"/>
              <w:left w:val="nil"/>
              <w:bottom w:val="single" w:sz="4" w:space="0" w:color="auto"/>
              <w:right w:val="single" w:sz="4" w:space="0" w:color="auto"/>
            </w:tcBorders>
            <w:shd w:val="clear" w:color="000000" w:fill="FFFFFF"/>
            <w:vAlign w:val="center"/>
            <w:hideMark/>
          </w:tcPr>
          <w:p w14:paraId="17B539C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E763BF8" w14:textId="26E96E8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8E767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06DC0C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D8A4CB2" w14:textId="5BB2CAD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2E52E0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4337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144</w:t>
            </w:r>
          </w:p>
        </w:tc>
        <w:tc>
          <w:tcPr>
            <w:tcW w:w="1082" w:type="pct"/>
            <w:tcBorders>
              <w:top w:val="nil"/>
              <w:left w:val="nil"/>
              <w:bottom w:val="single" w:sz="4" w:space="0" w:color="auto"/>
              <w:right w:val="single" w:sz="4" w:space="0" w:color="auto"/>
            </w:tcBorders>
            <w:shd w:val="clear" w:color="000000" w:fill="FFFFFF"/>
            <w:vAlign w:val="center"/>
            <w:hideMark/>
          </w:tcPr>
          <w:p w14:paraId="6AC3D7F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lanac motorke 4,5 mm</w:t>
            </w:r>
          </w:p>
        </w:tc>
        <w:tc>
          <w:tcPr>
            <w:tcW w:w="360" w:type="pct"/>
            <w:tcBorders>
              <w:top w:val="nil"/>
              <w:left w:val="nil"/>
              <w:bottom w:val="single" w:sz="4" w:space="0" w:color="auto"/>
              <w:right w:val="single" w:sz="4" w:space="0" w:color="auto"/>
            </w:tcBorders>
            <w:shd w:val="clear" w:color="000000" w:fill="FFFFFF"/>
            <w:vAlign w:val="center"/>
            <w:hideMark/>
          </w:tcPr>
          <w:p w14:paraId="7640995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7474F16" w14:textId="6B9EA94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5B1C68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1AD49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05B1FF0" w14:textId="751C036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CA60A6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D2395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145</w:t>
            </w:r>
          </w:p>
        </w:tc>
        <w:tc>
          <w:tcPr>
            <w:tcW w:w="1082" w:type="pct"/>
            <w:tcBorders>
              <w:top w:val="nil"/>
              <w:left w:val="nil"/>
              <w:bottom w:val="single" w:sz="4" w:space="0" w:color="auto"/>
              <w:right w:val="single" w:sz="4" w:space="0" w:color="auto"/>
            </w:tcBorders>
            <w:shd w:val="clear" w:color="000000" w:fill="FFFFFF"/>
            <w:vAlign w:val="center"/>
            <w:hideMark/>
          </w:tcPr>
          <w:p w14:paraId="6924F96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Vodilica za lanac motorke Stihl MS 250</w:t>
            </w:r>
          </w:p>
        </w:tc>
        <w:tc>
          <w:tcPr>
            <w:tcW w:w="360" w:type="pct"/>
            <w:tcBorders>
              <w:top w:val="nil"/>
              <w:left w:val="nil"/>
              <w:bottom w:val="single" w:sz="4" w:space="0" w:color="auto"/>
              <w:right w:val="single" w:sz="4" w:space="0" w:color="auto"/>
            </w:tcBorders>
            <w:shd w:val="clear" w:color="000000" w:fill="FFFFFF"/>
            <w:vAlign w:val="center"/>
            <w:hideMark/>
          </w:tcPr>
          <w:p w14:paraId="4A81CE1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0CC6674" w14:textId="4CDAB0D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C83540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3B229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8AB3F3E" w14:textId="4EBB5ED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F66BC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EB272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146</w:t>
            </w:r>
          </w:p>
        </w:tc>
        <w:tc>
          <w:tcPr>
            <w:tcW w:w="1082" w:type="pct"/>
            <w:tcBorders>
              <w:top w:val="nil"/>
              <w:left w:val="nil"/>
              <w:bottom w:val="single" w:sz="4" w:space="0" w:color="auto"/>
              <w:right w:val="single" w:sz="4" w:space="0" w:color="auto"/>
            </w:tcBorders>
            <w:shd w:val="clear" w:color="000000" w:fill="FFFFFF"/>
            <w:vAlign w:val="center"/>
            <w:hideMark/>
          </w:tcPr>
          <w:p w14:paraId="3049F37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Vodilica za lanac motorke Stihl MS 260</w:t>
            </w:r>
          </w:p>
        </w:tc>
        <w:tc>
          <w:tcPr>
            <w:tcW w:w="360" w:type="pct"/>
            <w:tcBorders>
              <w:top w:val="nil"/>
              <w:left w:val="nil"/>
              <w:bottom w:val="single" w:sz="4" w:space="0" w:color="auto"/>
              <w:right w:val="single" w:sz="4" w:space="0" w:color="auto"/>
            </w:tcBorders>
            <w:shd w:val="clear" w:color="000000" w:fill="FFFFFF"/>
            <w:vAlign w:val="center"/>
            <w:hideMark/>
          </w:tcPr>
          <w:p w14:paraId="200EC09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0FFA4A4" w14:textId="2B8B4BA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A5C19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A49EE0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13D6FC9" w14:textId="0531F81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3047FA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491918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147</w:t>
            </w:r>
          </w:p>
        </w:tc>
        <w:tc>
          <w:tcPr>
            <w:tcW w:w="1082" w:type="pct"/>
            <w:tcBorders>
              <w:top w:val="nil"/>
              <w:left w:val="nil"/>
              <w:bottom w:val="single" w:sz="4" w:space="0" w:color="auto"/>
              <w:right w:val="single" w:sz="4" w:space="0" w:color="auto"/>
            </w:tcBorders>
            <w:shd w:val="clear" w:color="000000" w:fill="FFFFFF"/>
            <w:vAlign w:val="center"/>
            <w:hideMark/>
          </w:tcPr>
          <w:p w14:paraId="3F87BE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Vodilica za lanac motorke Stihl MS 290</w:t>
            </w:r>
          </w:p>
        </w:tc>
        <w:tc>
          <w:tcPr>
            <w:tcW w:w="360" w:type="pct"/>
            <w:tcBorders>
              <w:top w:val="nil"/>
              <w:left w:val="nil"/>
              <w:bottom w:val="single" w:sz="4" w:space="0" w:color="auto"/>
              <w:right w:val="single" w:sz="4" w:space="0" w:color="auto"/>
            </w:tcBorders>
            <w:shd w:val="clear" w:color="000000" w:fill="FFFFFF"/>
            <w:vAlign w:val="center"/>
            <w:hideMark/>
          </w:tcPr>
          <w:p w14:paraId="55920D4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F14247F" w14:textId="4133BA4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2C915D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56F28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A30BB1" w14:textId="6907FEC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BBB29A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A241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148</w:t>
            </w:r>
          </w:p>
        </w:tc>
        <w:tc>
          <w:tcPr>
            <w:tcW w:w="1082" w:type="pct"/>
            <w:tcBorders>
              <w:top w:val="nil"/>
              <w:left w:val="nil"/>
              <w:bottom w:val="single" w:sz="4" w:space="0" w:color="auto"/>
              <w:right w:val="single" w:sz="4" w:space="0" w:color="auto"/>
            </w:tcBorders>
            <w:shd w:val="clear" w:color="000000" w:fill="FFFFFF"/>
            <w:vAlign w:val="center"/>
            <w:hideMark/>
          </w:tcPr>
          <w:p w14:paraId="01BF38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Vodilica za lanac motorke Husqvarna 440</w:t>
            </w:r>
          </w:p>
        </w:tc>
        <w:tc>
          <w:tcPr>
            <w:tcW w:w="360" w:type="pct"/>
            <w:tcBorders>
              <w:top w:val="nil"/>
              <w:left w:val="nil"/>
              <w:bottom w:val="single" w:sz="4" w:space="0" w:color="auto"/>
              <w:right w:val="single" w:sz="4" w:space="0" w:color="auto"/>
            </w:tcBorders>
            <w:shd w:val="clear" w:color="000000" w:fill="FFFFFF"/>
            <w:vAlign w:val="center"/>
            <w:hideMark/>
          </w:tcPr>
          <w:p w14:paraId="1FEC791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DED4F54" w14:textId="38500DC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409254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DE8E85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B273F7B" w14:textId="72C5B90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2A53D0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639A89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149</w:t>
            </w:r>
          </w:p>
        </w:tc>
        <w:tc>
          <w:tcPr>
            <w:tcW w:w="1082" w:type="pct"/>
            <w:tcBorders>
              <w:top w:val="nil"/>
              <w:left w:val="nil"/>
              <w:bottom w:val="single" w:sz="4" w:space="0" w:color="auto"/>
              <w:right w:val="single" w:sz="4" w:space="0" w:color="auto"/>
            </w:tcBorders>
            <w:shd w:val="clear" w:color="000000" w:fill="FFFFFF"/>
            <w:vAlign w:val="center"/>
            <w:hideMark/>
          </w:tcPr>
          <w:p w14:paraId="6D054F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set  (5kom) širna vrha 3-8 mm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FD6D00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set</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EF722C2" w14:textId="2F62B01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9FD6FA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AB21BC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DE0C2FE" w14:textId="2658769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172B3D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82201B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150</w:t>
            </w:r>
          </w:p>
        </w:tc>
        <w:tc>
          <w:tcPr>
            <w:tcW w:w="1082" w:type="pct"/>
            <w:tcBorders>
              <w:top w:val="nil"/>
              <w:left w:val="nil"/>
              <w:bottom w:val="single" w:sz="4" w:space="0" w:color="auto"/>
              <w:right w:val="single" w:sz="4" w:space="0" w:color="auto"/>
            </w:tcBorders>
            <w:shd w:val="clear" w:color="000000" w:fill="FFFFFF"/>
            <w:vAlign w:val="center"/>
            <w:hideMark/>
          </w:tcPr>
          <w:p w14:paraId="6BA8A5B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krstasti set (5 kom) širna vrha 3-8 mm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3FEA655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set</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E3E0722" w14:textId="217949F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CA45EF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8DD269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71E5369" w14:textId="2AC992E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FEBB9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86A30F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151</w:t>
            </w:r>
          </w:p>
        </w:tc>
        <w:tc>
          <w:tcPr>
            <w:tcW w:w="1082" w:type="pct"/>
            <w:tcBorders>
              <w:top w:val="nil"/>
              <w:left w:val="nil"/>
              <w:bottom w:val="single" w:sz="4" w:space="0" w:color="auto"/>
              <w:right w:val="single" w:sz="4" w:space="0" w:color="auto"/>
            </w:tcBorders>
            <w:shd w:val="clear" w:color="000000" w:fill="FFFFFF"/>
            <w:vAlign w:val="center"/>
            <w:hideMark/>
          </w:tcPr>
          <w:p w14:paraId="2CE6841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Alat za urezivanje i narezivanje M3-M20 profi</w:t>
            </w:r>
          </w:p>
        </w:tc>
        <w:tc>
          <w:tcPr>
            <w:tcW w:w="360" w:type="pct"/>
            <w:tcBorders>
              <w:top w:val="nil"/>
              <w:left w:val="nil"/>
              <w:bottom w:val="single" w:sz="4" w:space="0" w:color="auto"/>
              <w:right w:val="single" w:sz="4" w:space="0" w:color="auto"/>
            </w:tcBorders>
            <w:shd w:val="clear" w:color="000000" w:fill="FFFFFF"/>
            <w:vAlign w:val="center"/>
            <w:hideMark/>
          </w:tcPr>
          <w:p w14:paraId="226593C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DE3596B" w14:textId="0A475EA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5EA17B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09CAA0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5330976" w14:textId="1214CBC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698D9D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46ED53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152</w:t>
            </w:r>
          </w:p>
        </w:tc>
        <w:tc>
          <w:tcPr>
            <w:tcW w:w="1082" w:type="pct"/>
            <w:tcBorders>
              <w:top w:val="nil"/>
              <w:left w:val="nil"/>
              <w:bottom w:val="single" w:sz="4" w:space="0" w:color="auto"/>
              <w:right w:val="single" w:sz="4" w:space="0" w:color="auto"/>
            </w:tcBorders>
            <w:shd w:val="clear" w:color="000000" w:fill="FFFFFF"/>
            <w:vAlign w:val="center"/>
            <w:hideMark/>
          </w:tcPr>
          <w:p w14:paraId="2AF6D38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Lemilica 400W</w:t>
            </w:r>
          </w:p>
        </w:tc>
        <w:tc>
          <w:tcPr>
            <w:tcW w:w="360" w:type="pct"/>
            <w:tcBorders>
              <w:top w:val="nil"/>
              <w:left w:val="nil"/>
              <w:bottom w:val="single" w:sz="4" w:space="0" w:color="auto"/>
              <w:right w:val="single" w:sz="4" w:space="0" w:color="auto"/>
            </w:tcBorders>
            <w:shd w:val="clear" w:color="000000" w:fill="FFFFFF"/>
            <w:vAlign w:val="center"/>
            <w:hideMark/>
          </w:tcPr>
          <w:p w14:paraId="5A1EE5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E515D59" w14:textId="007C824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2770D4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C443C1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0C166FE" w14:textId="42D99B4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02CA95A"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0E9F6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153</w:t>
            </w:r>
          </w:p>
        </w:tc>
        <w:tc>
          <w:tcPr>
            <w:tcW w:w="1082" w:type="pct"/>
            <w:tcBorders>
              <w:top w:val="nil"/>
              <w:left w:val="nil"/>
              <w:bottom w:val="single" w:sz="4" w:space="0" w:color="auto"/>
              <w:right w:val="single" w:sz="4" w:space="0" w:color="auto"/>
            </w:tcBorders>
            <w:shd w:val="clear" w:color="000000" w:fill="FFFFFF"/>
            <w:vAlign w:val="center"/>
            <w:hideMark/>
          </w:tcPr>
          <w:p w14:paraId="7AA0A8D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Aparat za varenje plastičnih cijevi kao "Aquaterm" profila 1/2",3/4",1"</w:t>
            </w:r>
          </w:p>
        </w:tc>
        <w:tc>
          <w:tcPr>
            <w:tcW w:w="360" w:type="pct"/>
            <w:tcBorders>
              <w:top w:val="nil"/>
              <w:left w:val="nil"/>
              <w:bottom w:val="single" w:sz="4" w:space="0" w:color="auto"/>
              <w:right w:val="single" w:sz="4" w:space="0" w:color="auto"/>
            </w:tcBorders>
            <w:shd w:val="clear" w:color="000000" w:fill="FFFFFF"/>
            <w:vAlign w:val="center"/>
            <w:hideMark/>
          </w:tcPr>
          <w:p w14:paraId="00792A4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356A84D" w14:textId="181D24F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E835D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ACA02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9886237" w14:textId="3126EFC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5C8FAC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C69C59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154</w:t>
            </w:r>
          </w:p>
        </w:tc>
        <w:tc>
          <w:tcPr>
            <w:tcW w:w="1082" w:type="pct"/>
            <w:tcBorders>
              <w:top w:val="nil"/>
              <w:left w:val="nil"/>
              <w:bottom w:val="single" w:sz="4" w:space="0" w:color="auto"/>
              <w:right w:val="single" w:sz="4" w:space="0" w:color="auto"/>
            </w:tcBorders>
            <w:shd w:val="clear" w:color="000000" w:fill="FFFFFF"/>
            <w:vAlign w:val="center"/>
            <w:hideMark/>
          </w:tcPr>
          <w:p w14:paraId="50CD77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Кljučevi imbus 1,5-2 / 10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755F5DC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69DE872" w14:textId="1EAEB89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2EB442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6A1F40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E1C111B" w14:textId="3DC957D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334F50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A48453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155</w:t>
            </w:r>
          </w:p>
        </w:tc>
        <w:tc>
          <w:tcPr>
            <w:tcW w:w="1082" w:type="pct"/>
            <w:tcBorders>
              <w:top w:val="nil"/>
              <w:left w:val="nil"/>
              <w:bottom w:val="single" w:sz="4" w:space="0" w:color="auto"/>
              <w:right w:val="single" w:sz="4" w:space="0" w:color="auto"/>
            </w:tcBorders>
            <w:shd w:val="clear" w:color="000000" w:fill="FFFFFF"/>
            <w:vAlign w:val="center"/>
            <w:hideMark/>
          </w:tcPr>
          <w:p w14:paraId="1194CC1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Sjeкači 3 kom za metal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1466582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550F383" w14:textId="18F39F6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D9AC18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FF493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0A774B4" w14:textId="703CD0C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89EEC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1AA07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156</w:t>
            </w:r>
          </w:p>
        </w:tc>
        <w:tc>
          <w:tcPr>
            <w:tcW w:w="1082" w:type="pct"/>
            <w:tcBorders>
              <w:top w:val="nil"/>
              <w:left w:val="nil"/>
              <w:bottom w:val="single" w:sz="4" w:space="0" w:color="auto"/>
              <w:right w:val="single" w:sz="4" w:space="0" w:color="auto"/>
            </w:tcBorders>
            <w:shd w:val="clear" w:color="000000" w:fill="FFFFFF"/>
            <w:vAlign w:val="center"/>
            <w:hideMark/>
          </w:tcPr>
          <w:p w14:paraId="02FC3A7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Probojci tačkala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15AF1B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8F8E70F" w14:textId="4AAD871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FC4FD8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3FA83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C2452D1" w14:textId="6822B9D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B5C98E2" w14:textId="77777777" w:rsidTr="00D71E93">
        <w:trPr>
          <w:trHeight w:val="157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E9AF4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157</w:t>
            </w:r>
          </w:p>
        </w:tc>
        <w:tc>
          <w:tcPr>
            <w:tcW w:w="1082" w:type="pct"/>
            <w:tcBorders>
              <w:top w:val="nil"/>
              <w:left w:val="nil"/>
              <w:bottom w:val="single" w:sz="4" w:space="0" w:color="auto"/>
              <w:right w:val="single" w:sz="4" w:space="0" w:color="auto"/>
            </w:tcBorders>
            <w:shd w:val="clear" w:color="000000" w:fill="FFFFFF"/>
            <w:vAlign w:val="center"/>
            <w:hideMark/>
          </w:tcPr>
          <w:p w14:paraId="59B2383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Кliješta za usкočniкe -seger prsten  Ø19-60 - 4 kom Unior ili ekvivalent (za unutrašnje  i vanjsкe prstenove, prava i savijena) </w:t>
            </w:r>
          </w:p>
        </w:tc>
        <w:tc>
          <w:tcPr>
            <w:tcW w:w="360" w:type="pct"/>
            <w:tcBorders>
              <w:top w:val="nil"/>
              <w:left w:val="nil"/>
              <w:bottom w:val="single" w:sz="4" w:space="0" w:color="auto"/>
              <w:right w:val="single" w:sz="4" w:space="0" w:color="auto"/>
            </w:tcBorders>
            <w:shd w:val="clear" w:color="000000" w:fill="FFFFFF"/>
            <w:vAlign w:val="center"/>
            <w:hideMark/>
          </w:tcPr>
          <w:p w14:paraId="2524020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16DC0A5" w14:textId="326B445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A84637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3E7B64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B49700E" w14:textId="17411D1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CE792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A62011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158</w:t>
            </w:r>
          </w:p>
        </w:tc>
        <w:tc>
          <w:tcPr>
            <w:tcW w:w="1082" w:type="pct"/>
            <w:tcBorders>
              <w:top w:val="nil"/>
              <w:left w:val="nil"/>
              <w:bottom w:val="single" w:sz="4" w:space="0" w:color="auto"/>
              <w:right w:val="single" w:sz="4" w:space="0" w:color="auto"/>
            </w:tcBorders>
            <w:shd w:val="clear" w:color="000000" w:fill="FFFFFF"/>
            <w:vAlign w:val="center"/>
            <w:hideMark/>
          </w:tcPr>
          <w:p w14:paraId="6CD1049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za filtere sa lancem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9AA970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071F1E5" w14:textId="4C145F9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E5990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10C07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6B4CAA2" w14:textId="3805D1F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6A9C16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C0B826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159</w:t>
            </w:r>
          </w:p>
        </w:tc>
        <w:tc>
          <w:tcPr>
            <w:tcW w:w="1082" w:type="pct"/>
            <w:tcBorders>
              <w:top w:val="nil"/>
              <w:left w:val="nil"/>
              <w:bottom w:val="single" w:sz="4" w:space="0" w:color="auto"/>
              <w:right w:val="single" w:sz="4" w:space="0" w:color="auto"/>
            </w:tcBorders>
            <w:shd w:val="clear" w:color="000000" w:fill="FFFFFF"/>
            <w:vAlign w:val="center"/>
            <w:hideMark/>
          </w:tcPr>
          <w:p w14:paraId="60964EB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Montirač za gume 500 mm</w:t>
            </w:r>
          </w:p>
        </w:tc>
        <w:tc>
          <w:tcPr>
            <w:tcW w:w="360" w:type="pct"/>
            <w:tcBorders>
              <w:top w:val="nil"/>
              <w:left w:val="nil"/>
              <w:bottom w:val="single" w:sz="4" w:space="0" w:color="auto"/>
              <w:right w:val="single" w:sz="4" w:space="0" w:color="auto"/>
            </w:tcBorders>
            <w:shd w:val="clear" w:color="000000" w:fill="FFFFFF"/>
            <w:vAlign w:val="center"/>
            <w:hideMark/>
          </w:tcPr>
          <w:p w14:paraId="0157477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C5D2016" w14:textId="484CD29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BA4918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36FF3D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8E9A69E" w14:textId="5255166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7D0775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96C991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160</w:t>
            </w:r>
          </w:p>
        </w:tc>
        <w:tc>
          <w:tcPr>
            <w:tcW w:w="1082" w:type="pct"/>
            <w:tcBorders>
              <w:top w:val="nil"/>
              <w:left w:val="nil"/>
              <w:bottom w:val="single" w:sz="4" w:space="0" w:color="auto"/>
              <w:right w:val="single" w:sz="4" w:space="0" w:color="auto"/>
            </w:tcBorders>
            <w:shd w:val="clear" w:color="000000" w:fill="FFFFFF"/>
            <w:vAlign w:val="center"/>
            <w:hideMark/>
          </w:tcPr>
          <w:p w14:paraId="663A65B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Nasadni кljučevi (gedore) 1/4''</w:t>
            </w:r>
          </w:p>
        </w:tc>
        <w:tc>
          <w:tcPr>
            <w:tcW w:w="360" w:type="pct"/>
            <w:tcBorders>
              <w:top w:val="nil"/>
              <w:left w:val="nil"/>
              <w:bottom w:val="single" w:sz="4" w:space="0" w:color="auto"/>
              <w:right w:val="single" w:sz="4" w:space="0" w:color="auto"/>
            </w:tcBorders>
            <w:shd w:val="clear" w:color="000000" w:fill="FFFFFF"/>
            <w:vAlign w:val="center"/>
            <w:hideMark/>
          </w:tcPr>
          <w:p w14:paraId="695E08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767FFB7" w14:textId="6D7D4AD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BC9E8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BE0824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EF27DCA" w14:textId="254911D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AE4302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38001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161</w:t>
            </w:r>
          </w:p>
        </w:tc>
        <w:tc>
          <w:tcPr>
            <w:tcW w:w="1082" w:type="pct"/>
            <w:tcBorders>
              <w:top w:val="nil"/>
              <w:left w:val="nil"/>
              <w:bottom w:val="single" w:sz="4" w:space="0" w:color="auto"/>
              <w:right w:val="single" w:sz="4" w:space="0" w:color="auto"/>
            </w:tcBorders>
            <w:shd w:val="clear" w:color="auto" w:fill="auto"/>
            <w:vAlign w:val="center"/>
            <w:hideMark/>
          </w:tcPr>
          <w:p w14:paraId="40C5853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Račna jednosmjerna 1/2"</w:t>
            </w:r>
          </w:p>
        </w:tc>
        <w:tc>
          <w:tcPr>
            <w:tcW w:w="360" w:type="pct"/>
            <w:tcBorders>
              <w:top w:val="nil"/>
              <w:left w:val="nil"/>
              <w:bottom w:val="single" w:sz="4" w:space="0" w:color="auto"/>
              <w:right w:val="single" w:sz="4" w:space="0" w:color="auto"/>
            </w:tcBorders>
            <w:shd w:val="clear" w:color="auto" w:fill="auto"/>
            <w:vAlign w:val="center"/>
            <w:hideMark/>
          </w:tcPr>
          <w:p w14:paraId="7494EF1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0A52A36" w14:textId="0C1FC55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B511F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24482C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95AC929" w14:textId="7F3DFCD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A29CB9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18A84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162</w:t>
            </w:r>
          </w:p>
        </w:tc>
        <w:tc>
          <w:tcPr>
            <w:tcW w:w="1082" w:type="pct"/>
            <w:tcBorders>
              <w:top w:val="nil"/>
              <w:left w:val="nil"/>
              <w:bottom w:val="single" w:sz="4" w:space="0" w:color="auto"/>
              <w:right w:val="single" w:sz="4" w:space="0" w:color="auto"/>
            </w:tcBorders>
            <w:shd w:val="clear" w:color="auto" w:fill="auto"/>
            <w:vAlign w:val="center"/>
            <w:hideMark/>
          </w:tcPr>
          <w:p w14:paraId="3FFC90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17mm 1/2"</w:t>
            </w:r>
          </w:p>
        </w:tc>
        <w:tc>
          <w:tcPr>
            <w:tcW w:w="360" w:type="pct"/>
            <w:tcBorders>
              <w:top w:val="nil"/>
              <w:left w:val="nil"/>
              <w:bottom w:val="single" w:sz="4" w:space="0" w:color="auto"/>
              <w:right w:val="single" w:sz="4" w:space="0" w:color="auto"/>
            </w:tcBorders>
            <w:shd w:val="clear" w:color="auto" w:fill="auto"/>
            <w:vAlign w:val="center"/>
            <w:hideMark/>
          </w:tcPr>
          <w:p w14:paraId="5745F68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320EE0FF" w14:textId="644624B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FDA759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ADD41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51B0F61" w14:textId="081A4DA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5219B4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07421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163</w:t>
            </w:r>
          </w:p>
        </w:tc>
        <w:tc>
          <w:tcPr>
            <w:tcW w:w="1082" w:type="pct"/>
            <w:tcBorders>
              <w:top w:val="nil"/>
              <w:left w:val="nil"/>
              <w:bottom w:val="single" w:sz="4" w:space="0" w:color="auto"/>
              <w:right w:val="single" w:sz="4" w:space="0" w:color="auto"/>
            </w:tcBorders>
            <w:shd w:val="clear" w:color="auto" w:fill="auto"/>
            <w:vAlign w:val="center"/>
            <w:hideMark/>
          </w:tcPr>
          <w:p w14:paraId="42247DE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19mm 1/2"</w:t>
            </w:r>
          </w:p>
        </w:tc>
        <w:tc>
          <w:tcPr>
            <w:tcW w:w="360" w:type="pct"/>
            <w:tcBorders>
              <w:top w:val="nil"/>
              <w:left w:val="nil"/>
              <w:bottom w:val="single" w:sz="4" w:space="0" w:color="auto"/>
              <w:right w:val="single" w:sz="4" w:space="0" w:color="auto"/>
            </w:tcBorders>
            <w:shd w:val="clear" w:color="auto" w:fill="auto"/>
            <w:vAlign w:val="center"/>
            <w:hideMark/>
          </w:tcPr>
          <w:p w14:paraId="0CFE2D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E28595F" w14:textId="481FC81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CF93E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E41A9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9DC57D1" w14:textId="7421CF5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A982F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54FE9E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164</w:t>
            </w:r>
          </w:p>
        </w:tc>
        <w:tc>
          <w:tcPr>
            <w:tcW w:w="1082" w:type="pct"/>
            <w:tcBorders>
              <w:top w:val="nil"/>
              <w:left w:val="nil"/>
              <w:bottom w:val="single" w:sz="4" w:space="0" w:color="auto"/>
              <w:right w:val="single" w:sz="4" w:space="0" w:color="auto"/>
            </w:tcBorders>
            <w:shd w:val="clear" w:color="auto" w:fill="auto"/>
            <w:vAlign w:val="center"/>
            <w:hideMark/>
          </w:tcPr>
          <w:p w14:paraId="75CC682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24mm 1/2"</w:t>
            </w:r>
          </w:p>
        </w:tc>
        <w:tc>
          <w:tcPr>
            <w:tcW w:w="360" w:type="pct"/>
            <w:tcBorders>
              <w:top w:val="nil"/>
              <w:left w:val="nil"/>
              <w:bottom w:val="single" w:sz="4" w:space="0" w:color="auto"/>
              <w:right w:val="single" w:sz="4" w:space="0" w:color="auto"/>
            </w:tcBorders>
            <w:shd w:val="clear" w:color="auto" w:fill="auto"/>
            <w:vAlign w:val="center"/>
            <w:hideMark/>
          </w:tcPr>
          <w:p w14:paraId="3DC587D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DF87EB2" w14:textId="01A8CEB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12152B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6F57C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8883015" w14:textId="501B337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0BB623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1117E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165</w:t>
            </w:r>
          </w:p>
        </w:tc>
        <w:tc>
          <w:tcPr>
            <w:tcW w:w="1082" w:type="pct"/>
            <w:tcBorders>
              <w:top w:val="nil"/>
              <w:left w:val="nil"/>
              <w:bottom w:val="single" w:sz="4" w:space="0" w:color="auto"/>
              <w:right w:val="single" w:sz="4" w:space="0" w:color="auto"/>
            </w:tcBorders>
            <w:shd w:val="clear" w:color="auto" w:fill="auto"/>
            <w:vAlign w:val="center"/>
            <w:hideMark/>
          </w:tcPr>
          <w:p w14:paraId="373435A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30mm 1/2"</w:t>
            </w:r>
          </w:p>
        </w:tc>
        <w:tc>
          <w:tcPr>
            <w:tcW w:w="360" w:type="pct"/>
            <w:tcBorders>
              <w:top w:val="nil"/>
              <w:left w:val="nil"/>
              <w:bottom w:val="single" w:sz="4" w:space="0" w:color="auto"/>
              <w:right w:val="single" w:sz="4" w:space="0" w:color="auto"/>
            </w:tcBorders>
            <w:shd w:val="clear" w:color="auto" w:fill="auto"/>
            <w:vAlign w:val="center"/>
            <w:hideMark/>
          </w:tcPr>
          <w:p w14:paraId="68FB9DA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7DC539C" w14:textId="1B07A80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A803AC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45B932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27FA54" w14:textId="3E930CF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AEF31A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B317C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166</w:t>
            </w:r>
          </w:p>
        </w:tc>
        <w:tc>
          <w:tcPr>
            <w:tcW w:w="1082" w:type="pct"/>
            <w:tcBorders>
              <w:top w:val="nil"/>
              <w:left w:val="nil"/>
              <w:bottom w:val="single" w:sz="4" w:space="0" w:color="auto"/>
              <w:right w:val="single" w:sz="4" w:space="0" w:color="auto"/>
            </w:tcBorders>
            <w:shd w:val="clear" w:color="auto" w:fill="auto"/>
            <w:vAlign w:val="center"/>
            <w:hideMark/>
          </w:tcPr>
          <w:p w14:paraId="64A3A0D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Pomično mjerilo (digitalno)</w:t>
            </w:r>
          </w:p>
        </w:tc>
        <w:tc>
          <w:tcPr>
            <w:tcW w:w="360" w:type="pct"/>
            <w:tcBorders>
              <w:top w:val="nil"/>
              <w:left w:val="nil"/>
              <w:bottom w:val="single" w:sz="4" w:space="0" w:color="auto"/>
              <w:right w:val="single" w:sz="4" w:space="0" w:color="auto"/>
            </w:tcBorders>
            <w:shd w:val="clear" w:color="auto" w:fill="auto"/>
            <w:vAlign w:val="center"/>
            <w:hideMark/>
          </w:tcPr>
          <w:p w14:paraId="745EC5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2CDA3D0" w14:textId="2BE5DB0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6124A7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C074D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04FA80F" w14:textId="2A652F4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C03213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54F89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167</w:t>
            </w:r>
          </w:p>
        </w:tc>
        <w:tc>
          <w:tcPr>
            <w:tcW w:w="1082" w:type="pct"/>
            <w:tcBorders>
              <w:top w:val="nil"/>
              <w:left w:val="nil"/>
              <w:bottom w:val="single" w:sz="4" w:space="0" w:color="auto"/>
              <w:right w:val="single" w:sz="4" w:space="0" w:color="auto"/>
            </w:tcBorders>
            <w:shd w:val="clear" w:color="000000" w:fill="FFFFFF"/>
            <w:vAlign w:val="center"/>
            <w:hideMark/>
          </w:tcPr>
          <w:p w14:paraId="57585E0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Produžetak 1/2" 250mm za račnu</w:t>
            </w:r>
          </w:p>
        </w:tc>
        <w:tc>
          <w:tcPr>
            <w:tcW w:w="360" w:type="pct"/>
            <w:tcBorders>
              <w:top w:val="nil"/>
              <w:left w:val="nil"/>
              <w:bottom w:val="single" w:sz="4" w:space="0" w:color="auto"/>
              <w:right w:val="single" w:sz="4" w:space="0" w:color="auto"/>
            </w:tcBorders>
            <w:shd w:val="clear" w:color="auto" w:fill="auto"/>
            <w:vAlign w:val="center"/>
            <w:hideMark/>
          </w:tcPr>
          <w:p w14:paraId="741B682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A76F8C1" w14:textId="394A34E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131EF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3C30CC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CCE93A6" w14:textId="06D4996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00404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F1E39F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168</w:t>
            </w:r>
          </w:p>
        </w:tc>
        <w:tc>
          <w:tcPr>
            <w:tcW w:w="1082" w:type="pct"/>
            <w:tcBorders>
              <w:top w:val="nil"/>
              <w:left w:val="nil"/>
              <w:bottom w:val="single" w:sz="4" w:space="0" w:color="auto"/>
              <w:right w:val="single" w:sz="4" w:space="0" w:color="auto"/>
            </w:tcBorders>
            <w:shd w:val="clear" w:color="000000" w:fill="FFFFFF"/>
            <w:vAlign w:val="center"/>
            <w:hideMark/>
          </w:tcPr>
          <w:p w14:paraId="45A34D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Makaze za PVC cijevi Rems (ili ekvivalent) - do 63 mm</w:t>
            </w:r>
          </w:p>
        </w:tc>
        <w:tc>
          <w:tcPr>
            <w:tcW w:w="360" w:type="pct"/>
            <w:tcBorders>
              <w:top w:val="nil"/>
              <w:left w:val="nil"/>
              <w:bottom w:val="single" w:sz="4" w:space="0" w:color="auto"/>
              <w:right w:val="single" w:sz="4" w:space="0" w:color="auto"/>
            </w:tcBorders>
            <w:shd w:val="clear" w:color="auto" w:fill="auto"/>
            <w:vAlign w:val="center"/>
            <w:hideMark/>
          </w:tcPr>
          <w:p w14:paraId="24ED19A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6FED804" w14:textId="0C394C1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9B1E6F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8F5B56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53DAC1A" w14:textId="250EDF7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487A128"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AFC88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169</w:t>
            </w:r>
          </w:p>
        </w:tc>
        <w:tc>
          <w:tcPr>
            <w:tcW w:w="1082" w:type="pct"/>
            <w:tcBorders>
              <w:top w:val="nil"/>
              <w:left w:val="nil"/>
              <w:bottom w:val="single" w:sz="4" w:space="0" w:color="auto"/>
              <w:right w:val="single" w:sz="4" w:space="0" w:color="auto"/>
            </w:tcBorders>
            <w:shd w:val="clear" w:color="auto" w:fill="auto"/>
            <w:vAlign w:val="center"/>
            <w:hideMark/>
          </w:tcPr>
          <w:p w14:paraId="70ACB4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Ručni skidač srha PE cijevi Rems (ili ekvivalent) rag 32-250 mm</w:t>
            </w:r>
          </w:p>
        </w:tc>
        <w:tc>
          <w:tcPr>
            <w:tcW w:w="360" w:type="pct"/>
            <w:tcBorders>
              <w:top w:val="nil"/>
              <w:left w:val="nil"/>
              <w:bottom w:val="single" w:sz="4" w:space="0" w:color="auto"/>
              <w:right w:val="single" w:sz="4" w:space="0" w:color="auto"/>
            </w:tcBorders>
            <w:shd w:val="clear" w:color="auto" w:fill="auto"/>
            <w:vAlign w:val="center"/>
            <w:hideMark/>
          </w:tcPr>
          <w:p w14:paraId="2CA369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4177219" w14:textId="555A88A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280D63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A5D69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C272373" w14:textId="46A07FA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53CADB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23E661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170</w:t>
            </w:r>
          </w:p>
        </w:tc>
        <w:tc>
          <w:tcPr>
            <w:tcW w:w="1082" w:type="pct"/>
            <w:tcBorders>
              <w:top w:val="nil"/>
              <w:left w:val="nil"/>
              <w:bottom w:val="single" w:sz="4" w:space="0" w:color="auto"/>
              <w:right w:val="single" w:sz="4" w:space="0" w:color="auto"/>
            </w:tcBorders>
            <w:shd w:val="clear" w:color="auto" w:fill="auto"/>
            <w:vAlign w:val="center"/>
            <w:hideMark/>
          </w:tcPr>
          <w:p w14:paraId="5EDEF25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Rezač PE cijevi 110-160 mm Rems (ili ekvivalent) ras</w:t>
            </w:r>
          </w:p>
        </w:tc>
        <w:tc>
          <w:tcPr>
            <w:tcW w:w="360" w:type="pct"/>
            <w:tcBorders>
              <w:top w:val="nil"/>
              <w:left w:val="nil"/>
              <w:bottom w:val="single" w:sz="4" w:space="0" w:color="auto"/>
              <w:right w:val="single" w:sz="4" w:space="0" w:color="auto"/>
            </w:tcBorders>
            <w:shd w:val="clear" w:color="auto" w:fill="auto"/>
            <w:vAlign w:val="center"/>
            <w:hideMark/>
          </w:tcPr>
          <w:p w14:paraId="2A03F52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4E0DB8A" w14:textId="0869524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1533F6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1B55A5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558A848" w14:textId="164ECB5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2667D4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3E1445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171</w:t>
            </w:r>
          </w:p>
        </w:tc>
        <w:tc>
          <w:tcPr>
            <w:tcW w:w="1082" w:type="pct"/>
            <w:tcBorders>
              <w:top w:val="nil"/>
              <w:left w:val="nil"/>
              <w:bottom w:val="single" w:sz="4" w:space="0" w:color="auto"/>
              <w:right w:val="single" w:sz="4" w:space="0" w:color="auto"/>
            </w:tcBorders>
            <w:shd w:val="clear" w:color="000000" w:fill="FFFFFF"/>
            <w:vAlign w:val="center"/>
            <w:hideMark/>
          </w:tcPr>
          <w:p w14:paraId="64075E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Staklena vuna bunt 15 kg</w:t>
            </w:r>
          </w:p>
        </w:tc>
        <w:tc>
          <w:tcPr>
            <w:tcW w:w="360" w:type="pct"/>
            <w:tcBorders>
              <w:top w:val="nil"/>
              <w:left w:val="nil"/>
              <w:bottom w:val="single" w:sz="4" w:space="0" w:color="auto"/>
              <w:right w:val="single" w:sz="4" w:space="0" w:color="auto"/>
            </w:tcBorders>
            <w:shd w:val="clear" w:color="auto" w:fill="auto"/>
            <w:vAlign w:val="center"/>
            <w:hideMark/>
          </w:tcPr>
          <w:p w14:paraId="09C6E41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E2A1643" w14:textId="077A422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FA4C72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F781F1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E4CC677" w14:textId="67DBAAF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10CF64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0E1C40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172</w:t>
            </w:r>
          </w:p>
        </w:tc>
        <w:tc>
          <w:tcPr>
            <w:tcW w:w="1082" w:type="pct"/>
            <w:tcBorders>
              <w:top w:val="nil"/>
              <w:left w:val="nil"/>
              <w:bottom w:val="single" w:sz="4" w:space="0" w:color="auto"/>
              <w:right w:val="single" w:sz="4" w:space="0" w:color="auto"/>
            </w:tcBorders>
            <w:shd w:val="clear" w:color="000000" w:fill="FFFFFF"/>
            <w:vAlign w:val="center"/>
            <w:hideMark/>
          </w:tcPr>
          <w:p w14:paraId="102AC85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Brusni papir granulacije: 80, 120, 180, 240, 600, 800</w:t>
            </w:r>
          </w:p>
        </w:tc>
        <w:tc>
          <w:tcPr>
            <w:tcW w:w="360" w:type="pct"/>
            <w:tcBorders>
              <w:top w:val="nil"/>
              <w:left w:val="nil"/>
              <w:bottom w:val="single" w:sz="4" w:space="0" w:color="auto"/>
              <w:right w:val="single" w:sz="4" w:space="0" w:color="auto"/>
            </w:tcBorders>
            <w:shd w:val="clear" w:color="auto" w:fill="auto"/>
            <w:vAlign w:val="center"/>
            <w:hideMark/>
          </w:tcPr>
          <w:p w14:paraId="545586F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02813F0" w14:textId="6E502ED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C91C6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F72BDA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FE2F63A" w14:textId="713B725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649BB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4FAD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173</w:t>
            </w:r>
          </w:p>
        </w:tc>
        <w:tc>
          <w:tcPr>
            <w:tcW w:w="1082" w:type="pct"/>
            <w:tcBorders>
              <w:top w:val="nil"/>
              <w:left w:val="nil"/>
              <w:bottom w:val="single" w:sz="4" w:space="0" w:color="auto"/>
              <w:right w:val="single" w:sz="4" w:space="0" w:color="auto"/>
            </w:tcBorders>
            <w:shd w:val="clear" w:color="auto" w:fill="auto"/>
            <w:vAlign w:val="center"/>
            <w:hideMark/>
          </w:tcPr>
          <w:p w14:paraId="30B8115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(metal, plastika, čelik) Ø 46 mm</w:t>
            </w:r>
          </w:p>
        </w:tc>
        <w:tc>
          <w:tcPr>
            <w:tcW w:w="360" w:type="pct"/>
            <w:tcBorders>
              <w:top w:val="nil"/>
              <w:left w:val="nil"/>
              <w:bottom w:val="single" w:sz="4" w:space="0" w:color="auto"/>
              <w:right w:val="single" w:sz="4" w:space="0" w:color="auto"/>
            </w:tcBorders>
            <w:shd w:val="clear" w:color="auto" w:fill="auto"/>
            <w:vAlign w:val="center"/>
            <w:hideMark/>
          </w:tcPr>
          <w:p w14:paraId="207E9FB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34C1BFD1" w14:textId="29E9694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7E87F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D69A18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8662349" w14:textId="109E69E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724D26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B74A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174</w:t>
            </w:r>
          </w:p>
        </w:tc>
        <w:tc>
          <w:tcPr>
            <w:tcW w:w="1082" w:type="pct"/>
            <w:tcBorders>
              <w:top w:val="nil"/>
              <w:left w:val="nil"/>
              <w:bottom w:val="single" w:sz="4" w:space="0" w:color="auto"/>
              <w:right w:val="single" w:sz="4" w:space="0" w:color="auto"/>
            </w:tcBorders>
            <w:shd w:val="clear" w:color="auto" w:fill="auto"/>
            <w:vAlign w:val="center"/>
            <w:hideMark/>
          </w:tcPr>
          <w:p w14:paraId="71B4A3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(metal, plastika, čelik) Ø76 mm</w:t>
            </w:r>
          </w:p>
        </w:tc>
        <w:tc>
          <w:tcPr>
            <w:tcW w:w="360" w:type="pct"/>
            <w:tcBorders>
              <w:top w:val="nil"/>
              <w:left w:val="nil"/>
              <w:bottom w:val="single" w:sz="4" w:space="0" w:color="auto"/>
              <w:right w:val="single" w:sz="4" w:space="0" w:color="auto"/>
            </w:tcBorders>
            <w:shd w:val="clear" w:color="auto" w:fill="auto"/>
            <w:vAlign w:val="center"/>
            <w:hideMark/>
          </w:tcPr>
          <w:p w14:paraId="39F5E9D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A18F0A4" w14:textId="19C0759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9D4900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AA55AB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4951A76" w14:textId="28522F0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F5BA20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AA8490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175</w:t>
            </w:r>
          </w:p>
        </w:tc>
        <w:tc>
          <w:tcPr>
            <w:tcW w:w="1082" w:type="pct"/>
            <w:tcBorders>
              <w:top w:val="nil"/>
              <w:left w:val="nil"/>
              <w:bottom w:val="single" w:sz="4" w:space="0" w:color="auto"/>
              <w:right w:val="single" w:sz="4" w:space="0" w:color="auto"/>
            </w:tcBorders>
            <w:shd w:val="clear" w:color="auto" w:fill="auto"/>
            <w:vAlign w:val="center"/>
            <w:hideMark/>
          </w:tcPr>
          <w:p w14:paraId="75057CC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(metal, plastika, čelik) Ø 92-95 mm</w:t>
            </w:r>
          </w:p>
        </w:tc>
        <w:tc>
          <w:tcPr>
            <w:tcW w:w="360" w:type="pct"/>
            <w:tcBorders>
              <w:top w:val="nil"/>
              <w:left w:val="nil"/>
              <w:bottom w:val="single" w:sz="4" w:space="0" w:color="auto"/>
              <w:right w:val="single" w:sz="4" w:space="0" w:color="auto"/>
            </w:tcBorders>
            <w:shd w:val="clear" w:color="auto" w:fill="auto"/>
            <w:vAlign w:val="center"/>
            <w:hideMark/>
          </w:tcPr>
          <w:p w14:paraId="6E91FC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17F3318" w14:textId="7ED6075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7D81EB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91F748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C71ACA" w14:textId="73E293B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95540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62EC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176</w:t>
            </w:r>
          </w:p>
        </w:tc>
        <w:tc>
          <w:tcPr>
            <w:tcW w:w="1082" w:type="pct"/>
            <w:tcBorders>
              <w:top w:val="nil"/>
              <w:left w:val="nil"/>
              <w:bottom w:val="single" w:sz="4" w:space="0" w:color="auto"/>
              <w:right w:val="single" w:sz="4" w:space="0" w:color="auto"/>
            </w:tcBorders>
            <w:shd w:val="clear" w:color="auto" w:fill="auto"/>
            <w:vAlign w:val="center"/>
            <w:hideMark/>
          </w:tcPr>
          <w:p w14:paraId="43144F2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Кruna za bušenje (metal, plastika, </w:t>
            </w:r>
            <w:r w:rsidRPr="00D71E93">
              <w:rPr>
                <w:rFonts w:ascii="Times New Roman" w:eastAsia="Times New Roman" w:hAnsi="Times New Roman" w:cs="Times New Roman"/>
                <w:sz w:val="24"/>
                <w:szCs w:val="24"/>
              </w:rPr>
              <w:lastRenderedPageBreak/>
              <w:t>čelik) Ø 140-145 mm</w:t>
            </w:r>
          </w:p>
        </w:tc>
        <w:tc>
          <w:tcPr>
            <w:tcW w:w="360" w:type="pct"/>
            <w:tcBorders>
              <w:top w:val="nil"/>
              <w:left w:val="nil"/>
              <w:bottom w:val="single" w:sz="4" w:space="0" w:color="auto"/>
              <w:right w:val="single" w:sz="4" w:space="0" w:color="auto"/>
            </w:tcBorders>
            <w:shd w:val="clear" w:color="auto" w:fill="auto"/>
            <w:vAlign w:val="center"/>
            <w:hideMark/>
          </w:tcPr>
          <w:p w14:paraId="7D2CC7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39E03FE4" w14:textId="0DE3902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AFFCD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8A894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7C166E6" w14:textId="564945C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36D89A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C48B0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177</w:t>
            </w:r>
          </w:p>
        </w:tc>
        <w:tc>
          <w:tcPr>
            <w:tcW w:w="1082" w:type="pct"/>
            <w:tcBorders>
              <w:top w:val="nil"/>
              <w:left w:val="nil"/>
              <w:bottom w:val="single" w:sz="4" w:space="0" w:color="auto"/>
              <w:right w:val="single" w:sz="4" w:space="0" w:color="auto"/>
            </w:tcBorders>
            <w:shd w:val="clear" w:color="auto" w:fill="auto"/>
            <w:vAlign w:val="center"/>
            <w:hideMark/>
          </w:tcPr>
          <w:p w14:paraId="671624C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(metal, plastika, čelik) Ø 190-192 mm</w:t>
            </w:r>
          </w:p>
        </w:tc>
        <w:tc>
          <w:tcPr>
            <w:tcW w:w="360" w:type="pct"/>
            <w:tcBorders>
              <w:top w:val="nil"/>
              <w:left w:val="nil"/>
              <w:bottom w:val="single" w:sz="4" w:space="0" w:color="auto"/>
              <w:right w:val="single" w:sz="4" w:space="0" w:color="auto"/>
            </w:tcBorders>
            <w:shd w:val="clear" w:color="auto" w:fill="auto"/>
            <w:vAlign w:val="center"/>
            <w:hideMark/>
          </w:tcPr>
          <w:p w14:paraId="578E61C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C48F312" w14:textId="099A24F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5A1B7B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81251A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1D27F61" w14:textId="5406674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6C18C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C4778B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178</w:t>
            </w:r>
          </w:p>
        </w:tc>
        <w:tc>
          <w:tcPr>
            <w:tcW w:w="1082" w:type="pct"/>
            <w:tcBorders>
              <w:top w:val="nil"/>
              <w:left w:val="nil"/>
              <w:bottom w:val="single" w:sz="4" w:space="0" w:color="auto"/>
              <w:right w:val="single" w:sz="4" w:space="0" w:color="auto"/>
            </w:tcBorders>
            <w:shd w:val="clear" w:color="auto" w:fill="auto"/>
            <w:vAlign w:val="center"/>
            <w:hideMark/>
          </w:tcPr>
          <w:p w14:paraId="3CEF715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(ac, beton) Ø 46 mm</w:t>
            </w:r>
          </w:p>
        </w:tc>
        <w:tc>
          <w:tcPr>
            <w:tcW w:w="360" w:type="pct"/>
            <w:tcBorders>
              <w:top w:val="nil"/>
              <w:left w:val="nil"/>
              <w:bottom w:val="single" w:sz="4" w:space="0" w:color="auto"/>
              <w:right w:val="single" w:sz="4" w:space="0" w:color="auto"/>
            </w:tcBorders>
            <w:shd w:val="clear" w:color="auto" w:fill="auto"/>
            <w:vAlign w:val="center"/>
            <w:hideMark/>
          </w:tcPr>
          <w:p w14:paraId="48DB83B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85932BD" w14:textId="0D871D5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0FC510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ABD679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F3CC55A" w14:textId="14B4673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24DBAC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2FECF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179</w:t>
            </w:r>
          </w:p>
        </w:tc>
        <w:tc>
          <w:tcPr>
            <w:tcW w:w="1082" w:type="pct"/>
            <w:tcBorders>
              <w:top w:val="nil"/>
              <w:left w:val="nil"/>
              <w:bottom w:val="single" w:sz="4" w:space="0" w:color="auto"/>
              <w:right w:val="single" w:sz="4" w:space="0" w:color="auto"/>
            </w:tcBorders>
            <w:shd w:val="clear" w:color="auto" w:fill="auto"/>
            <w:vAlign w:val="center"/>
            <w:hideMark/>
          </w:tcPr>
          <w:p w14:paraId="246A3E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(ac, beton) Ø 76 mm</w:t>
            </w:r>
          </w:p>
        </w:tc>
        <w:tc>
          <w:tcPr>
            <w:tcW w:w="360" w:type="pct"/>
            <w:tcBorders>
              <w:top w:val="nil"/>
              <w:left w:val="nil"/>
              <w:bottom w:val="single" w:sz="4" w:space="0" w:color="auto"/>
              <w:right w:val="single" w:sz="4" w:space="0" w:color="auto"/>
            </w:tcBorders>
            <w:shd w:val="clear" w:color="auto" w:fill="auto"/>
            <w:vAlign w:val="center"/>
            <w:hideMark/>
          </w:tcPr>
          <w:p w14:paraId="1AF09E7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BFD2DFA" w14:textId="521CF06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AD9A05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9EA1A1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F83D1F" w14:textId="67E91FD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A30401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B027E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180</w:t>
            </w:r>
          </w:p>
        </w:tc>
        <w:tc>
          <w:tcPr>
            <w:tcW w:w="1082" w:type="pct"/>
            <w:tcBorders>
              <w:top w:val="nil"/>
              <w:left w:val="nil"/>
              <w:bottom w:val="single" w:sz="4" w:space="0" w:color="auto"/>
              <w:right w:val="single" w:sz="4" w:space="0" w:color="auto"/>
            </w:tcBorders>
            <w:shd w:val="clear" w:color="auto" w:fill="auto"/>
            <w:vAlign w:val="center"/>
            <w:hideMark/>
          </w:tcPr>
          <w:p w14:paraId="79CBBA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AC, beton) Ø 92-95 mm</w:t>
            </w:r>
          </w:p>
        </w:tc>
        <w:tc>
          <w:tcPr>
            <w:tcW w:w="360" w:type="pct"/>
            <w:tcBorders>
              <w:top w:val="nil"/>
              <w:left w:val="nil"/>
              <w:bottom w:val="single" w:sz="4" w:space="0" w:color="auto"/>
              <w:right w:val="single" w:sz="4" w:space="0" w:color="auto"/>
            </w:tcBorders>
            <w:shd w:val="clear" w:color="auto" w:fill="auto"/>
            <w:vAlign w:val="center"/>
            <w:hideMark/>
          </w:tcPr>
          <w:p w14:paraId="17ADD6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30E7CE2" w14:textId="7B2A394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DD9A0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0F4E32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DBA9699" w14:textId="757874E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DF8E624"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81806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181</w:t>
            </w:r>
          </w:p>
        </w:tc>
        <w:tc>
          <w:tcPr>
            <w:tcW w:w="1082" w:type="pct"/>
            <w:tcBorders>
              <w:top w:val="nil"/>
              <w:left w:val="nil"/>
              <w:bottom w:val="single" w:sz="4" w:space="0" w:color="auto"/>
              <w:right w:val="single" w:sz="4" w:space="0" w:color="auto"/>
            </w:tcBorders>
            <w:shd w:val="clear" w:color="auto" w:fill="auto"/>
            <w:vAlign w:val="center"/>
            <w:hideMark/>
          </w:tcPr>
          <w:p w14:paraId="4CC038A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(AC, beton) Ø 140-145 mm</w:t>
            </w:r>
          </w:p>
        </w:tc>
        <w:tc>
          <w:tcPr>
            <w:tcW w:w="360" w:type="pct"/>
            <w:tcBorders>
              <w:top w:val="nil"/>
              <w:left w:val="nil"/>
              <w:bottom w:val="single" w:sz="4" w:space="0" w:color="auto"/>
              <w:right w:val="single" w:sz="4" w:space="0" w:color="auto"/>
            </w:tcBorders>
            <w:shd w:val="clear" w:color="auto" w:fill="auto"/>
            <w:vAlign w:val="center"/>
            <w:hideMark/>
          </w:tcPr>
          <w:p w14:paraId="054A01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32E8392" w14:textId="082F85F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A7A1CF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B691B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C0103BA" w14:textId="2929489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1E9FB4"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0A1B85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182</w:t>
            </w:r>
          </w:p>
        </w:tc>
        <w:tc>
          <w:tcPr>
            <w:tcW w:w="1082" w:type="pct"/>
            <w:tcBorders>
              <w:top w:val="nil"/>
              <w:left w:val="nil"/>
              <w:bottom w:val="single" w:sz="4" w:space="0" w:color="auto"/>
              <w:right w:val="single" w:sz="4" w:space="0" w:color="auto"/>
            </w:tcBorders>
            <w:shd w:val="clear" w:color="auto" w:fill="auto"/>
            <w:vAlign w:val="center"/>
            <w:hideMark/>
          </w:tcPr>
          <w:p w14:paraId="1728A8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Кruna za bušenje (ac, beton) f 190-192 mm</w:t>
            </w:r>
          </w:p>
        </w:tc>
        <w:tc>
          <w:tcPr>
            <w:tcW w:w="360" w:type="pct"/>
            <w:tcBorders>
              <w:top w:val="nil"/>
              <w:left w:val="nil"/>
              <w:bottom w:val="single" w:sz="4" w:space="0" w:color="auto"/>
              <w:right w:val="single" w:sz="4" w:space="0" w:color="auto"/>
            </w:tcBorders>
            <w:shd w:val="clear" w:color="auto" w:fill="auto"/>
            <w:vAlign w:val="center"/>
            <w:hideMark/>
          </w:tcPr>
          <w:p w14:paraId="0DD930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024AC6D" w14:textId="00F8748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9F7CD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2835F4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4EB90CB" w14:textId="2FD282C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5BFF06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DE17B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183</w:t>
            </w:r>
          </w:p>
        </w:tc>
        <w:tc>
          <w:tcPr>
            <w:tcW w:w="1082" w:type="pct"/>
            <w:tcBorders>
              <w:top w:val="nil"/>
              <w:left w:val="nil"/>
              <w:bottom w:val="single" w:sz="4" w:space="0" w:color="auto"/>
              <w:right w:val="single" w:sz="4" w:space="0" w:color="auto"/>
            </w:tcBorders>
            <w:shd w:val="clear" w:color="auto" w:fill="auto"/>
            <w:vAlign w:val="center"/>
            <w:hideMark/>
          </w:tcPr>
          <w:p w14:paraId="1E5954A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2,5 mm</w:t>
            </w:r>
          </w:p>
        </w:tc>
        <w:tc>
          <w:tcPr>
            <w:tcW w:w="360" w:type="pct"/>
            <w:tcBorders>
              <w:top w:val="nil"/>
              <w:left w:val="nil"/>
              <w:bottom w:val="single" w:sz="4" w:space="0" w:color="auto"/>
              <w:right w:val="single" w:sz="4" w:space="0" w:color="auto"/>
            </w:tcBorders>
            <w:shd w:val="clear" w:color="auto" w:fill="auto"/>
            <w:vAlign w:val="center"/>
            <w:hideMark/>
          </w:tcPr>
          <w:p w14:paraId="641076A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6A5FB60" w14:textId="7A57EA1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8A98FF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C055E8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5096DA4" w14:textId="39EFCF6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6BC2D4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75EE9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184</w:t>
            </w:r>
          </w:p>
        </w:tc>
        <w:tc>
          <w:tcPr>
            <w:tcW w:w="1082" w:type="pct"/>
            <w:tcBorders>
              <w:top w:val="nil"/>
              <w:left w:val="nil"/>
              <w:bottom w:val="single" w:sz="4" w:space="0" w:color="auto"/>
              <w:right w:val="single" w:sz="4" w:space="0" w:color="auto"/>
            </w:tcBorders>
            <w:shd w:val="clear" w:color="auto" w:fill="auto"/>
            <w:vAlign w:val="center"/>
            <w:hideMark/>
          </w:tcPr>
          <w:p w14:paraId="4A4DFA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3,3 mm</w:t>
            </w:r>
          </w:p>
        </w:tc>
        <w:tc>
          <w:tcPr>
            <w:tcW w:w="360" w:type="pct"/>
            <w:tcBorders>
              <w:top w:val="nil"/>
              <w:left w:val="nil"/>
              <w:bottom w:val="single" w:sz="4" w:space="0" w:color="auto"/>
              <w:right w:val="single" w:sz="4" w:space="0" w:color="auto"/>
            </w:tcBorders>
            <w:shd w:val="clear" w:color="auto" w:fill="auto"/>
            <w:vAlign w:val="center"/>
            <w:hideMark/>
          </w:tcPr>
          <w:p w14:paraId="2C7DD81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2D74291" w14:textId="4C37E6A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721A3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08CEB4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92B21CA" w14:textId="3FF57F3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41C891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C22EAE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185</w:t>
            </w:r>
          </w:p>
        </w:tc>
        <w:tc>
          <w:tcPr>
            <w:tcW w:w="1082" w:type="pct"/>
            <w:tcBorders>
              <w:top w:val="nil"/>
              <w:left w:val="nil"/>
              <w:bottom w:val="single" w:sz="4" w:space="0" w:color="auto"/>
              <w:right w:val="single" w:sz="4" w:space="0" w:color="auto"/>
            </w:tcBorders>
            <w:shd w:val="clear" w:color="auto" w:fill="auto"/>
            <w:vAlign w:val="center"/>
            <w:hideMark/>
          </w:tcPr>
          <w:p w14:paraId="129A19B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4,2 mm</w:t>
            </w:r>
          </w:p>
        </w:tc>
        <w:tc>
          <w:tcPr>
            <w:tcW w:w="360" w:type="pct"/>
            <w:tcBorders>
              <w:top w:val="nil"/>
              <w:left w:val="nil"/>
              <w:bottom w:val="single" w:sz="4" w:space="0" w:color="auto"/>
              <w:right w:val="single" w:sz="4" w:space="0" w:color="auto"/>
            </w:tcBorders>
            <w:shd w:val="clear" w:color="auto" w:fill="auto"/>
            <w:vAlign w:val="center"/>
            <w:hideMark/>
          </w:tcPr>
          <w:p w14:paraId="3CD8BF0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224F83C" w14:textId="3A25459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F53F2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2848D3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22AEEEC" w14:textId="481E02B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CCC54C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5C3D1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186</w:t>
            </w:r>
          </w:p>
        </w:tc>
        <w:tc>
          <w:tcPr>
            <w:tcW w:w="1082" w:type="pct"/>
            <w:tcBorders>
              <w:top w:val="nil"/>
              <w:left w:val="nil"/>
              <w:bottom w:val="single" w:sz="4" w:space="0" w:color="auto"/>
              <w:right w:val="single" w:sz="4" w:space="0" w:color="auto"/>
            </w:tcBorders>
            <w:shd w:val="clear" w:color="auto" w:fill="auto"/>
            <w:vAlign w:val="center"/>
            <w:hideMark/>
          </w:tcPr>
          <w:p w14:paraId="1438028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5 mm</w:t>
            </w:r>
          </w:p>
        </w:tc>
        <w:tc>
          <w:tcPr>
            <w:tcW w:w="360" w:type="pct"/>
            <w:tcBorders>
              <w:top w:val="nil"/>
              <w:left w:val="nil"/>
              <w:bottom w:val="single" w:sz="4" w:space="0" w:color="auto"/>
              <w:right w:val="single" w:sz="4" w:space="0" w:color="auto"/>
            </w:tcBorders>
            <w:shd w:val="clear" w:color="auto" w:fill="auto"/>
            <w:vAlign w:val="center"/>
            <w:hideMark/>
          </w:tcPr>
          <w:p w14:paraId="43C65D0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BEB7072" w14:textId="7A11C0B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24580E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6F26A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62B0E32" w14:textId="425A5CD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27B493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5DC399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187</w:t>
            </w:r>
          </w:p>
        </w:tc>
        <w:tc>
          <w:tcPr>
            <w:tcW w:w="1082" w:type="pct"/>
            <w:tcBorders>
              <w:top w:val="nil"/>
              <w:left w:val="nil"/>
              <w:bottom w:val="single" w:sz="4" w:space="0" w:color="auto"/>
              <w:right w:val="single" w:sz="4" w:space="0" w:color="auto"/>
            </w:tcBorders>
            <w:shd w:val="clear" w:color="auto" w:fill="auto"/>
            <w:vAlign w:val="center"/>
            <w:hideMark/>
          </w:tcPr>
          <w:p w14:paraId="0C9B43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6 mm</w:t>
            </w:r>
          </w:p>
        </w:tc>
        <w:tc>
          <w:tcPr>
            <w:tcW w:w="360" w:type="pct"/>
            <w:tcBorders>
              <w:top w:val="nil"/>
              <w:left w:val="nil"/>
              <w:bottom w:val="single" w:sz="4" w:space="0" w:color="auto"/>
              <w:right w:val="single" w:sz="4" w:space="0" w:color="auto"/>
            </w:tcBorders>
            <w:shd w:val="clear" w:color="auto" w:fill="auto"/>
            <w:vAlign w:val="center"/>
            <w:hideMark/>
          </w:tcPr>
          <w:p w14:paraId="3B7995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261012A" w14:textId="00BD948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E76747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5EA24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684DF66" w14:textId="1FA7F5A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6973CA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EB376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188</w:t>
            </w:r>
          </w:p>
        </w:tc>
        <w:tc>
          <w:tcPr>
            <w:tcW w:w="1082" w:type="pct"/>
            <w:tcBorders>
              <w:top w:val="nil"/>
              <w:left w:val="nil"/>
              <w:bottom w:val="single" w:sz="4" w:space="0" w:color="auto"/>
              <w:right w:val="single" w:sz="4" w:space="0" w:color="auto"/>
            </w:tcBorders>
            <w:shd w:val="clear" w:color="auto" w:fill="auto"/>
            <w:vAlign w:val="center"/>
            <w:hideMark/>
          </w:tcPr>
          <w:p w14:paraId="65E7312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6,8 mm</w:t>
            </w:r>
          </w:p>
        </w:tc>
        <w:tc>
          <w:tcPr>
            <w:tcW w:w="360" w:type="pct"/>
            <w:tcBorders>
              <w:top w:val="nil"/>
              <w:left w:val="nil"/>
              <w:bottom w:val="single" w:sz="4" w:space="0" w:color="auto"/>
              <w:right w:val="single" w:sz="4" w:space="0" w:color="auto"/>
            </w:tcBorders>
            <w:shd w:val="clear" w:color="auto" w:fill="auto"/>
            <w:vAlign w:val="center"/>
            <w:hideMark/>
          </w:tcPr>
          <w:p w14:paraId="715670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C29A074" w14:textId="44C111A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3FD4F1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7D0141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49FEEC0" w14:textId="0987C9D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CD56D0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2FDB02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189</w:t>
            </w:r>
          </w:p>
        </w:tc>
        <w:tc>
          <w:tcPr>
            <w:tcW w:w="1082" w:type="pct"/>
            <w:tcBorders>
              <w:top w:val="nil"/>
              <w:left w:val="nil"/>
              <w:bottom w:val="single" w:sz="4" w:space="0" w:color="auto"/>
              <w:right w:val="single" w:sz="4" w:space="0" w:color="auto"/>
            </w:tcBorders>
            <w:shd w:val="clear" w:color="auto" w:fill="auto"/>
            <w:vAlign w:val="center"/>
            <w:hideMark/>
          </w:tcPr>
          <w:p w14:paraId="395B7C7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7,8 mm</w:t>
            </w:r>
          </w:p>
        </w:tc>
        <w:tc>
          <w:tcPr>
            <w:tcW w:w="360" w:type="pct"/>
            <w:tcBorders>
              <w:top w:val="nil"/>
              <w:left w:val="nil"/>
              <w:bottom w:val="single" w:sz="4" w:space="0" w:color="auto"/>
              <w:right w:val="single" w:sz="4" w:space="0" w:color="auto"/>
            </w:tcBorders>
            <w:shd w:val="clear" w:color="auto" w:fill="auto"/>
            <w:vAlign w:val="center"/>
            <w:hideMark/>
          </w:tcPr>
          <w:p w14:paraId="05C2D93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F12FF39" w14:textId="4B1F09A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6D6000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ACCE47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6578BB" w14:textId="3956B2C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4BCAD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2C5AB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190</w:t>
            </w:r>
          </w:p>
        </w:tc>
        <w:tc>
          <w:tcPr>
            <w:tcW w:w="1082" w:type="pct"/>
            <w:tcBorders>
              <w:top w:val="nil"/>
              <w:left w:val="nil"/>
              <w:bottom w:val="single" w:sz="4" w:space="0" w:color="auto"/>
              <w:right w:val="single" w:sz="4" w:space="0" w:color="auto"/>
            </w:tcBorders>
            <w:shd w:val="clear" w:color="auto" w:fill="auto"/>
            <w:vAlign w:val="center"/>
            <w:hideMark/>
          </w:tcPr>
          <w:p w14:paraId="34419EF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8,5 mm</w:t>
            </w:r>
          </w:p>
        </w:tc>
        <w:tc>
          <w:tcPr>
            <w:tcW w:w="360" w:type="pct"/>
            <w:tcBorders>
              <w:top w:val="nil"/>
              <w:left w:val="nil"/>
              <w:bottom w:val="single" w:sz="4" w:space="0" w:color="auto"/>
              <w:right w:val="single" w:sz="4" w:space="0" w:color="auto"/>
            </w:tcBorders>
            <w:shd w:val="clear" w:color="auto" w:fill="auto"/>
            <w:vAlign w:val="center"/>
            <w:hideMark/>
          </w:tcPr>
          <w:p w14:paraId="547C757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5B37394" w14:textId="55A7107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065DF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F43447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2A782A5" w14:textId="4E14E07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EBEACD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9B2286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191</w:t>
            </w:r>
          </w:p>
        </w:tc>
        <w:tc>
          <w:tcPr>
            <w:tcW w:w="1082" w:type="pct"/>
            <w:tcBorders>
              <w:top w:val="nil"/>
              <w:left w:val="nil"/>
              <w:bottom w:val="single" w:sz="4" w:space="0" w:color="auto"/>
              <w:right w:val="single" w:sz="4" w:space="0" w:color="auto"/>
            </w:tcBorders>
            <w:shd w:val="clear" w:color="auto" w:fill="auto"/>
            <w:vAlign w:val="center"/>
            <w:hideMark/>
          </w:tcPr>
          <w:p w14:paraId="12C3A52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9,5 mm</w:t>
            </w:r>
          </w:p>
        </w:tc>
        <w:tc>
          <w:tcPr>
            <w:tcW w:w="360" w:type="pct"/>
            <w:tcBorders>
              <w:top w:val="nil"/>
              <w:left w:val="nil"/>
              <w:bottom w:val="single" w:sz="4" w:space="0" w:color="auto"/>
              <w:right w:val="single" w:sz="4" w:space="0" w:color="auto"/>
            </w:tcBorders>
            <w:shd w:val="clear" w:color="auto" w:fill="auto"/>
            <w:vAlign w:val="center"/>
            <w:hideMark/>
          </w:tcPr>
          <w:p w14:paraId="76A4489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781F797" w14:textId="207A51B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00425C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A2B5A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C456EF7" w14:textId="11F5331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55AA50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3F93C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192</w:t>
            </w:r>
          </w:p>
        </w:tc>
        <w:tc>
          <w:tcPr>
            <w:tcW w:w="1082" w:type="pct"/>
            <w:tcBorders>
              <w:top w:val="nil"/>
              <w:left w:val="nil"/>
              <w:bottom w:val="single" w:sz="4" w:space="0" w:color="auto"/>
              <w:right w:val="single" w:sz="4" w:space="0" w:color="auto"/>
            </w:tcBorders>
            <w:shd w:val="clear" w:color="auto" w:fill="auto"/>
            <w:vAlign w:val="center"/>
            <w:hideMark/>
          </w:tcPr>
          <w:p w14:paraId="6B959B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Burgija za metal (kobalt) Ø 10,2 mm</w:t>
            </w:r>
          </w:p>
        </w:tc>
        <w:tc>
          <w:tcPr>
            <w:tcW w:w="360" w:type="pct"/>
            <w:tcBorders>
              <w:top w:val="nil"/>
              <w:left w:val="nil"/>
              <w:bottom w:val="single" w:sz="4" w:space="0" w:color="auto"/>
              <w:right w:val="single" w:sz="4" w:space="0" w:color="auto"/>
            </w:tcBorders>
            <w:shd w:val="clear" w:color="auto" w:fill="auto"/>
            <w:vAlign w:val="center"/>
            <w:hideMark/>
          </w:tcPr>
          <w:p w14:paraId="6569749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9ABD533" w14:textId="209E931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01ECC6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894AB8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A85AD6B" w14:textId="06B4DF3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7721C6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790DF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193</w:t>
            </w:r>
          </w:p>
        </w:tc>
        <w:tc>
          <w:tcPr>
            <w:tcW w:w="1082" w:type="pct"/>
            <w:tcBorders>
              <w:top w:val="nil"/>
              <w:left w:val="nil"/>
              <w:bottom w:val="single" w:sz="4" w:space="0" w:color="auto"/>
              <w:right w:val="single" w:sz="4" w:space="0" w:color="auto"/>
            </w:tcBorders>
            <w:shd w:val="clear" w:color="000000" w:fill="FFFFFF"/>
            <w:vAlign w:val="center"/>
            <w:hideMark/>
          </w:tcPr>
          <w:p w14:paraId="7C19F7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Кolica građevinska tačкe - varene</w:t>
            </w:r>
          </w:p>
        </w:tc>
        <w:tc>
          <w:tcPr>
            <w:tcW w:w="360" w:type="pct"/>
            <w:tcBorders>
              <w:top w:val="nil"/>
              <w:left w:val="nil"/>
              <w:bottom w:val="single" w:sz="4" w:space="0" w:color="auto"/>
              <w:right w:val="single" w:sz="4" w:space="0" w:color="auto"/>
            </w:tcBorders>
            <w:shd w:val="clear" w:color="000000" w:fill="FFFFFF"/>
            <w:vAlign w:val="center"/>
            <w:hideMark/>
          </w:tcPr>
          <w:p w14:paraId="0B4828B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A4EDF8D" w14:textId="63BBD73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EE313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878381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0D61E9" w14:textId="63E49BE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6094D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B7B5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194</w:t>
            </w:r>
          </w:p>
        </w:tc>
        <w:tc>
          <w:tcPr>
            <w:tcW w:w="1082" w:type="pct"/>
            <w:tcBorders>
              <w:top w:val="nil"/>
              <w:left w:val="nil"/>
              <w:bottom w:val="single" w:sz="4" w:space="0" w:color="auto"/>
              <w:right w:val="single" w:sz="4" w:space="0" w:color="auto"/>
            </w:tcBorders>
            <w:shd w:val="clear" w:color="000000" w:fill="FFFFFF"/>
            <w:vAlign w:val="center"/>
            <w:hideMark/>
          </w:tcPr>
          <w:p w14:paraId="35B2C1F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sječice 160</w:t>
            </w:r>
          </w:p>
        </w:tc>
        <w:tc>
          <w:tcPr>
            <w:tcW w:w="360" w:type="pct"/>
            <w:tcBorders>
              <w:top w:val="nil"/>
              <w:left w:val="nil"/>
              <w:bottom w:val="single" w:sz="4" w:space="0" w:color="auto"/>
              <w:right w:val="single" w:sz="4" w:space="0" w:color="auto"/>
            </w:tcBorders>
            <w:shd w:val="clear" w:color="000000" w:fill="FFFFFF"/>
            <w:vAlign w:val="center"/>
            <w:hideMark/>
          </w:tcPr>
          <w:p w14:paraId="25C89BD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C0E6E67" w14:textId="0423ED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0AE38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6AF64C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1BB0FF8" w14:textId="543E7D2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80FBBEA"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43A6D0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195</w:t>
            </w:r>
          </w:p>
        </w:tc>
        <w:tc>
          <w:tcPr>
            <w:tcW w:w="1082" w:type="pct"/>
            <w:tcBorders>
              <w:top w:val="nil"/>
              <w:left w:val="nil"/>
              <w:bottom w:val="single" w:sz="4" w:space="0" w:color="auto"/>
              <w:right w:val="single" w:sz="4" w:space="0" w:color="auto"/>
            </w:tcBorders>
            <w:shd w:val="clear" w:color="000000" w:fill="FFFFFF"/>
            <w:vAlign w:val="center"/>
            <w:hideMark/>
          </w:tcPr>
          <w:p w14:paraId="50762B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Nasadni ključevi za pneumatske odvijače 3/4'' (kratki) 13 kom (impakt ključevi veličine 17-46) </w:t>
            </w:r>
          </w:p>
        </w:tc>
        <w:tc>
          <w:tcPr>
            <w:tcW w:w="360" w:type="pct"/>
            <w:tcBorders>
              <w:top w:val="nil"/>
              <w:left w:val="nil"/>
              <w:bottom w:val="single" w:sz="4" w:space="0" w:color="auto"/>
              <w:right w:val="single" w:sz="4" w:space="0" w:color="auto"/>
            </w:tcBorders>
            <w:shd w:val="clear" w:color="000000" w:fill="FFFFFF"/>
            <w:vAlign w:val="center"/>
            <w:hideMark/>
          </w:tcPr>
          <w:p w14:paraId="60751A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797DD75" w14:textId="182A1C9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8178A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A2FD90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8A5B4A3" w14:textId="7C53575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BBD20D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EA8CCA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196</w:t>
            </w:r>
          </w:p>
        </w:tc>
        <w:tc>
          <w:tcPr>
            <w:tcW w:w="1082" w:type="pct"/>
            <w:tcBorders>
              <w:top w:val="nil"/>
              <w:left w:val="nil"/>
              <w:bottom w:val="single" w:sz="4" w:space="0" w:color="auto"/>
              <w:right w:val="single" w:sz="4" w:space="0" w:color="auto"/>
            </w:tcBorders>
            <w:shd w:val="clear" w:color="000000" w:fill="FFFFFF"/>
            <w:vAlign w:val="center"/>
            <w:hideMark/>
          </w:tcPr>
          <w:p w14:paraId="1CC042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Odvijač krstasti  NO 2</w:t>
            </w:r>
          </w:p>
        </w:tc>
        <w:tc>
          <w:tcPr>
            <w:tcW w:w="360" w:type="pct"/>
            <w:tcBorders>
              <w:top w:val="nil"/>
              <w:left w:val="nil"/>
              <w:bottom w:val="single" w:sz="4" w:space="0" w:color="auto"/>
              <w:right w:val="single" w:sz="4" w:space="0" w:color="auto"/>
            </w:tcBorders>
            <w:shd w:val="clear" w:color="000000" w:fill="FFFFFF"/>
            <w:vAlign w:val="center"/>
            <w:hideMark/>
          </w:tcPr>
          <w:p w14:paraId="16BB008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F0EE127" w14:textId="1E95081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8E066E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3D8FF5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6C98340" w14:textId="244B9F1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96C76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1A0C1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197</w:t>
            </w:r>
          </w:p>
        </w:tc>
        <w:tc>
          <w:tcPr>
            <w:tcW w:w="1082" w:type="pct"/>
            <w:tcBorders>
              <w:top w:val="nil"/>
              <w:left w:val="nil"/>
              <w:bottom w:val="single" w:sz="4" w:space="0" w:color="auto"/>
              <w:right w:val="single" w:sz="4" w:space="0" w:color="auto"/>
            </w:tcBorders>
            <w:shd w:val="clear" w:color="000000" w:fill="FFFFFF"/>
            <w:vAlign w:val="center"/>
            <w:hideMark/>
          </w:tcPr>
          <w:p w14:paraId="0F2661D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Odvijač krstasti NO 3</w:t>
            </w:r>
          </w:p>
        </w:tc>
        <w:tc>
          <w:tcPr>
            <w:tcW w:w="360" w:type="pct"/>
            <w:tcBorders>
              <w:top w:val="nil"/>
              <w:left w:val="nil"/>
              <w:bottom w:val="single" w:sz="4" w:space="0" w:color="auto"/>
              <w:right w:val="single" w:sz="4" w:space="0" w:color="auto"/>
            </w:tcBorders>
            <w:shd w:val="clear" w:color="000000" w:fill="FFFFFF"/>
            <w:vAlign w:val="center"/>
            <w:hideMark/>
          </w:tcPr>
          <w:p w14:paraId="4E84BEF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59ED5BF" w14:textId="053DA6A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97AD1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7C8239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40B24FD" w14:textId="04223B0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1297E5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56D0E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198</w:t>
            </w:r>
          </w:p>
        </w:tc>
        <w:tc>
          <w:tcPr>
            <w:tcW w:w="1082" w:type="pct"/>
            <w:tcBorders>
              <w:top w:val="nil"/>
              <w:left w:val="nil"/>
              <w:bottom w:val="single" w:sz="4" w:space="0" w:color="auto"/>
              <w:right w:val="single" w:sz="4" w:space="0" w:color="auto"/>
            </w:tcBorders>
            <w:shd w:val="clear" w:color="000000" w:fill="FFFFFF"/>
            <w:vAlign w:val="center"/>
            <w:hideMark/>
          </w:tcPr>
          <w:p w14:paraId="23D6867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Odvijač pljosnati  6mm</w:t>
            </w:r>
          </w:p>
        </w:tc>
        <w:tc>
          <w:tcPr>
            <w:tcW w:w="360" w:type="pct"/>
            <w:tcBorders>
              <w:top w:val="nil"/>
              <w:left w:val="nil"/>
              <w:bottom w:val="single" w:sz="4" w:space="0" w:color="auto"/>
              <w:right w:val="single" w:sz="4" w:space="0" w:color="auto"/>
            </w:tcBorders>
            <w:shd w:val="clear" w:color="000000" w:fill="FFFFFF"/>
            <w:vAlign w:val="center"/>
            <w:hideMark/>
          </w:tcPr>
          <w:p w14:paraId="77F1262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514C01" w14:textId="1D2483A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EDDB83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AF1584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7D428AD" w14:textId="303E311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8AAC6C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E0B56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199</w:t>
            </w:r>
          </w:p>
        </w:tc>
        <w:tc>
          <w:tcPr>
            <w:tcW w:w="1082" w:type="pct"/>
            <w:tcBorders>
              <w:top w:val="nil"/>
              <w:left w:val="nil"/>
              <w:bottom w:val="single" w:sz="4" w:space="0" w:color="auto"/>
              <w:right w:val="single" w:sz="4" w:space="0" w:color="auto"/>
            </w:tcBorders>
            <w:shd w:val="clear" w:color="000000" w:fill="FFFFFF"/>
            <w:vAlign w:val="center"/>
            <w:hideMark/>
          </w:tcPr>
          <w:p w14:paraId="7A9D376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Odvijač pljosnati  8mm</w:t>
            </w:r>
          </w:p>
        </w:tc>
        <w:tc>
          <w:tcPr>
            <w:tcW w:w="360" w:type="pct"/>
            <w:tcBorders>
              <w:top w:val="nil"/>
              <w:left w:val="nil"/>
              <w:bottom w:val="single" w:sz="4" w:space="0" w:color="auto"/>
              <w:right w:val="single" w:sz="4" w:space="0" w:color="auto"/>
            </w:tcBorders>
            <w:shd w:val="clear" w:color="000000" w:fill="FFFFFF"/>
            <w:vAlign w:val="center"/>
            <w:hideMark/>
          </w:tcPr>
          <w:p w14:paraId="7C62EFE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A99BB57" w14:textId="1AE8FBA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6B4FDC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877A66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137E721" w14:textId="5CEDFAC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A9D2B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98F92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200</w:t>
            </w:r>
          </w:p>
        </w:tc>
        <w:tc>
          <w:tcPr>
            <w:tcW w:w="1082" w:type="pct"/>
            <w:tcBorders>
              <w:top w:val="nil"/>
              <w:left w:val="nil"/>
              <w:bottom w:val="single" w:sz="4" w:space="0" w:color="auto"/>
              <w:right w:val="single" w:sz="4" w:space="0" w:color="auto"/>
            </w:tcBorders>
            <w:shd w:val="clear" w:color="000000" w:fill="FFFFFF"/>
            <w:vAlign w:val="center"/>
            <w:hideMark/>
          </w:tcPr>
          <w:p w14:paraId="099AB80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Sjeкač pljosnati za čeliк (majzl)</w:t>
            </w:r>
          </w:p>
        </w:tc>
        <w:tc>
          <w:tcPr>
            <w:tcW w:w="360" w:type="pct"/>
            <w:tcBorders>
              <w:top w:val="nil"/>
              <w:left w:val="nil"/>
              <w:bottom w:val="single" w:sz="4" w:space="0" w:color="auto"/>
              <w:right w:val="single" w:sz="4" w:space="0" w:color="auto"/>
            </w:tcBorders>
            <w:shd w:val="clear" w:color="000000" w:fill="FFFFFF"/>
            <w:vAlign w:val="center"/>
            <w:hideMark/>
          </w:tcPr>
          <w:p w14:paraId="0F9328E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B960F60" w14:textId="0B9EA74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6D8925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D7303D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067796A" w14:textId="30BA595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933E9C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A049B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201</w:t>
            </w:r>
          </w:p>
        </w:tc>
        <w:tc>
          <w:tcPr>
            <w:tcW w:w="1082" w:type="pct"/>
            <w:tcBorders>
              <w:top w:val="nil"/>
              <w:left w:val="nil"/>
              <w:bottom w:val="single" w:sz="4" w:space="0" w:color="auto"/>
              <w:right w:val="single" w:sz="4" w:space="0" w:color="auto"/>
            </w:tcBorders>
            <w:shd w:val="clear" w:color="000000" w:fill="FFFFFF"/>
            <w:vAlign w:val="center"/>
            <w:hideMark/>
          </w:tcPr>
          <w:p w14:paraId="3DCC922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Кomplet кljučeva 6-32  - viljušкasti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6C10847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0B5B073" w14:textId="616F882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53F1E0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7065E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002744A" w14:textId="78024F8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2EB8D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79CB8F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202</w:t>
            </w:r>
          </w:p>
        </w:tc>
        <w:tc>
          <w:tcPr>
            <w:tcW w:w="1082" w:type="pct"/>
            <w:tcBorders>
              <w:top w:val="nil"/>
              <w:left w:val="nil"/>
              <w:bottom w:val="single" w:sz="4" w:space="0" w:color="auto"/>
              <w:right w:val="single" w:sz="4" w:space="0" w:color="auto"/>
            </w:tcBorders>
            <w:shd w:val="clear" w:color="000000" w:fill="FFFFFF"/>
            <w:vAlign w:val="center"/>
            <w:hideMark/>
          </w:tcPr>
          <w:p w14:paraId="027163C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Кomplet кljučeva 6-32  - oкasti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530DA70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DCD9A4D" w14:textId="7C4DCE5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3A555E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8DCBE1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775E714" w14:textId="0BB1974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20EA7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876E4E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203</w:t>
            </w:r>
          </w:p>
        </w:tc>
        <w:tc>
          <w:tcPr>
            <w:tcW w:w="1082" w:type="pct"/>
            <w:tcBorders>
              <w:top w:val="nil"/>
              <w:left w:val="nil"/>
              <w:bottom w:val="single" w:sz="4" w:space="0" w:color="auto"/>
              <w:right w:val="single" w:sz="4" w:space="0" w:color="auto"/>
            </w:tcBorders>
            <w:shd w:val="clear" w:color="000000" w:fill="FFFFFF"/>
            <w:vAlign w:val="center"/>
            <w:hideMark/>
          </w:tcPr>
          <w:p w14:paraId="743769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Špic za štemanje betona</w:t>
            </w:r>
          </w:p>
        </w:tc>
        <w:tc>
          <w:tcPr>
            <w:tcW w:w="360" w:type="pct"/>
            <w:tcBorders>
              <w:top w:val="nil"/>
              <w:left w:val="nil"/>
              <w:bottom w:val="single" w:sz="4" w:space="0" w:color="auto"/>
              <w:right w:val="single" w:sz="4" w:space="0" w:color="auto"/>
            </w:tcBorders>
            <w:shd w:val="clear" w:color="000000" w:fill="FFFFFF"/>
            <w:vAlign w:val="center"/>
            <w:hideMark/>
          </w:tcPr>
          <w:p w14:paraId="0CD629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F0B148B" w14:textId="27AF283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71FE1C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D255B7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33E68F" w14:textId="37046ED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A85159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8CFD46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204</w:t>
            </w:r>
          </w:p>
        </w:tc>
        <w:tc>
          <w:tcPr>
            <w:tcW w:w="1082" w:type="pct"/>
            <w:tcBorders>
              <w:top w:val="nil"/>
              <w:left w:val="nil"/>
              <w:bottom w:val="single" w:sz="4" w:space="0" w:color="auto"/>
              <w:right w:val="single" w:sz="4" w:space="0" w:color="auto"/>
            </w:tcBorders>
            <w:shd w:val="clear" w:color="000000" w:fill="FFFFFF"/>
            <w:vAlign w:val="center"/>
            <w:hideMark/>
          </w:tcPr>
          <w:p w14:paraId="681594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List za žagu – za drvo Ø762 mm </w:t>
            </w:r>
          </w:p>
        </w:tc>
        <w:tc>
          <w:tcPr>
            <w:tcW w:w="360" w:type="pct"/>
            <w:tcBorders>
              <w:top w:val="nil"/>
              <w:left w:val="nil"/>
              <w:bottom w:val="single" w:sz="4" w:space="0" w:color="auto"/>
              <w:right w:val="single" w:sz="4" w:space="0" w:color="auto"/>
            </w:tcBorders>
            <w:shd w:val="clear" w:color="000000" w:fill="FFFFFF"/>
            <w:vAlign w:val="center"/>
            <w:hideMark/>
          </w:tcPr>
          <w:p w14:paraId="1EE21A6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1BA0A8" w14:textId="6B585BD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5EF328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73768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C963BE8" w14:textId="401DA40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EDBE5D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E9A015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205</w:t>
            </w:r>
          </w:p>
        </w:tc>
        <w:tc>
          <w:tcPr>
            <w:tcW w:w="1082" w:type="pct"/>
            <w:tcBorders>
              <w:top w:val="nil"/>
              <w:left w:val="nil"/>
              <w:bottom w:val="single" w:sz="4" w:space="0" w:color="auto"/>
              <w:right w:val="single" w:sz="4" w:space="0" w:color="auto"/>
            </w:tcBorders>
            <w:shd w:val="clear" w:color="000000" w:fill="FFFFFF"/>
            <w:vAlign w:val="center"/>
            <w:hideMark/>
          </w:tcPr>
          <w:p w14:paraId="15317A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Ispitivač napona (briferica) Unior ili ekvivalent</w:t>
            </w:r>
          </w:p>
        </w:tc>
        <w:tc>
          <w:tcPr>
            <w:tcW w:w="360" w:type="pct"/>
            <w:tcBorders>
              <w:top w:val="nil"/>
              <w:left w:val="nil"/>
              <w:bottom w:val="single" w:sz="4" w:space="0" w:color="auto"/>
              <w:right w:val="single" w:sz="4" w:space="0" w:color="auto"/>
            </w:tcBorders>
            <w:shd w:val="clear" w:color="000000" w:fill="FFFFFF"/>
            <w:vAlign w:val="center"/>
            <w:hideMark/>
          </w:tcPr>
          <w:p w14:paraId="26431C1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79A8EB3" w14:textId="4548D9D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F61672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6BE51C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550634" w14:textId="4C2A333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B8BAA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50D20A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206</w:t>
            </w:r>
          </w:p>
        </w:tc>
        <w:tc>
          <w:tcPr>
            <w:tcW w:w="1082" w:type="pct"/>
            <w:tcBorders>
              <w:top w:val="nil"/>
              <w:left w:val="nil"/>
              <w:bottom w:val="single" w:sz="4" w:space="0" w:color="auto"/>
              <w:right w:val="single" w:sz="4" w:space="0" w:color="auto"/>
            </w:tcBorders>
            <w:shd w:val="clear" w:color="000000" w:fill="FFFFFF"/>
            <w:vAlign w:val="center"/>
            <w:hideMark/>
          </w:tcPr>
          <w:p w14:paraId="73A98A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Ispitivač napona 220 - 250V</w:t>
            </w:r>
          </w:p>
        </w:tc>
        <w:tc>
          <w:tcPr>
            <w:tcW w:w="360" w:type="pct"/>
            <w:tcBorders>
              <w:top w:val="nil"/>
              <w:left w:val="nil"/>
              <w:bottom w:val="single" w:sz="4" w:space="0" w:color="auto"/>
              <w:right w:val="single" w:sz="4" w:space="0" w:color="auto"/>
            </w:tcBorders>
            <w:shd w:val="clear" w:color="000000" w:fill="FFFFFF"/>
            <w:vAlign w:val="center"/>
            <w:hideMark/>
          </w:tcPr>
          <w:p w14:paraId="4A4234D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8F18759" w14:textId="3B2E00C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4E255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9F5CB4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583AE0A" w14:textId="09FB0E2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F1A75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4DC9C3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207</w:t>
            </w:r>
          </w:p>
        </w:tc>
        <w:tc>
          <w:tcPr>
            <w:tcW w:w="1082" w:type="pct"/>
            <w:tcBorders>
              <w:top w:val="nil"/>
              <w:left w:val="nil"/>
              <w:bottom w:val="single" w:sz="4" w:space="0" w:color="auto"/>
              <w:right w:val="single" w:sz="4" w:space="0" w:color="auto"/>
            </w:tcBorders>
            <w:shd w:val="clear" w:color="000000" w:fill="FFFFFF"/>
            <w:vAlign w:val="center"/>
            <w:hideMark/>
          </w:tcPr>
          <w:p w14:paraId="7E61A8C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Ispitivač napona 6 - 24V</w:t>
            </w:r>
          </w:p>
        </w:tc>
        <w:tc>
          <w:tcPr>
            <w:tcW w:w="360" w:type="pct"/>
            <w:tcBorders>
              <w:top w:val="nil"/>
              <w:left w:val="nil"/>
              <w:bottom w:val="single" w:sz="4" w:space="0" w:color="auto"/>
              <w:right w:val="single" w:sz="4" w:space="0" w:color="auto"/>
            </w:tcBorders>
            <w:shd w:val="clear" w:color="000000" w:fill="FFFFFF"/>
            <w:vAlign w:val="center"/>
            <w:hideMark/>
          </w:tcPr>
          <w:p w14:paraId="03946FA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08C044D" w14:textId="1E519E6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68DE56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CA560D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F806D65" w14:textId="7F5A09B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8F17FD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DAE755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208</w:t>
            </w:r>
          </w:p>
        </w:tc>
        <w:tc>
          <w:tcPr>
            <w:tcW w:w="1082" w:type="pct"/>
            <w:tcBorders>
              <w:top w:val="nil"/>
              <w:left w:val="nil"/>
              <w:bottom w:val="single" w:sz="4" w:space="0" w:color="auto"/>
              <w:right w:val="single" w:sz="4" w:space="0" w:color="auto"/>
            </w:tcBorders>
            <w:shd w:val="clear" w:color="000000" w:fill="FFFFFF"/>
            <w:vAlign w:val="center"/>
            <w:hideMark/>
          </w:tcPr>
          <w:p w14:paraId="08D9AE9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Sječice</w:t>
            </w:r>
          </w:p>
        </w:tc>
        <w:tc>
          <w:tcPr>
            <w:tcW w:w="360" w:type="pct"/>
            <w:tcBorders>
              <w:top w:val="nil"/>
              <w:left w:val="nil"/>
              <w:bottom w:val="single" w:sz="4" w:space="0" w:color="auto"/>
              <w:right w:val="single" w:sz="4" w:space="0" w:color="auto"/>
            </w:tcBorders>
            <w:shd w:val="clear" w:color="000000" w:fill="FFFFFF"/>
            <w:vAlign w:val="center"/>
            <w:hideMark/>
          </w:tcPr>
          <w:p w14:paraId="220B414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4D40EA5" w14:textId="303DBC2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6429F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4E2E18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EF43066" w14:textId="3C328EE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5CCD61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3C30D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209</w:t>
            </w:r>
          </w:p>
        </w:tc>
        <w:tc>
          <w:tcPr>
            <w:tcW w:w="1082" w:type="pct"/>
            <w:tcBorders>
              <w:top w:val="nil"/>
              <w:left w:val="nil"/>
              <w:bottom w:val="single" w:sz="4" w:space="0" w:color="auto"/>
              <w:right w:val="single" w:sz="4" w:space="0" w:color="auto"/>
            </w:tcBorders>
            <w:shd w:val="clear" w:color="000000" w:fill="FFFFFF"/>
            <w:vAlign w:val="center"/>
            <w:hideMark/>
          </w:tcPr>
          <w:p w14:paraId="0CF1E37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Кliješta kombinovana </w:t>
            </w:r>
          </w:p>
        </w:tc>
        <w:tc>
          <w:tcPr>
            <w:tcW w:w="360" w:type="pct"/>
            <w:tcBorders>
              <w:top w:val="nil"/>
              <w:left w:val="nil"/>
              <w:bottom w:val="single" w:sz="4" w:space="0" w:color="auto"/>
              <w:right w:val="single" w:sz="4" w:space="0" w:color="auto"/>
            </w:tcBorders>
            <w:shd w:val="clear" w:color="000000" w:fill="FFFFFF"/>
            <w:vAlign w:val="center"/>
            <w:hideMark/>
          </w:tcPr>
          <w:p w14:paraId="36AF6E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331AEEF" w14:textId="066A9CD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410BCC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26C96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80869BA" w14:textId="7AA06E4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6087E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3E222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210</w:t>
            </w:r>
          </w:p>
        </w:tc>
        <w:tc>
          <w:tcPr>
            <w:tcW w:w="1082" w:type="pct"/>
            <w:tcBorders>
              <w:top w:val="nil"/>
              <w:left w:val="nil"/>
              <w:bottom w:val="single" w:sz="4" w:space="0" w:color="auto"/>
              <w:right w:val="single" w:sz="4" w:space="0" w:color="auto"/>
            </w:tcBorders>
            <w:shd w:val="clear" w:color="000000" w:fill="FFFFFF"/>
            <w:vAlign w:val="center"/>
            <w:hideMark/>
          </w:tcPr>
          <w:p w14:paraId="00B1C87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Bušilica Makita ili ekvivalent - min 700W</w:t>
            </w:r>
          </w:p>
        </w:tc>
        <w:tc>
          <w:tcPr>
            <w:tcW w:w="360" w:type="pct"/>
            <w:tcBorders>
              <w:top w:val="nil"/>
              <w:left w:val="nil"/>
              <w:bottom w:val="single" w:sz="4" w:space="0" w:color="auto"/>
              <w:right w:val="single" w:sz="4" w:space="0" w:color="auto"/>
            </w:tcBorders>
            <w:shd w:val="clear" w:color="000000" w:fill="FFFFFF"/>
            <w:vAlign w:val="center"/>
            <w:hideMark/>
          </w:tcPr>
          <w:p w14:paraId="3F63D52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3F4BF76" w14:textId="42D33EE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F62011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DCF8B9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2A21D3" w14:textId="77B4B05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6361B3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F4B54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211</w:t>
            </w:r>
          </w:p>
        </w:tc>
        <w:tc>
          <w:tcPr>
            <w:tcW w:w="1082" w:type="pct"/>
            <w:tcBorders>
              <w:top w:val="nil"/>
              <w:left w:val="nil"/>
              <w:bottom w:val="single" w:sz="4" w:space="0" w:color="auto"/>
              <w:right w:val="single" w:sz="4" w:space="0" w:color="auto"/>
            </w:tcBorders>
            <w:shd w:val="clear" w:color="000000" w:fill="FFFFFF"/>
            <w:vAlign w:val="center"/>
            <w:hideMark/>
          </w:tcPr>
          <w:p w14:paraId="47FA93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Bušilica akumulatorska Makita ili ekvivalent 18V 1,5Ah</w:t>
            </w:r>
          </w:p>
        </w:tc>
        <w:tc>
          <w:tcPr>
            <w:tcW w:w="360" w:type="pct"/>
            <w:tcBorders>
              <w:top w:val="nil"/>
              <w:left w:val="nil"/>
              <w:bottom w:val="single" w:sz="4" w:space="0" w:color="auto"/>
              <w:right w:val="single" w:sz="4" w:space="0" w:color="auto"/>
            </w:tcBorders>
            <w:shd w:val="clear" w:color="000000" w:fill="FFFFFF"/>
            <w:vAlign w:val="center"/>
            <w:hideMark/>
          </w:tcPr>
          <w:p w14:paraId="730908F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CA8E157" w14:textId="10A0383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5D98D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61E676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77247B8" w14:textId="69DE5D0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814362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4BEB76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212</w:t>
            </w:r>
          </w:p>
        </w:tc>
        <w:tc>
          <w:tcPr>
            <w:tcW w:w="1082" w:type="pct"/>
            <w:tcBorders>
              <w:top w:val="nil"/>
              <w:left w:val="nil"/>
              <w:bottom w:val="single" w:sz="4" w:space="0" w:color="auto"/>
              <w:right w:val="single" w:sz="4" w:space="0" w:color="auto"/>
            </w:tcBorders>
            <w:shd w:val="clear" w:color="000000" w:fill="FFFFFF"/>
            <w:vAlign w:val="center"/>
            <w:hideMark/>
          </w:tcPr>
          <w:p w14:paraId="438E49D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pljosnata</w:t>
            </w:r>
          </w:p>
        </w:tc>
        <w:tc>
          <w:tcPr>
            <w:tcW w:w="360" w:type="pct"/>
            <w:tcBorders>
              <w:top w:val="nil"/>
              <w:left w:val="nil"/>
              <w:bottom w:val="single" w:sz="4" w:space="0" w:color="auto"/>
              <w:right w:val="single" w:sz="4" w:space="0" w:color="auto"/>
            </w:tcBorders>
            <w:shd w:val="clear" w:color="000000" w:fill="FFFFFF"/>
            <w:vAlign w:val="center"/>
            <w:hideMark/>
          </w:tcPr>
          <w:p w14:paraId="44B2FCF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19F7D5A" w14:textId="02A542D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E98B59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37A6DA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ACD110E" w14:textId="12A320B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9AF03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A6F52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213</w:t>
            </w:r>
          </w:p>
        </w:tc>
        <w:tc>
          <w:tcPr>
            <w:tcW w:w="1082" w:type="pct"/>
            <w:tcBorders>
              <w:top w:val="nil"/>
              <w:left w:val="nil"/>
              <w:bottom w:val="single" w:sz="4" w:space="0" w:color="auto"/>
              <w:right w:val="single" w:sz="4" w:space="0" w:color="auto"/>
            </w:tcBorders>
            <w:shd w:val="clear" w:color="000000" w:fill="FFFFFF"/>
            <w:vAlign w:val="center"/>
            <w:hideMark/>
          </w:tcPr>
          <w:p w14:paraId="1BB7707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za gnječenje stopica 1,5 mm-6 mm</w:t>
            </w:r>
          </w:p>
        </w:tc>
        <w:tc>
          <w:tcPr>
            <w:tcW w:w="360" w:type="pct"/>
            <w:tcBorders>
              <w:top w:val="nil"/>
              <w:left w:val="nil"/>
              <w:bottom w:val="single" w:sz="4" w:space="0" w:color="auto"/>
              <w:right w:val="single" w:sz="4" w:space="0" w:color="auto"/>
            </w:tcBorders>
            <w:shd w:val="clear" w:color="000000" w:fill="FFFFFF"/>
            <w:vAlign w:val="center"/>
            <w:hideMark/>
          </w:tcPr>
          <w:p w14:paraId="67630F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5A5685" w14:textId="14201C4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AB6026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38744A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7623BBF" w14:textId="172B0A8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0AC372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8FF5C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214</w:t>
            </w:r>
          </w:p>
        </w:tc>
        <w:tc>
          <w:tcPr>
            <w:tcW w:w="1082" w:type="pct"/>
            <w:tcBorders>
              <w:top w:val="nil"/>
              <w:left w:val="nil"/>
              <w:bottom w:val="single" w:sz="4" w:space="0" w:color="auto"/>
              <w:right w:val="single" w:sz="4" w:space="0" w:color="auto"/>
            </w:tcBorders>
            <w:shd w:val="clear" w:color="000000" w:fill="FFFFFF"/>
            <w:vAlign w:val="center"/>
            <w:hideMark/>
          </w:tcPr>
          <w:p w14:paraId="679BF6B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Garnitura izvijača za električare</w:t>
            </w:r>
          </w:p>
        </w:tc>
        <w:tc>
          <w:tcPr>
            <w:tcW w:w="360" w:type="pct"/>
            <w:tcBorders>
              <w:top w:val="nil"/>
              <w:left w:val="nil"/>
              <w:bottom w:val="single" w:sz="4" w:space="0" w:color="auto"/>
              <w:right w:val="single" w:sz="4" w:space="0" w:color="auto"/>
            </w:tcBorders>
            <w:shd w:val="clear" w:color="000000" w:fill="FFFFFF"/>
            <w:vAlign w:val="center"/>
            <w:hideMark/>
          </w:tcPr>
          <w:p w14:paraId="65549A6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9B54087" w14:textId="5CCE84E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97981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71268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0DF46CE" w14:textId="693F0AF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6150B0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9CCF01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215</w:t>
            </w:r>
          </w:p>
        </w:tc>
        <w:tc>
          <w:tcPr>
            <w:tcW w:w="1082" w:type="pct"/>
            <w:tcBorders>
              <w:top w:val="nil"/>
              <w:left w:val="nil"/>
              <w:bottom w:val="single" w:sz="4" w:space="0" w:color="auto"/>
              <w:right w:val="single" w:sz="4" w:space="0" w:color="auto"/>
            </w:tcBorders>
            <w:shd w:val="clear" w:color="000000" w:fill="FFFFFF"/>
            <w:vAlign w:val="center"/>
            <w:hideMark/>
          </w:tcPr>
          <w:p w14:paraId="6622A3C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Lemilica 50W</w:t>
            </w:r>
          </w:p>
        </w:tc>
        <w:tc>
          <w:tcPr>
            <w:tcW w:w="360" w:type="pct"/>
            <w:tcBorders>
              <w:top w:val="nil"/>
              <w:left w:val="nil"/>
              <w:bottom w:val="single" w:sz="4" w:space="0" w:color="auto"/>
              <w:right w:val="single" w:sz="4" w:space="0" w:color="auto"/>
            </w:tcBorders>
            <w:shd w:val="clear" w:color="000000" w:fill="FFFFFF"/>
            <w:vAlign w:val="center"/>
            <w:hideMark/>
          </w:tcPr>
          <w:p w14:paraId="59F2D15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35565E5" w14:textId="08FCB6A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E32EEF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3072FD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5C3DD7E" w14:textId="3295B67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292DCA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056019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216</w:t>
            </w:r>
          </w:p>
        </w:tc>
        <w:tc>
          <w:tcPr>
            <w:tcW w:w="1082" w:type="pct"/>
            <w:tcBorders>
              <w:top w:val="nil"/>
              <w:left w:val="nil"/>
              <w:bottom w:val="single" w:sz="4" w:space="0" w:color="auto"/>
              <w:right w:val="single" w:sz="4" w:space="0" w:color="auto"/>
            </w:tcBorders>
            <w:shd w:val="clear" w:color="000000" w:fill="FFFFFF"/>
            <w:vAlign w:val="center"/>
            <w:hideMark/>
          </w:tcPr>
          <w:p w14:paraId="7E87A7B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Imbus ključevi sa ruckom</w:t>
            </w:r>
          </w:p>
        </w:tc>
        <w:tc>
          <w:tcPr>
            <w:tcW w:w="360" w:type="pct"/>
            <w:tcBorders>
              <w:top w:val="nil"/>
              <w:left w:val="nil"/>
              <w:bottom w:val="single" w:sz="4" w:space="0" w:color="auto"/>
              <w:right w:val="single" w:sz="4" w:space="0" w:color="auto"/>
            </w:tcBorders>
            <w:shd w:val="clear" w:color="000000" w:fill="FFFFFF"/>
            <w:vAlign w:val="center"/>
            <w:hideMark/>
          </w:tcPr>
          <w:p w14:paraId="353AEC1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080A5FF" w14:textId="0C00DEC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26CE7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F903D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A163F9B" w14:textId="34851D2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60CDA8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726AC4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217</w:t>
            </w:r>
          </w:p>
        </w:tc>
        <w:tc>
          <w:tcPr>
            <w:tcW w:w="1082" w:type="pct"/>
            <w:tcBorders>
              <w:top w:val="nil"/>
              <w:left w:val="nil"/>
              <w:bottom w:val="single" w:sz="4" w:space="0" w:color="auto"/>
              <w:right w:val="single" w:sz="4" w:space="0" w:color="auto"/>
            </w:tcBorders>
            <w:shd w:val="clear" w:color="000000" w:fill="FFFFFF"/>
            <w:vAlign w:val="center"/>
            <w:hideMark/>
          </w:tcPr>
          <w:p w14:paraId="11AB3A6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usisno 50 mm al sg 50 m - 5 m</w:t>
            </w:r>
          </w:p>
        </w:tc>
        <w:tc>
          <w:tcPr>
            <w:tcW w:w="360" w:type="pct"/>
            <w:tcBorders>
              <w:top w:val="nil"/>
              <w:left w:val="nil"/>
              <w:bottom w:val="single" w:sz="4" w:space="0" w:color="auto"/>
              <w:right w:val="single" w:sz="4" w:space="0" w:color="auto"/>
            </w:tcBorders>
            <w:shd w:val="clear" w:color="000000" w:fill="FFFFFF"/>
            <w:vAlign w:val="center"/>
            <w:hideMark/>
          </w:tcPr>
          <w:p w14:paraId="70ECD78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9168E19" w14:textId="6DB21A3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156266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10B342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5DC78A4" w14:textId="71BBACD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9E4D0E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29758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218</w:t>
            </w:r>
          </w:p>
        </w:tc>
        <w:tc>
          <w:tcPr>
            <w:tcW w:w="1082" w:type="pct"/>
            <w:tcBorders>
              <w:top w:val="nil"/>
              <w:left w:val="nil"/>
              <w:bottom w:val="single" w:sz="4" w:space="0" w:color="auto"/>
              <w:right w:val="single" w:sz="4" w:space="0" w:color="auto"/>
            </w:tcBorders>
            <w:shd w:val="clear" w:color="000000" w:fill="FFFFFF"/>
            <w:vAlign w:val="center"/>
            <w:hideMark/>
          </w:tcPr>
          <w:p w14:paraId="5F8E339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Pakung za pumpu za vodu honda tip WB30xt</w:t>
            </w:r>
          </w:p>
        </w:tc>
        <w:tc>
          <w:tcPr>
            <w:tcW w:w="360" w:type="pct"/>
            <w:tcBorders>
              <w:top w:val="nil"/>
              <w:left w:val="nil"/>
              <w:bottom w:val="single" w:sz="4" w:space="0" w:color="auto"/>
              <w:right w:val="single" w:sz="4" w:space="0" w:color="auto"/>
            </w:tcBorders>
            <w:shd w:val="clear" w:color="000000" w:fill="FFFFFF"/>
            <w:vAlign w:val="center"/>
            <w:hideMark/>
          </w:tcPr>
          <w:p w14:paraId="6D5D7A7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62F64C5" w14:textId="23ECBD6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339AF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6FDB5F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E3A33DF" w14:textId="47E3A2B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090CF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A2DD3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219</w:t>
            </w:r>
          </w:p>
        </w:tc>
        <w:tc>
          <w:tcPr>
            <w:tcW w:w="1082" w:type="pct"/>
            <w:tcBorders>
              <w:top w:val="nil"/>
              <w:left w:val="nil"/>
              <w:bottom w:val="single" w:sz="4" w:space="0" w:color="auto"/>
              <w:right w:val="single" w:sz="4" w:space="0" w:color="auto"/>
            </w:tcBorders>
            <w:shd w:val="clear" w:color="000000" w:fill="FFFFFF"/>
            <w:vAlign w:val="center"/>
            <w:hideMark/>
          </w:tcPr>
          <w:p w14:paraId="3B0C43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Ulje gardiol 0.6 l Sonic hd30</w:t>
            </w:r>
          </w:p>
        </w:tc>
        <w:tc>
          <w:tcPr>
            <w:tcW w:w="360" w:type="pct"/>
            <w:tcBorders>
              <w:top w:val="nil"/>
              <w:left w:val="nil"/>
              <w:bottom w:val="single" w:sz="4" w:space="0" w:color="auto"/>
              <w:right w:val="single" w:sz="4" w:space="0" w:color="auto"/>
            </w:tcBorders>
            <w:shd w:val="clear" w:color="000000" w:fill="FFFFFF"/>
            <w:vAlign w:val="center"/>
            <w:hideMark/>
          </w:tcPr>
          <w:p w14:paraId="608E84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67BCF65" w14:textId="39152AE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6D0488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F7C5AE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0B76E23" w14:textId="02E6B0E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535FE4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43D1F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220</w:t>
            </w:r>
          </w:p>
        </w:tc>
        <w:tc>
          <w:tcPr>
            <w:tcW w:w="1082" w:type="pct"/>
            <w:tcBorders>
              <w:top w:val="nil"/>
              <w:left w:val="nil"/>
              <w:bottom w:val="single" w:sz="4" w:space="0" w:color="auto"/>
              <w:right w:val="single" w:sz="4" w:space="0" w:color="auto"/>
            </w:tcBorders>
            <w:shd w:val="clear" w:color="000000" w:fill="FFFFFF"/>
            <w:vAlign w:val="center"/>
            <w:hideMark/>
          </w:tcPr>
          <w:p w14:paraId="3ADB20A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izlazno 15 m</w:t>
            </w:r>
          </w:p>
        </w:tc>
        <w:tc>
          <w:tcPr>
            <w:tcW w:w="360" w:type="pct"/>
            <w:tcBorders>
              <w:top w:val="nil"/>
              <w:left w:val="nil"/>
              <w:bottom w:val="single" w:sz="4" w:space="0" w:color="auto"/>
              <w:right w:val="single" w:sz="4" w:space="0" w:color="auto"/>
            </w:tcBorders>
            <w:shd w:val="clear" w:color="000000" w:fill="FFFFFF"/>
            <w:vAlign w:val="center"/>
            <w:hideMark/>
          </w:tcPr>
          <w:p w14:paraId="0380E01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222A7E2" w14:textId="560CE47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68F396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9B10D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AE318AA" w14:textId="671E81D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C7179E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368154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221</w:t>
            </w:r>
          </w:p>
        </w:tc>
        <w:tc>
          <w:tcPr>
            <w:tcW w:w="1082" w:type="pct"/>
            <w:tcBorders>
              <w:top w:val="nil"/>
              <w:left w:val="nil"/>
              <w:bottom w:val="single" w:sz="4" w:space="0" w:color="auto"/>
              <w:right w:val="single" w:sz="4" w:space="0" w:color="auto"/>
            </w:tcBorders>
            <w:shd w:val="clear" w:color="000000" w:fill="FFFFFF"/>
            <w:vAlign w:val="center"/>
            <w:hideMark/>
          </w:tcPr>
          <w:p w14:paraId="7B04FC7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usisno 5 m</w:t>
            </w:r>
          </w:p>
        </w:tc>
        <w:tc>
          <w:tcPr>
            <w:tcW w:w="360" w:type="pct"/>
            <w:tcBorders>
              <w:top w:val="nil"/>
              <w:left w:val="nil"/>
              <w:bottom w:val="single" w:sz="4" w:space="0" w:color="auto"/>
              <w:right w:val="single" w:sz="4" w:space="0" w:color="auto"/>
            </w:tcBorders>
            <w:shd w:val="clear" w:color="000000" w:fill="FFFFFF"/>
            <w:vAlign w:val="center"/>
            <w:hideMark/>
          </w:tcPr>
          <w:p w14:paraId="095639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EB75DF" w14:textId="0F01811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315D2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2898C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B7A4338" w14:textId="1868C83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C300E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85EACD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222</w:t>
            </w:r>
          </w:p>
        </w:tc>
        <w:tc>
          <w:tcPr>
            <w:tcW w:w="1082" w:type="pct"/>
            <w:tcBorders>
              <w:top w:val="nil"/>
              <w:left w:val="nil"/>
              <w:bottom w:val="single" w:sz="4" w:space="0" w:color="auto"/>
              <w:right w:val="single" w:sz="4" w:space="0" w:color="auto"/>
            </w:tcBorders>
            <w:shd w:val="clear" w:color="000000" w:fill="FFFFFF"/>
            <w:vAlign w:val="center"/>
            <w:hideMark/>
          </w:tcPr>
          <w:p w14:paraId="4318D1B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za duvanje guma mm (kamionsko)</w:t>
            </w:r>
          </w:p>
        </w:tc>
        <w:tc>
          <w:tcPr>
            <w:tcW w:w="360" w:type="pct"/>
            <w:tcBorders>
              <w:top w:val="nil"/>
              <w:left w:val="nil"/>
              <w:bottom w:val="single" w:sz="4" w:space="0" w:color="auto"/>
              <w:right w:val="single" w:sz="4" w:space="0" w:color="auto"/>
            </w:tcBorders>
            <w:shd w:val="clear" w:color="000000" w:fill="FFFFFF"/>
            <w:vAlign w:val="center"/>
            <w:hideMark/>
          </w:tcPr>
          <w:p w14:paraId="2A32937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14F9C88" w14:textId="643EE58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63513F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D4C405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14D9111" w14:textId="06D6AB8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0BE21D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F05B16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223</w:t>
            </w:r>
          </w:p>
        </w:tc>
        <w:tc>
          <w:tcPr>
            <w:tcW w:w="1082" w:type="pct"/>
            <w:tcBorders>
              <w:top w:val="nil"/>
              <w:left w:val="nil"/>
              <w:bottom w:val="single" w:sz="4" w:space="0" w:color="auto"/>
              <w:right w:val="single" w:sz="4" w:space="0" w:color="auto"/>
            </w:tcBorders>
            <w:shd w:val="clear" w:color="000000" w:fill="FFFFFF"/>
            <w:vAlign w:val="center"/>
            <w:hideMark/>
          </w:tcPr>
          <w:p w14:paraId="487455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LED lampa automehaničarska sa magnetom 10 w - 20 cm</w:t>
            </w:r>
          </w:p>
        </w:tc>
        <w:tc>
          <w:tcPr>
            <w:tcW w:w="360" w:type="pct"/>
            <w:tcBorders>
              <w:top w:val="nil"/>
              <w:left w:val="nil"/>
              <w:bottom w:val="single" w:sz="4" w:space="0" w:color="auto"/>
              <w:right w:val="single" w:sz="4" w:space="0" w:color="auto"/>
            </w:tcBorders>
            <w:shd w:val="clear" w:color="000000" w:fill="FFFFFF"/>
            <w:vAlign w:val="center"/>
            <w:hideMark/>
          </w:tcPr>
          <w:p w14:paraId="31FFE9A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1B4B98A" w14:textId="5F0AFBD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D3EAA3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15CE7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79E58B5" w14:textId="747FD61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3F1B7B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2552A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224</w:t>
            </w:r>
          </w:p>
        </w:tc>
        <w:tc>
          <w:tcPr>
            <w:tcW w:w="1082" w:type="pct"/>
            <w:tcBorders>
              <w:top w:val="nil"/>
              <w:left w:val="nil"/>
              <w:bottom w:val="single" w:sz="4" w:space="0" w:color="auto"/>
              <w:right w:val="single" w:sz="4" w:space="0" w:color="auto"/>
            </w:tcBorders>
            <w:shd w:val="clear" w:color="auto" w:fill="auto"/>
            <w:vAlign w:val="bottom"/>
            <w:hideMark/>
          </w:tcPr>
          <w:p w14:paraId="57E1B6A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LED reflektor 10W punjivi sa postoljem </w:t>
            </w:r>
          </w:p>
        </w:tc>
        <w:tc>
          <w:tcPr>
            <w:tcW w:w="360" w:type="pct"/>
            <w:tcBorders>
              <w:top w:val="nil"/>
              <w:left w:val="nil"/>
              <w:bottom w:val="single" w:sz="4" w:space="0" w:color="auto"/>
              <w:right w:val="single" w:sz="4" w:space="0" w:color="auto"/>
            </w:tcBorders>
            <w:shd w:val="clear" w:color="000000" w:fill="FFFFFF"/>
            <w:vAlign w:val="center"/>
            <w:hideMark/>
          </w:tcPr>
          <w:p w14:paraId="0929E0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84CDA1" w14:textId="473910B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FD165D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F3CC67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996A982" w14:textId="67457EC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BE0D3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B22D3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225</w:t>
            </w:r>
          </w:p>
        </w:tc>
        <w:tc>
          <w:tcPr>
            <w:tcW w:w="1082" w:type="pct"/>
            <w:tcBorders>
              <w:top w:val="nil"/>
              <w:left w:val="nil"/>
              <w:bottom w:val="single" w:sz="4" w:space="0" w:color="auto"/>
              <w:right w:val="single" w:sz="4" w:space="0" w:color="auto"/>
            </w:tcBorders>
            <w:shd w:val="clear" w:color="auto" w:fill="auto"/>
            <w:vAlign w:val="bottom"/>
            <w:hideMark/>
          </w:tcPr>
          <w:p w14:paraId="62265E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Vatrogasno (hidrantsko) crijevo Ø52</w:t>
            </w:r>
          </w:p>
        </w:tc>
        <w:tc>
          <w:tcPr>
            <w:tcW w:w="360" w:type="pct"/>
            <w:tcBorders>
              <w:top w:val="nil"/>
              <w:left w:val="nil"/>
              <w:bottom w:val="single" w:sz="4" w:space="0" w:color="auto"/>
              <w:right w:val="single" w:sz="4" w:space="0" w:color="auto"/>
            </w:tcBorders>
            <w:shd w:val="clear" w:color="000000" w:fill="FFFFFF"/>
            <w:vAlign w:val="center"/>
            <w:hideMark/>
          </w:tcPr>
          <w:p w14:paraId="75086F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FAFF923" w14:textId="76508DA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CF598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4EDBF1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FC9BF55" w14:textId="701DA8A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F908EDA"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0D37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226</w:t>
            </w:r>
          </w:p>
        </w:tc>
        <w:tc>
          <w:tcPr>
            <w:tcW w:w="1082" w:type="pct"/>
            <w:tcBorders>
              <w:top w:val="nil"/>
              <w:left w:val="nil"/>
              <w:bottom w:val="single" w:sz="4" w:space="0" w:color="auto"/>
              <w:right w:val="single" w:sz="4" w:space="0" w:color="auto"/>
            </w:tcBorders>
            <w:shd w:val="clear" w:color="auto" w:fill="auto"/>
            <w:vAlign w:val="bottom"/>
            <w:hideMark/>
          </w:tcPr>
          <w:p w14:paraId="752601E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Vatrogasno (hidrantsko) crijevo Ø75</w:t>
            </w:r>
          </w:p>
        </w:tc>
        <w:tc>
          <w:tcPr>
            <w:tcW w:w="360" w:type="pct"/>
            <w:tcBorders>
              <w:top w:val="nil"/>
              <w:left w:val="nil"/>
              <w:bottom w:val="single" w:sz="4" w:space="0" w:color="auto"/>
              <w:right w:val="single" w:sz="4" w:space="0" w:color="auto"/>
            </w:tcBorders>
            <w:shd w:val="clear" w:color="000000" w:fill="FFFFFF"/>
            <w:vAlign w:val="center"/>
            <w:hideMark/>
          </w:tcPr>
          <w:p w14:paraId="4E2450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243D1CD" w14:textId="4A32521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ED481C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983CD7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06E3913" w14:textId="3CDCF5E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EE924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C5324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227</w:t>
            </w:r>
          </w:p>
        </w:tc>
        <w:tc>
          <w:tcPr>
            <w:tcW w:w="1082" w:type="pct"/>
            <w:tcBorders>
              <w:top w:val="nil"/>
              <w:left w:val="nil"/>
              <w:bottom w:val="single" w:sz="4" w:space="0" w:color="auto"/>
              <w:right w:val="single" w:sz="4" w:space="0" w:color="auto"/>
            </w:tcBorders>
            <w:shd w:val="clear" w:color="auto" w:fill="auto"/>
            <w:vAlign w:val="bottom"/>
            <w:hideMark/>
          </w:tcPr>
          <w:p w14:paraId="632611D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Dvokraka priveznica lančana 8 x 2300 mm</w:t>
            </w:r>
          </w:p>
        </w:tc>
        <w:tc>
          <w:tcPr>
            <w:tcW w:w="360" w:type="pct"/>
            <w:tcBorders>
              <w:top w:val="nil"/>
              <w:left w:val="nil"/>
              <w:bottom w:val="single" w:sz="4" w:space="0" w:color="auto"/>
              <w:right w:val="single" w:sz="4" w:space="0" w:color="auto"/>
            </w:tcBorders>
            <w:shd w:val="clear" w:color="000000" w:fill="FFFFFF"/>
            <w:vAlign w:val="center"/>
            <w:hideMark/>
          </w:tcPr>
          <w:p w14:paraId="4687A60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CF9E9A2" w14:textId="7CF367F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A84CC6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3A39D5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D7AC02" w14:textId="03D1642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239F96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D6FA26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228</w:t>
            </w:r>
          </w:p>
        </w:tc>
        <w:tc>
          <w:tcPr>
            <w:tcW w:w="1082" w:type="pct"/>
            <w:tcBorders>
              <w:top w:val="nil"/>
              <w:left w:val="nil"/>
              <w:bottom w:val="single" w:sz="4" w:space="0" w:color="auto"/>
              <w:right w:val="single" w:sz="4" w:space="0" w:color="auto"/>
            </w:tcBorders>
            <w:shd w:val="clear" w:color="auto" w:fill="auto"/>
            <w:vAlign w:val="bottom"/>
            <w:hideMark/>
          </w:tcPr>
          <w:p w14:paraId="0EB67B7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Pojas za teret 2t</w:t>
            </w:r>
          </w:p>
        </w:tc>
        <w:tc>
          <w:tcPr>
            <w:tcW w:w="360" w:type="pct"/>
            <w:tcBorders>
              <w:top w:val="nil"/>
              <w:left w:val="nil"/>
              <w:bottom w:val="single" w:sz="4" w:space="0" w:color="auto"/>
              <w:right w:val="single" w:sz="4" w:space="0" w:color="auto"/>
            </w:tcBorders>
            <w:shd w:val="clear" w:color="000000" w:fill="FFFFFF"/>
            <w:vAlign w:val="center"/>
            <w:hideMark/>
          </w:tcPr>
          <w:p w14:paraId="09AAB46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D8CF00" w14:textId="25D6FC7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C8A3A8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DF4D6F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E78DDB" w14:textId="12FAD99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43ACFF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520CA8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229</w:t>
            </w:r>
          </w:p>
        </w:tc>
        <w:tc>
          <w:tcPr>
            <w:tcW w:w="1082" w:type="pct"/>
            <w:tcBorders>
              <w:top w:val="nil"/>
              <w:left w:val="nil"/>
              <w:bottom w:val="single" w:sz="4" w:space="0" w:color="auto"/>
              <w:right w:val="single" w:sz="4" w:space="0" w:color="auto"/>
            </w:tcBorders>
            <w:shd w:val="clear" w:color="auto" w:fill="auto"/>
            <w:vAlign w:val="bottom"/>
            <w:hideMark/>
          </w:tcPr>
          <w:p w14:paraId="2606005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Pištolj za silikon</w:t>
            </w:r>
          </w:p>
        </w:tc>
        <w:tc>
          <w:tcPr>
            <w:tcW w:w="360" w:type="pct"/>
            <w:tcBorders>
              <w:top w:val="nil"/>
              <w:left w:val="nil"/>
              <w:bottom w:val="single" w:sz="4" w:space="0" w:color="auto"/>
              <w:right w:val="single" w:sz="4" w:space="0" w:color="auto"/>
            </w:tcBorders>
            <w:shd w:val="clear" w:color="000000" w:fill="FFFFFF"/>
            <w:vAlign w:val="center"/>
            <w:hideMark/>
          </w:tcPr>
          <w:p w14:paraId="4F481A5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C285F4B" w14:textId="505DB97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3DC7D3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CBD617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850863F" w14:textId="3C7B72D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CCA32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F490F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230</w:t>
            </w:r>
          </w:p>
        </w:tc>
        <w:tc>
          <w:tcPr>
            <w:tcW w:w="1082" w:type="pct"/>
            <w:tcBorders>
              <w:top w:val="nil"/>
              <w:left w:val="nil"/>
              <w:bottom w:val="single" w:sz="4" w:space="0" w:color="auto"/>
              <w:right w:val="single" w:sz="4" w:space="0" w:color="auto"/>
            </w:tcBorders>
            <w:shd w:val="clear" w:color="auto" w:fill="auto"/>
            <w:vAlign w:val="bottom"/>
            <w:hideMark/>
          </w:tcPr>
          <w:p w14:paraId="70E8246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Ašov</w:t>
            </w:r>
          </w:p>
        </w:tc>
        <w:tc>
          <w:tcPr>
            <w:tcW w:w="360" w:type="pct"/>
            <w:tcBorders>
              <w:top w:val="nil"/>
              <w:left w:val="nil"/>
              <w:bottom w:val="single" w:sz="4" w:space="0" w:color="auto"/>
              <w:right w:val="single" w:sz="4" w:space="0" w:color="auto"/>
            </w:tcBorders>
            <w:shd w:val="clear" w:color="000000" w:fill="FFFFFF"/>
            <w:vAlign w:val="center"/>
            <w:hideMark/>
          </w:tcPr>
          <w:p w14:paraId="14C8F8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D028BD0" w14:textId="4DFF8CE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5BAA41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4361E8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B3E443C" w14:textId="66F27AC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673114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9C55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231</w:t>
            </w:r>
          </w:p>
        </w:tc>
        <w:tc>
          <w:tcPr>
            <w:tcW w:w="1082" w:type="pct"/>
            <w:tcBorders>
              <w:top w:val="nil"/>
              <w:left w:val="nil"/>
              <w:bottom w:val="single" w:sz="4" w:space="0" w:color="auto"/>
              <w:right w:val="single" w:sz="4" w:space="0" w:color="auto"/>
            </w:tcBorders>
            <w:shd w:val="clear" w:color="auto" w:fill="auto"/>
            <w:vAlign w:val="bottom"/>
            <w:hideMark/>
          </w:tcPr>
          <w:p w14:paraId="5783486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Iglaste turpije 180 mm</w:t>
            </w:r>
          </w:p>
        </w:tc>
        <w:tc>
          <w:tcPr>
            <w:tcW w:w="360" w:type="pct"/>
            <w:tcBorders>
              <w:top w:val="nil"/>
              <w:left w:val="nil"/>
              <w:bottom w:val="single" w:sz="4" w:space="0" w:color="auto"/>
              <w:right w:val="single" w:sz="4" w:space="0" w:color="auto"/>
            </w:tcBorders>
            <w:shd w:val="clear" w:color="000000" w:fill="FFFFFF"/>
            <w:vAlign w:val="center"/>
            <w:hideMark/>
          </w:tcPr>
          <w:p w14:paraId="627D17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3F55DD6" w14:textId="7C148B2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71DD6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ECA0EA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A0A8A8" w14:textId="7F5CECB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2B2F8C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76A4E8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232</w:t>
            </w:r>
          </w:p>
        </w:tc>
        <w:tc>
          <w:tcPr>
            <w:tcW w:w="1082" w:type="pct"/>
            <w:tcBorders>
              <w:top w:val="nil"/>
              <w:left w:val="nil"/>
              <w:bottom w:val="single" w:sz="4" w:space="0" w:color="auto"/>
              <w:right w:val="single" w:sz="4" w:space="0" w:color="auto"/>
            </w:tcBorders>
            <w:shd w:val="clear" w:color="auto" w:fill="auto"/>
            <w:vAlign w:val="bottom"/>
            <w:hideMark/>
          </w:tcPr>
          <w:p w14:paraId="045419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Uže svileno 12 mm</w:t>
            </w:r>
          </w:p>
        </w:tc>
        <w:tc>
          <w:tcPr>
            <w:tcW w:w="360" w:type="pct"/>
            <w:tcBorders>
              <w:top w:val="nil"/>
              <w:left w:val="nil"/>
              <w:bottom w:val="single" w:sz="4" w:space="0" w:color="auto"/>
              <w:right w:val="single" w:sz="4" w:space="0" w:color="auto"/>
            </w:tcBorders>
            <w:shd w:val="clear" w:color="000000" w:fill="FFFFFF"/>
            <w:vAlign w:val="center"/>
            <w:hideMark/>
          </w:tcPr>
          <w:p w14:paraId="2967843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346EB5A" w14:textId="706321F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2BF7A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6D95FB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C39710E" w14:textId="2AF34E0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466A84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FFE50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233</w:t>
            </w:r>
          </w:p>
        </w:tc>
        <w:tc>
          <w:tcPr>
            <w:tcW w:w="1082" w:type="pct"/>
            <w:tcBorders>
              <w:top w:val="nil"/>
              <w:left w:val="nil"/>
              <w:bottom w:val="single" w:sz="4" w:space="0" w:color="auto"/>
              <w:right w:val="single" w:sz="4" w:space="0" w:color="auto"/>
            </w:tcBorders>
            <w:shd w:val="clear" w:color="auto" w:fill="auto"/>
            <w:vAlign w:val="bottom"/>
            <w:hideMark/>
          </w:tcPr>
          <w:p w14:paraId="72032B5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Bure PVC sa poklopcem i slavinom 200 l</w:t>
            </w:r>
          </w:p>
        </w:tc>
        <w:tc>
          <w:tcPr>
            <w:tcW w:w="360" w:type="pct"/>
            <w:tcBorders>
              <w:top w:val="nil"/>
              <w:left w:val="nil"/>
              <w:bottom w:val="single" w:sz="4" w:space="0" w:color="auto"/>
              <w:right w:val="single" w:sz="4" w:space="0" w:color="auto"/>
            </w:tcBorders>
            <w:shd w:val="clear" w:color="000000" w:fill="FFFFFF"/>
            <w:vAlign w:val="center"/>
            <w:hideMark/>
          </w:tcPr>
          <w:p w14:paraId="7EA29FF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FDFAE35" w14:textId="5969006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32AFB4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2F5917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1DADD40" w14:textId="5305391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B0D3E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151B4C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234</w:t>
            </w:r>
          </w:p>
        </w:tc>
        <w:tc>
          <w:tcPr>
            <w:tcW w:w="1082" w:type="pct"/>
            <w:tcBorders>
              <w:top w:val="nil"/>
              <w:left w:val="nil"/>
              <w:bottom w:val="single" w:sz="4" w:space="0" w:color="auto"/>
              <w:right w:val="single" w:sz="4" w:space="0" w:color="auto"/>
            </w:tcBorders>
            <w:shd w:val="clear" w:color="auto" w:fill="auto"/>
            <w:vAlign w:val="bottom"/>
            <w:hideMark/>
          </w:tcPr>
          <w:p w14:paraId="669231F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Sajla za kanalizaciju - 10 m</w:t>
            </w:r>
          </w:p>
        </w:tc>
        <w:tc>
          <w:tcPr>
            <w:tcW w:w="360" w:type="pct"/>
            <w:tcBorders>
              <w:top w:val="nil"/>
              <w:left w:val="nil"/>
              <w:bottom w:val="single" w:sz="4" w:space="0" w:color="auto"/>
              <w:right w:val="single" w:sz="4" w:space="0" w:color="auto"/>
            </w:tcBorders>
            <w:shd w:val="clear" w:color="000000" w:fill="FFFFFF"/>
            <w:vAlign w:val="center"/>
            <w:hideMark/>
          </w:tcPr>
          <w:p w14:paraId="119345D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EC2286" w14:textId="5B8B09D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2F5567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028FE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2589DF6" w14:textId="0A6BD2F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B5232B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6BE80E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235</w:t>
            </w:r>
          </w:p>
        </w:tc>
        <w:tc>
          <w:tcPr>
            <w:tcW w:w="1082" w:type="pct"/>
            <w:tcBorders>
              <w:top w:val="nil"/>
              <w:left w:val="nil"/>
              <w:bottom w:val="single" w:sz="4" w:space="0" w:color="auto"/>
              <w:right w:val="single" w:sz="4" w:space="0" w:color="auto"/>
            </w:tcBorders>
            <w:shd w:val="clear" w:color="auto" w:fill="auto"/>
            <w:vAlign w:val="bottom"/>
            <w:hideMark/>
          </w:tcPr>
          <w:p w14:paraId="756460C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3 x 80</w:t>
            </w:r>
          </w:p>
        </w:tc>
        <w:tc>
          <w:tcPr>
            <w:tcW w:w="360" w:type="pct"/>
            <w:tcBorders>
              <w:top w:val="nil"/>
              <w:left w:val="nil"/>
              <w:bottom w:val="single" w:sz="4" w:space="0" w:color="auto"/>
              <w:right w:val="single" w:sz="4" w:space="0" w:color="auto"/>
            </w:tcBorders>
            <w:shd w:val="clear" w:color="000000" w:fill="FFFFFF"/>
            <w:vAlign w:val="center"/>
            <w:hideMark/>
          </w:tcPr>
          <w:p w14:paraId="26E2A9D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09A38E7" w14:textId="7A46DFE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785DE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BC1D6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CC13670" w14:textId="65891CA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861168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B71648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236</w:t>
            </w:r>
          </w:p>
        </w:tc>
        <w:tc>
          <w:tcPr>
            <w:tcW w:w="1082" w:type="pct"/>
            <w:tcBorders>
              <w:top w:val="nil"/>
              <w:left w:val="nil"/>
              <w:bottom w:val="single" w:sz="4" w:space="0" w:color="auto"/>
              <w:right w:val="single" w:sz="4" w:space="0" w:color="auto"/>
            </w:tcBorders>
            <w:shd w:val="clear" w:color="auto" w:fill="auto"/>
            <w:vAlign w:val="bottom"/>
            <w:hideMark/>
          </w:tcPr>
          <w:p w14:paraId="2829C5F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4 x 100</w:t>
            </w:r>
          </w:p>
        </w:tc>
        <w:tc>
          <w:tcPr>
            <w:tcW w:w="360" w:type="pct"/>
            <w:tcBorders>
              <w:top w:val="nil"/>
              <w:left w:val="nil"/>
              <w:bottom w:val="single" w:sz="4" w:space="0" w:color="auto"/>
              <w:right w:val="single" w:sz="4" w:space="0" w:color="auto"/>
            </w:tcBorders>
            <w:shd w:val="clear" w:color="000000" w:fill="FFFFFF"/>
            <w:vAlign w:val="center"/>
            <w:hideMark/>
          </w:tcPr>
          <w:p w14:paraId="659D50E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F368204" w14:textId="1AA7E83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926BF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E81E90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8D4D7A2" w14:textId="581C309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80ADF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FAA071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237</w:t>
            </w:r>
          </w:p>
        </w:tc>
        <w:tc>
          <w:tcPr>
            <w:tcW w:w="1082" w:type="pct"/>
            <w:tcBorders>
              <w:top w:val="nil"/>
              <w:left w:val="nil"/>
              <w:bottom w:val="single" w:sz="4" w:space="0" w:color="auto"/>
              <w:right w:val="single" w:sz="4" w:space="0" w:color="auto"/>
            </w:tcBorders>
            <w:shd w:val="clear" w:color="auto" w:fill="auto"/>
            <w:vAlign w:val="bottom"/>
            <w:hideMark/>
          </w:tcPr>
          <w:p w14:paraId="68DFEE1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6,5 x 150</w:t>
            </w:r>
          </w:p>
        </w:tc>
        <w:tc>
          <w:tcPr>
            <w:tcW w:w="360" w:type="pct"/>
            <w:tcBorders>
              <w:top w:val="nil"/>
              <w:left w:val="nil"/>
              <w:bottom w:val="single" w:sz="4" w:space="0" w:color="auto"/>
              <w:right w:val="single" w:sz="4" w:space="0" w:color="auto"/>
            </w:tcBorders>
            <w:shd w:val="clear" w:color="000000" w:fill="FFFFFF"/>
            <w:vAlign w:val="center"/>
            <w:hideMark/>
          </w:tcPr>
          <w:p w14:paraId="71BD498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5BBDA0E" w14:textId="6DB5F08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2A8FC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7DEB01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5177F70" w14:textId="4C81047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FA5A0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0A0065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238</w:t>
            </w:r>
          </w:p>
        </w:tc>
        <w:tc>
          <w:tcPr>
            <w:tcW w:w="1082" w:type="pct"/>
            <w:tcBorders>
              <w:top w:val="nil"/>
              <w:left w:val="nil"/>
              <w:bottom w:val="single" w:sz="4" w:space="0" w:color="auto"/>
              <w:right w:val="single" w:sz="4" w:space="0" w:color="auto"/>
            </w:tcBorders>
            <w:shd w:val="clear" w:color="auto" w:fill="auto"/>
            <w:vAlign w:val="bottom"/>
            <w:hideMark/>
          </w:tcPr>
          <w:p w14:paraId="361F6D3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8 x 175</w:t>
            </w:r>
          </w:p>
        </w:tc>
        <w:tc>
          <w:tcPr>
            <w:tcW w:w="360" w:type="pct"/>
            <w:tcBorders>
              <w:top w:val="nil"/>
              <w:left w:val="nil"/>
              <w:bottom w:val="single" w:sz="4" w:space="0" w:color="auto"/>
              <w:right w:val="single" w:sz="4" w:space="0" w:color="auto"/>
            </w:tcBorders>
            <w:shd w:val="clear" w:color="000000" w:fill="FFFFFF"/>
            <w:vAlign w:val="center"/>
            <w:hideMark/>
          </w:tcPr>
          <w:p w14:paraId="6EAD2F9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506B90D" w14:textId="074E3B0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DF5E66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D9631C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6015A84" w14:textId="0C9553D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24AA3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B5BF9A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239</w:t>
            </w:r>
          </w:p>
        </w:tc>
        <w:tc>
          <w:tcPr>
            <w:tcW w:w="1082" w:type="pct"/>
            <w:tcBorders>
              <w:top w:val="nil"/>
              <w:left w:val="nil"/>
              <w:bottom w:val="single" w:sz="4" w:space="0" w:color="auto"/>
              <w:right w:val="single" w:sz="4" w:space="0" w:color="auto"/>
            </w:tcBorders>
            <w:shd w:val="clear" w:color="auto" w:fill="auto"/>
            <w:vAlign w:val="bottom"/>
            <w:hideMark/>
          </w:tcPr>
          <w:p w14:paraId="12868B3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ravni 10 x 200</w:t>
            </w:r>
          </w:p>
        </w:tc>
        <w:tc>
          <w:tcPr>
            <w:tcW w:w="360" w:type="pct"/>
            <w:tcBorders>
              <w:top w:val="nil"/>
              <w:left w:val="nil"/>
              <w:bottom w:val="single" w:sz="4" w:space="0" w:color="auto"/>
              <w:right w:val="single" w:sz="4" w:space="0" w:color="auto"/>
            </w:tcBorders>
            <w:shd w:val="clear" w:color="000000" w:fill="FFFFFF"/>
            <w:vAlign w:val="center"/>
            <w:hideMark/>
          </w:tcPr>
          <w:p w14:paraId="4E96776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D6F380D" w14:textId="69D87BA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EC64D2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88B73F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ECA28B" w14:textId="57BE870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D64D1C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A262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240</w:t>
            </w:r>
          </w:p>
        </w:tc>
        <w:tc>
          <w:tcPr>
            <w:tcW w:w="1082" w:type="pct"/>
            <w:tcBorders>
              <w:top w:val="nil"/>
              <w:left w:val="nil"/>
              <w:bottom w:val="single" w:sz="4" w:space="0" w:color="auto"/>
              <w:right w:val="single" w:sz="4" w:space="0" w:color="auto"/>
            </w:tcBorders>
            <w:shd w:val="clear" w:color="auto" w:fill="auto"/>
            <w:vAlign w:val="bottom"/>
            <w:hideMark/>
          </w:tcPr>
          <w:p w14:paraId="66A80CF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krstasti 1 x 80</w:t>
            </w:r>
          </w:p>
        </w:tc>
        <w:tc>
          <w:tcPr>
            <w:tcW w:w="360" w:type="pct"/>
            <w:tcBorders>
              <w:top w:val="nil"/>
              <w:left w:val="nil"/>
              <w:bottom w:val="single" w:sz="4" w:space="0" w:color="auto"/>
              <w:right w:val="single" w:sz="4" w:space="0" w:color="auto"/>
            </w:tcBorders>
            <w:shd w:val="clear" w:color="000000" w:fill="FFFFFF"/>
            <w:vAlign w:val="center"/>
            <w:hideMark/>
          </w:tcPr>
          <w:p w14:paraId="5806B1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3C15992" w14:textId="7C26BD4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B95E0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C7CEA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F500F38" w14:textId="434EA6D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436F0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D091A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241</w:t>
            </w:r>
          </w:p>
        </w:tc>
        <w:tc>
          <w:tcPr>
            <w:tcW w:w="1082" w:type="pct"/>
            <w:tcBorders>
              <w:top w:val="nil"/>
              <w:left w:val="nil"/>
              <w:bottom w:val="single" w:sz="4" w:space="0" w:color="auto"/>
              <w:right w:val="single" w:sz="4" w:space="0" w:color="auto"/>
            </w:tcBorders>
            <w:shd w:val="clear" w:color="auto" w:fill="auto"/>
            <w:vAlign w:val="bottom"/>
            <w:hideMark/>
          </w:tcPr>
          <w:p w14:paraId="0F700C0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krstasti 2 x 100</w:t>
            </w:r>
          </w:p>
        </w:tc>
        <w:tc>
          <w:tcPr>
            <w:tcW w:w="360" w:type="pct"/>
            <w:tcBorders>
              <w:top w:val="nil"/>
              <w:left w:val="nil"/>
              <w:bottom w:val="single" w:sz="4" w:space="0" w:color="auto"/>
              <w:right w:val="single" w:sz="4" w:space="0" w:color="auto"/>
            </w:tcBorders>
            <w:shd w:val="clear" w:color="000000" w:fill="FFFFFF"/>
            <w:vAlign w:val="center"/>
            <w:hideMark/>
          </w:tcPr>
          <w:p w14:paraId="588A655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05FDEE1" w14:textId="1F61446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8F630C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7B9663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92D007" w14:textId="3B62EEF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DCEFD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307AB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242</w:t>
            </w:r>
          </w:p>
        </w:tc>
        <w:tc>
          <w:tcPr>
            <w:tcW w:w="1082" w:type="pct"/>
            <w:tcBorders>
              <w:top w:val="nil"/>
              <w:left w:val="nil"/>
              <w:bottom w:val="single" w:sz="4" w:space="0" w:color="auto"/>
              <w:right w:val="single" w:sz="4" w:space="0" w:color="auto"/>
            </w:tcBorders>
            <w:shd w:val="clear" w:color="auto" w:fill="auto"/>
            <w:vAlign w:val="bottom"/>
            <w:hideMark/>
          </w:tcPr>
          <w:p w14:paraId="185C508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Izvijač krstasti 3 x 150</w:t>
            </w:r>
          </w:p>
        </w:tc>
        <w:tc>
          <w:tcPr>
            <w:tcW w:w="360" w:type="pct"/>
            <w:tcBorders>
              <w:top w:val="nil"/>
              <w:left w:val="nil"/>
              <w:bottom w:val="single" w:sz="4" w:space="0" w:color="auto"/>
              <w:right w:val="single" w:sz="4" w:space="0" w:color="auto"/>
            </w:tcBorders>
            <w:shd w:val="clear" w:color="000000" w:fill="FFFFFF"/>
            <w:vAlign w:val="center"/>
            <w:hideMark/>
          </w:tcPr>
          <w:p w14:paraId="288A67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0B6F08B" w14:textId="4532DD8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536E8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91A8A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D00EEFC" w14:textId="5D75DB9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9BB47C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1EB0BF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243</w:t>
            </w:r>
          </w:p>
        </w:tc>
        <w:tc>
          <w:tcPr>
            <w:tcW w:w="1082" w:type="pct"/>
            <w:tcBorders>
              <w:top w:val="nil"/>
              <w:left w:val="nil"/>
              <w:bottom w:val="single" w:sz="4" w:space="0" w:color="auto"/>
              <w:right w:val="single" w:sz="4" w:space="0" w:color="auto"/>
            </w:tcBorders>
            <w:shd w:val="clear" w:color="auto" w:fill="auto"/>
            <w:vAlign w:val="bottom"/>
            <w:hideMark/>
          </w:tcPr>
          <w:p w14:paraId="3135CC6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Ručna mazalica</w:t>
            </w:r>
          </w:p>
        </w:tc>
        <w:tc>
          <w:tcPr>
            <w:tcW w:w="360" w:type="pct"/>
            <w:tcBorders>
              <w:top w:val="nil"/>
              <w:left w:val="nil"/>
              <w:bottom w:val="single" w:sz="4" w:space="0" w:color="auto"/>
              <w:right w:val="single" w:sz="4" w:space="0" w:color="auto"/>
            </w:tcBorders>
            <w:shd w:val="clear" w:color="000000" w:fill="FFFFFF"/>
            <w:vAlign w:val="center"/>
            <w:hideMark/>
          </w:tcPr>
          <w:p w14:paraId="77F0746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AF499F" w14:textId="2D28125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5A8324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09E902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E0C5239" w14:textId="0D76C8C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E5F4C3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0BE36F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244</w:t>
            </w:r>
          </w:p>
        </w:tc>
        <w:tc>
          <w:tcPr>
            <w:tcW w:w="1082" w:type="pct"/>
            <w:tcBorders>
              <w:top w:val="nil"/>
              <w:left w:val="nil"/>
              <w:bottom w:val="single" w:sz="4" w:space="0" w:color="auto"/>
              <w:right w:val="single" w:sz="4" w:space="0" w:color="auto"/>
            </w:tcBorders>
            <w:shd w:val="clear" w:color="auto" w:fill="auto"/>
            <w:vAlign w:val="bottom"/>
            <w:hideMark/>
          </w:tcPr>
          <w:p w14:paraId="7C4ED9F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podesivi 300 mm</w:t>
            </w:r>
          </w:p>
        </w:tc>
        <w:tc>
          <w:tcPr>
            <w:tcW w:w="360" w:type="pct"/>
            <w:tcBorders>
              <w:top w:val="nil"/>
              <w:left w:val="nil"/>
              <w:bottom w:val="single" w:sz="4" w:space="0" w:color="auto"/>
              <w:right w:val="single" w:sz="4" w:space="0" w:color="auto"/>
            </w:tcBorders>
            <w:shd w:val="clear" w:color="000000" w:fill="FFFFFF"/>
            <w:vAlign w:val="center"/>
            <w:hideMark/>
          </w:tcPr>
          <w:p w14:paraId="780C18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31B266D" w14:textId="4DF2C19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39DD00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84291B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CDDA712" w14:textId="2100B98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340FC3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8FB71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245</w:t>
            </w:r>
          </w:p>
        </w:tc>
        <w:tc>
          <w:tcPr>
            <w:tcW w:w="1082" w:type="pct"/>
            <w:tcBorders>
              <w:top w:val="nil"/>
              <w:left w:val="nil"/>
              <w:bottom w:val="single" w:sz="4" w:space="0" w:color="auto"/>
              <w:right w:val="single" w:sz="4" w:space="0" w:color="auto"/>
            </w:tcBorders>
            <w:shd w:val="clear" w:color="auto" w:fill="auto"/>
            <w:vAlign w:val="bottom"/>
            <w:hideMark/>
          </w:tcPr>
          <w:p w14:paraId="414FA2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Španer 2,5 t</w:t>
            </w:r>
          </w:p>
        </w:tc>
        <w:tc>
          <w:tcPr>
            <w:tcW w:w="360" w:type="pct"/>
            <w:tcBorders>
              <w:top w:val="nil"/>
              <w:left w:val="nil"/>
              <w:bottom w:val="single" w:sz="4" w:space="0" w:color="auto"/>
              <w:right w:val="single" w:sz="4" w:space="0" w:color="auto"/>
            </w:tcBorders>
            <w:shd w:val="clear" w:color="000000" w:fill="FFFFFF"/>
            <w:vAlign w:val="center"/>
            <w:hideMark/>
          </w:tcPr>
          <w:p w14:paraId="271F30D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2A26C78" w14:textId="3CD4D52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C281DC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A0BEBA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65C6FFD" w14:textId="33DB58D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D764EB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19033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246</w:t>
            </w:r>
          </w:p>
        </w:tc>
        <w:tc>
          <w:tcPr>
            <w:tcW w:w="1082" w:type="pct"/>
            <w:tcBorders>
              <w:top w:val="nil"/>
              <w:left w:val="nil"/>
              <w:bottom w:val="single" w:sz="4" w:space="0" w:color="auto"/>
              <w:right w:val="single" w:sz="4" w:space="0" w:color="auto"/>
            </w:tcBorders>
            <w:shd w:val="clear" w:color="auto" w:fill="auto"/>
            <w:vAlign w:val="bottom"/>
            <w:hideMark/>
          </w:tcPr>
          <w:p w14:paraId="4D9CBC5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Hidrantski nastavak</w:t>
            </w:r>
          </w:p>
        </w:tc>
        <w:tc>
          <w:tcPr>
            <w:tcW w:w="360" w:type="pct"/>
            <w:tcBorders>
              <w:top w:val="nil"/>
              <w:left w:val="nil"/>
              <w:bottom w:val="single" w:sz="4" w:space="0" w:color="auto"/>
              <w:right w:val="single" w:sz="4" w:space="0" w:color="auto"/>
            </w:tcBorders>
            <w:shd w:val="clear" w:color="000000" w:fill="FFFFFF"/>
            <w:vAlign w:val="center"/>
            <w:hideMark/>
          </w:tcPr>
          <w:p w14:paraId="10F1C5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3550D3" w14:textId="691259C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66A7FD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EB88A5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89F2C61" w14:textId="00EB612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0909FF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EB7B02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247</w:t>
            </w:r>
          </w:p>
        </w:tc>
        <w:tc>
          <w:tcPr>
            <w:tcW w:w="1082" w:type="pct"/>
            <w:tcBorders>
              <w:top w:val="nil"/>
              <w:left w:val="nil"/>
              <w:bottom w:val="single" w:sz="4" w:space="0" w:color="auto"/>
              <w:right w:val="single" w:sz="4" w:space="0" w:color="auto"/>
            </w:tcBorders>
            <w:shd w:val="clear" w:color="auto" w:fill="auto"/>
            <w:vAlign w:val="bottom"/>
            <w:hideMark/>
          </w:tcPr>
          <w:p w14:paraId="27ECCB6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Tesarski čekić 600 gr</w:t>
            </w:r>
          </w:p>
        </w:tc>
        <w:tc>
          <w:tcPr>
            <w:tcW w:w="360" w:type="pct"/>
            <w:tcBorders>
              <w:top w:val="nil"/>
              <w:left w:val="nil"/>
              <w:bottom w:val="single" w:sz="4" w:space="0" w:color="auto"/>
              <w:right w:val="single" w:sz="4" w:space="0" w:color="auto"/>
            </w:tcBorders>
            <w:shd w:val="clear" w:color="000000" w:fill="FFFFFF"/>
            <w:vAlign w:val="center"/>
            <w:hideMark/>
          </w:tcPr>
          <w:p w14:paraId="42446AC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5C19395" w14:textId="4B1E94F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E47B0E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F5AEF8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EA3E4E2" w14:textId="60FA1DF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4D27E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54EBD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248</w:t>
            </w:r>
          </w:p>
        </w:tc>
        <w:tc>
          <w:tcPr>
            <w:tcW w:w="1082" w:type="pct"/>
            <w:tcBorders>
              <w:top w:val="nil"/>
              <w:left w:val="nil"/>
              <w:bottom w:val="single" w:sz="4" w:space="0" w:color="auto"/>
              <w:right w:val="single" w:sz="4" w:space="0" w:color="auto"/>
            </w:tcBorders>
            <w:shd w:val="clear" w:color="auto" w:fill="auto"/>
            <w:vAlign w:val="bottom"/>
            <w:hideMark/>
          </w:tcPr>
          <w:p w14:paraId="0FE88AB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Tesarska sjekira </w:t>
            </w:r>
          </w:p>
        </w:tc>
        <w:tc>
          <w:tcPr>
            <w:tcW w:w="360" w:type="pct"/>
            <w:tcBorders>
              <w:top w:val="nil"/>
              <w:left w:val="nil"/>
              <w:bottom w:val="single" w:sz="4" w:space="0" w:color="auto"/>
              <w:right w:val="single" w:sz="4" w:space="0" w:color="auto"/>
            </w:tcBorders>
            <w:shd w:val="clear" w:color="000000" w:fill="FFFFFF"/>
            <w:vAlign w:val="center"/>
            <w:hideMark/>
          </w:tcPr>
          <w:p w14:paraId="671E992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BE70F25" w14:textId="533931B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A3CAFF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37996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104FC3A" w14:textId="765C1A3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93B892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6013C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249</w:t>
            </w:r>
          </w:p>
        </w:tc>
        <w:tc>
          <w:tcPr>
            <w:tcW w:w="1082" w:type="pct"/>
            <w:tcBorders>
              <w:top w:val="nil"/>
              <w:left w:val="nil"/>
              <w:bottom w:val="single" w:sz="4" w:space="0" w:color="auto"/>
              <w:right w:val="single" w:sz="4" w:space="0" w:color="auto"/>
            </w:tcBorders>
            <w:shd w:val="clear" w:color="auto" w:fill="auto"/>
            <w:vAlign w:val="bottom"/>
            <w:hideMark/>
          </w:tcPr>
          <w:p w14:paraId="288C73F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1/2" - 17 mm</w:t>
            </w:r>
          </w:p>
        </w:tc>
        <w:tc>
          <w:tcPr>
            <w:tcW w:w="360" w:type="pct"/>
            <w:tcBorders>
              <w:top w:val="nil"/>
              <w:left w:val="nil"/>
              <w:bottom w:val="single" w:sz="4" w:space="0" w:color="auto"/>
              <w:right w:val="single" w:sz="4" w:space="0" w:color="auto"/>
            </w:tcBorders>
            <w:shd w:val="clear" w:color="000000" w:fill="FFFFFF"/>
            <w:vAlign w:val="center"/>
            <w:hideMark/>
          </w:tcPr>
          <w:p w14:paraId="2F4AD4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BABAAE" w14:textId="39DEC51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A989A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B6AF80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1BB4B10" w14:textId="4666AFF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331DF0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C090C3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250</w:t>
            </w:r>
          </w:p>
        </w:tc>
        <w:tc>
          <w:tcPr>
            <w:tcW w:w="1082" w:type="pct"/>
            <w:tcBorders>
              <w:top w:val="nil"/>
              <w:left w:val="nil"/>
              <w:bottom w:val="single" w:sz="4" w:space="0" w:color="auto"/>
              <w:right w:val="single" w:sz="4" w:space="0" w:color="auto"/>
            </w:tcBorders>
            <w:shd w:val="clear" w:color="auto" w:fill="auto"/>
            <w:vAlign w:val="bottom"/>
            <w:hideMark/>
          </w:tcPr>
          <w:p w14:paraId="222731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1/2" - 19 mm</w:t>
            </w:r>
          </w:p>
        </w:tc>
        <w:tc>
          <w:tcPr>
            <w:tcW w:w="360" w:type="pct"/>
            <w:tcBorders>
              <w:top w:val="nil"/>
              <w:left w:val="nil"/>
              <w:bottom w:val="single" w:sz="4" w:space="0" w:color="auto"/>
              <w:right w:val="single" w:sz="4" w:space="0" w:color="auto"/>
            </w:tcBorders>
            <w:shd w:val="clear" w:color="000000" w:fill="FFFFFF"/>
            <w:vAlign w:val="center"/>
            <w:hideMark/>
          </w:tcPr>
          <w:p w14:paraId="54AA094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A31ADB3" w14:textId="158BA68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EE170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A62C2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6F9AB6A" w14:textId="6C792D2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4FE514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B4590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251</w:t>
            </w:r>
          </w:p>
        </w:tc>
        <w:tc>
          <w:tcPr>
            <w:tcW w:w="1082" w:type="pct"/>
            <w:tcBorders>
              <w:top w:val="nil"/>
              <w:left w:val="nil"/>
              <w:bottom w:val="single" w:sz="4" w:space="0" w:color="auto"/>
              <w:right w:val="single" w:sz="4" w:space="0" w:color="auto"/>
            </w:tcBorders>
            <w:shd w:val="clear" w:color="auto" w:fill="auto"/>
            <w:vAlign w:val="bottom"/>
            <w:hideMark/>
          </w:tcPr>
          <w:p w14:paraId="36CBBF6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1/2" - 24 mm</w:t>
            </w:r>
          </w:p>
        </w:tc>
        <w:tc>
          <w:tcPr>
            <w:tcW w:w="360" w:type="pct"/>
            <w:tcBorders>
              <w:top w:val="nil"/>
              <w:left w:val="nil"/>
              <w:bottom w:val="single" w:sz="4" w:space="0" w:color="auto"/>
              <w:right w:val="single" w:sz="4" w:space="0" w:color="auto"/>
            </w:tcBorders>
            <w:shd w:val="clear" w:color="000000" w:fill="FFFFFF"/>
            <w:vAlign w:val="center"/>
            <w:hideMark/>
          </w:tcPr>
          <w:p w14:paraId="417A666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FB82A2F" w14:textId="402729B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737049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4B82BE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8796AAE" w14:textId="7FC5571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ABA641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B81EAB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252</w:t>
            </w:r>
          </w:p>
        </w:tc>
        <w:tc>
          <w:tcPr>
            <w:tcW w:w="1082" w:type="pct"/>
            <w:tcBorders>
              <w:top w:val="nil"/>
              <w:left w:val="nil"/>
              <w:bottom w:val="single" w:sz="4" w:space="0" w:color="auto"/>
              <w:right w:val="single" w:sz="4" w:space="0" w:color="auto"/>
            </w:tcBorders>
            <w:shd w:val="clear" w:color="auto" w:fill="auto"/>
            <w:vAlign w:val="bottom"/>
            <w:hideMark/>
          </w:tcPr>
          <w:p w14:paraId="0217207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natikač 1/2" - 30 mm</w:t>
            </w:r>
          </w:p>
        </w:tc>
        <w:tc>
          <w:tcPr>
            <w:tcW w:w="360" w:type="pct"/>
            <w:tcBorders>
              <w:top w:val="nil"/>
              <w:left w:val="nil"/>
              <w:bottom w:val="single" w:sz="4" w:space="0" w:color="auto"/>
              <w:right w:val="single" w:sz="4" w:space="0" w:color="auto"/>
            </w:tcBorders>
            <w:shd w:val="clear" w:color="000000" w:fill="FFFFFF"/>
            <w:vAlign w:val="center"/>
            <w:hideMark/>
          </w:tcPr>
          <w:p w14:paraId="4C462E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B6D35D3" w14:textId="3D236C4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7B6A52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4EBEB7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9B61E6F" w14:textId="50AB740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D60F65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B9F73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253</w:t>
            </w:r>
          </w:p>
        </w:tc>
        <w:tc>
          <w:tcPr>
            <w:tcW w:w="1082" w:type="pct"/>
            <w:tcBorders>
              <w:top w:val="nil"/>
              <w:left w:val="nil"/>
              <w:bottom w:val="single" w:sz="4" w:space="0" w:color="auto"/>
              <w:right w:val="single" w:sz="4" w:space="0" w:color="auto"/>
            </w:tcBorders>
            <w:shd w:val="clear" w:color="auto" w:fill="auto"/>
            <w:vAlign w:val="bottom"/>
            <w:hideMark/>
          </w:tcPr>
          <w:p w14:paraId="7F21630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Urezno narezni alat M3 - M20 profesionalni</w:t>
            </w:r>
          </w:p>
        </w:tc>
        <w:tc>
          <w:tcPr>
            <w:tcW w:w="360" w:type="pct"/>
            <w:tcBorders>
              <w:top w:val="nil"/>
              <w:left w:val="nil"/>
              <w:bottom w:val="single" w:sz="4" w:space="0" w:color="auto"/>
              <w:right w:val="single" w:sz="4" w:space="0" w:color="auto"/>
            </w:tcBorders>
            <w:shd w:val="clear" w:color="000000" w:fill="FFFFFF"/>
            <w:vAlign w:val="center"/>
            <w:hideMark/>
          </w:tcPr>
          <w:p w14:paraId="3EE01BB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69338BB" w14:textId="4C82490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8F4393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C43162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4B56143" w14:textId="5C9047C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78BFDFE"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BD67D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254</w:t>
            </w:r>
          </w:p>
        </w:tc>
        <w:tc>
          <w:tcPr>
            <w:tcW w:w="1082" w:type="pct"/>
            <w:tcBorders>
              <w:top w:val="nil"/>
              <w:left w:val="nil"/>
              <w:bottom w:val="single" w:sz="4" w:space="0" w:color="auto"/>
              <w:right w:val="single" w:sz="4" w:space="0" w:color="auto"/>
            </w:tcBorders>
            <w:shd w:val="clear" w:color="auto" w:fill="auto"/>
            <w:vAlign w:val="bottom"/>
            <w:hideMark/>
          </w:tcPr>
          <w:p w14:paraId="4E93F68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Plinski ručni plamenik, za boce 190 gr</w:t>
            </w:r>
          </w:p>
        </w:tc>
        <w:tc>
          <w:tcPr>
            <w:tcW w:w="360" w:type="pct"/>
            <w:tcBorders>
              <w:top w:val="nil"/>
              <w:left w:val="nil"/>
              <w:bottom w:val="single" w:sz="4" w:space="0" w:color="auto"/>
              <w:right w:val="single" w:sz="4" w:space="0" w:color="auto"/>
            </w:tcBorders>
            <w:shd w:val="clear" w:color="000000" w:fill="FFFFFF"/>
            <w:vAlign w:val="center"/>
            <w:hideMark/>
          </w:tcPr>
          <w:p w14:paraId="1D659D8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58B02F" w14:textId="3A2B8CE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B6BF6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CD4D6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A1EB82A" w14:textId="261E7F7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D239F3B"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09BF8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255</w:t>
            </w:r>
          </w:p>
        </w:tc>
        <w:tc>
          <w:tcPr>
            <w:tcW w:w="1082" w:type="pct"/>
            <w:tcBorders>
              <w:top w:val="nil"/>
              <w:left w:val="nil"/>
              <w:bottom w:val="single" w:sz="4" w:space="0" w:color="auto"/>
              <w:right w:val="single" w:sz="4" w:space="0" w:color="auto"/>
            </w:tcBorders>
            <w:shd w:val="clear" w:color="auto" w:fill="auto"/>
            <w:vAlign w:val="bottom"/>
            <w:hideMark/>
          </w:tcPr>
          <w:p w14:paraId="0A8DB15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Boce za ručni plinski plamenik 190 gr butan</w:t>
            </w:r>
          </w:p>
        </w:tc>
        <w:tc>
          <w:tcPr>
            <w:tcW w:w="360" w:type="pct"/>
            <w:tcBorders>
              <w:top w:val="nil"/>
              <w:left w:val="nil"/>
              <w:bottom w:val="single" w:sz="4" w:space="0" w:color="auto"/>
              <w:right w:val="single" w:sz="4" w:space="0" w:color="auto"/>
            </w:tcBorders>
            <w:shd w:val="clear" w:color="000000" w:fill="FFFFFF"/>
            <w:vAlign w:val="center"/>
            <w:hideMark/>
          </w:tcPr>
          <w:p w14:paraId="78D9374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029EB51" w14:textId="24A8E2E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33564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25DA02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D5B23C" w14:textId="7B0C36A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657181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A088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256</w:t>
            </w:r>
          </w:p>
        </w:tc>
        <w:tc>
          <w:tcPr>
            <w:tcW w:w="1082" w:type="pct"/>
            <w:tcBorders>
              <w:top w:val="nil"/>
              <w:left w:val="nil"/>
              <w:bottom w:val="single" w:sz="4" w:space="0" w:color="auto"/>
              <w:right w:val="single" w:sz="4" w:space="0" w:color="auto"/>
            </w:tcBorders>
            <w:shd w:val="clear" w:color="auto" w:fill="auto"/>
            <w:vAlign w:val="center"/>
            <w:hideMark/>
          </w:tcPr>
          <w:p w14:paraId="3BB2CF6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Saobraćajni znakovi metalni sa postoljem, razne oznake</w:t>
            </w:r>
          </w:p>
        </w:tc>
        <w:tc>
          <w:tcPr>
            <w:tcW w:w="360" w:type="pct"/>
            <w:tcBorders>
              <w:top w:val="nil"/>
              <w:left w:val="nil"/>
              <w:bottom w:val="single" w:sz="4" w:space="0" w:color="auto"/>
              <w:right w:val="single" w:sz="4" w:space="0" w:color="auto"/>
            </w:tcBorders>
            <w:shd w:val="clear" w:color="000000" w:fill="FFFFFF"/>
            <w:vAlign w:val="center"/>
            <w:hideMark/>
          </w:tcPr>
          <w:p w14:paraId="55CBAFA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21EA8EF" w14:textId="43FA8AB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D4397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1F23F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6B484CB" w14:textId="1E9A1A6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0C3BB0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6441AF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257</w:t>
            </w:r>
          </w:p>
        </w:tc>
        <w:tc>
          <w:tcPr>
            <w:tcW w:w="1082" w:type="pct"/>
            <w:tcBorders>
              <w:top w:val="nil"/>
              <w:left w:val="nil"/>
              <w:bottom w:val="single" w:sz="4" w:space="0" w:color="auto"/>
              <w:right w:val="single" w:sz="4" w:space="0" w:color="auto"/>
            </w:tcBorders>
            <w:shd w:val="clear" w:color="auto" w:fill="auto"/>
            <w:vAlign w:val="bottom"/>
            <w:hideMark/>
          </w:tcPr>
          <w:p w14:paraId="7DCB9C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Saobraćajni čunjevi, gumeni</w:t>
            </w:r>
          </w:p>
        </w:tc>
        <w:tc>
          <w:tcPr>
            <w:tcW w:w="360" w:type="pct"/>
            <w:tcBorders>
              <w:top w:val="nil"/>
              <w:left w:val="nil"/>
              <w:bottom w:val="single" w:sz="4" w:space="0" w:color="auto"/>
              <w:right w:val="single" w:sz="4" w:space="0" w:color="auto"/>
            </w:tcBorders>
            <w:shd w:val="clear" w:color="000000" w:fill="FFFFFF"/>
            <w:vAlign w:val="center"/>
            <w:hideMark/>
          </w:tcPr>
          <w:p w14:paraId="074360C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EE40842" w14:textId="26E38CE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D1DA9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01AE0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97D2366" w14:textId="18F4E5C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E651EE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EAAD2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258</w:t>
            </w:r>
          </w:p>
        </w:tc>
        <w:tc>
          <w:tcPr>
            <w:tcW w:w="1082" w:type="pct"/>
            <w:tcBorders>
              <w:top w:val="nil"/>
              <w:left w:val="nil"/>
              <w:bottom w:val="single" w:sz="4" w:space="0" w:color="auto"/>
              <w:right w:val="single" w:sz="4" w:space="0" w:color="auto"/>
            </w:tcBorders>
            <w:shd w:val="clear" w:color="auto" w:fill="auto"/>
            <w:vAlign w:val="bottom"/>
            <w:hideMark/>
          </w:tcPr>
          <w:p w14:paraId="390147B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LED treptač</w:t>
            </w:r>
          </w:p>
        </w:tc>
        <w:tc>
          <w:tcPr>
            <w:tcW w:w="360" w:type="pct"/>
            <w:tcBorders>
              <w:top w:val="nil"/>
              <w:left w:val="nil"/>
              <w:bottom w:val="single" w:sz="4" w:space="0" w:color="auto"/>
              <w:right w:val="single" w:sz="4" w:space="0" w:color="auto"/>
            </w:tcBorders>
            <w:shd w:val="clear" w:color="000000" w:fill="FFFFFF"/>
            <w:vAlign w:val="center"/>
            <w:hideMark/>
          </w:tcPr>
          <w:p w14:paraId="0129518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929B9A1" w14:textId="0DF2829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0C32C8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A912B7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3DA80F" w14:textId="061FA16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BDF84B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85EE9B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259</w:t>
            </w:r>
          </w:p>
        </w:tc>
        <w:tc>
          <w:tcPr>
            <w:tcW w:w="1082" w:type="pct"/>
            <w:tcBorders>
              <w:top w:val="nil"/>
              <w:left w:val="nil"/>
              <w:bottom w:val="single" w:sz="4" w:space="0" w:color="auto"/>
              <w:right w:val="single" w:sz="4" w:space="0" w:color="auto"/>
            </w:tcBorders>
            <w:shd w:val="clear" w:color="auto" w:fill="auto"/>
            <w:vAlign w:val="bottom"/>
            <w:hideMark/>
          </w:tcPr>
          <w:p w14:paraId="6C38157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Ručni sjekač za beton</w:t>
            </w:r>
          </w:p>
        </w:tc>
        <w:tc>
          <w:tcPr>
            <w:tcW w:w="360" w:type="pct"/>
            <w:tcBorders>
              <w:top w:val="nil"/>
              <w:left w:val="nil"/>
              <w:bottom w:val="single" w:sz="4" w:space="0" w:color="auto"/>
              <w:right w:val="single" w:sz="4" w:space="0" w:color="auto"/>
            </w:tcBorders>
            <w:shd w:val="clear" w:color="000000" w:fill="FFFFFF"/>
            <w:vAlign w:val="center"/>
            <w:hideMark/>
          </w:tcPr>
          <w:p w14:paraId="3E9CAB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B713641" w14:textId="28745B8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13B0B4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2C1DA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4794883" w14:textId="06803A1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34D023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8F2F9A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260</w:t>
            </w:r>
          </w:p>
        </w:tc>
        <w:tc>
          <w:tcPr>
            <w:tcW w:w="1082" w:type="pct"/>
            <w:tcBorders>
              <w:top w:val="nil"/>
              <w:left w:val="nil"/>
              <w:bottom w:val="single" w:sz="4" w:space="0" w:color="auto"/>
              <w:right w:val="single" w:sz="4" w:space="0" w:color="auto"/>
            </w:tcBorders>
            <w:shd w:val="clear" w:color="auto" w:fill="auto"/>
            <w:vAlign w:val="bottom"/>
            <w:hideMark/>
          </w:tcPr>
          <w:p w14:paraId="6C607D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limena 10l</w:t>
            </w:r>
          </w:p>
        </w:tc>
        <w:tc>
          <w:tcPr>
            <w:tcW w:w="360" w:type="pct"/>
            <w:tcBorders>
              <w:top w:val="nil"/>
              <w:left w:val="nil"/>
              <w:bottom w:val="single" w:sz="4" w:space="0" w:color="auto"/>
              <w:right w:val="single" w:sz="4" w:space="0" w:color="auto"/>
            </w:tcBorders>
            <w:shd w:val="clear" w:color="000000" w:fill="FFFFFF"/>
            <w:vAlign w:val="center"/>
            <w:hideMark/>
          </w:tcPr>
          <w:p w14:paraId="4CAAE9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3D1105D" w14:textId="5A59F13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66DA1F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EA727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B35355C" w14:textId="00419BB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42039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C5B7C5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261</w:t>
            </w:r>
          </w:p>
        </w:tc>
        <w:tc>
          <w:tcPr>
            <w:tcW w:w="1082" w:type="pct"/>
            <w:tcBorders>
              <w:top w:val="nil"/>
              <w:left w:val="nil"/>
              <w:bottom w:val="single" w:sz="4" w:space="0" w:color="auto"/>
              <w:right w:val="single" w:sz="4" w:space="0" w:color="auto"/>
            </w:tcBorders>
            <w:shd w:val="clear" w:color="auto" w:fill="auto"/>
            <w:vAlign w:val="bottom"/>
            <w:hideMark/>
          </w:tcPr>
          <w:p w14:paraId="0CBE90B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Кanta za malter PVC 10l</w:t>
            </w:r>
          </w:p>
        </w:tc>
        <w:tc>
          <w:tcPr>
            <w:tcW w:w="360" w:type="pct"/>
            <w:tcBorders>
              <w:top w:val="nil"/>
              <w:left w:val="nil"/>
              <w:bottom w:val="single" w:sz="4" w:space="0" w:color="auto"/>
              <w:right w:val="single" w:sz="4" w:space="0" w:color="auto"/>
            </w:tcBorders>
            <w:shd w:val="clear" w:color="000000" w:fill="FFFFFF"/>
            <w:vAlign w:val="center"/>
            <w:hideMark/>
          </w:tcPr>
          <w:p w14:paraId="05C1A3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0B7BBF5" w14:textId="60907F6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3B2971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5A6B2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8CC7F71" w14:textId="6FFF6BA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B5459A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8FB2B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262</w:t>
            </w:r>
          </w:p>
        </w:tc>
        <w:tc>
          <w:tcPr>
            <w:tcW w:w="1082" w:type="pct"/>
            <w:tcBorders>
              <w:top w:val="nil"/>
              <w:left w:val="nil"/>
              <w:bottom w:val="single" w:sz="4" w:space="0" w:color="auto"/>
              <w:right w:val="single" w:sz="4" w:space="0" w:color="auto"/>
            </w:tcBorders>
            <w:shd w:val="clear" w:color="auto" w:fill="auto"/>
            <w:vAlign w:val="bottom"/>
            <w:hideMark/>
          </w:tcPr>
          <w:p w14:paraId="5EC7AC3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Točak za građevinska kolica</w:t>
            </w:r>
          </w:p>
        </w:tc>
        <w:tc>
          <w:tcPr>
            <w:tcW w:w="360" w:type="pct"/>
            <w:tcBorders>
              <w:top w:val="nil"/>
              <w:left w:val="nil"/>
              <w:bottom w:val="single" w:sz="4" w:space="0" w:color="auto"/>
              <w:right w:val="single" w:sz="4" w:space="0" w:color="auto"/>
            </w:tcBorders>
            <w:shd w:val="clear" w:color="000000" w:fill="FFFFFF"/>
            <w:vAlign w:val="center"/>
            <w:hideMark/>
          </w:tcPr>
          <w:p w14:paraId="2D26612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46A8863" w14:textId="62034FD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5FF08A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3FC65A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4D3C5B4" w14:textId="34D2045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34E6DE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00AF5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263</w:t>
            </w:r>
          </w:p>
        </w:tc>
        <w:tc>
          <w:tcPr>
            <w:tcW w:w="1082" w:type="pct"/>
            <w:tcBorders>
              <w:top w:val="nil"/>
              <w:left w:val="nil"/>
              <w:bottom w:val="single" w:sz="4" w:space="0" w:color="auto"/>
              <w:right w:val="single" w:sz="4" w:space="0" w:color="auto"/>
            </w:tcBorders>
            <w:shd w:val="clear" w:color="auto" w:fill="auto"/>
            <w:vAlign w:val="bottom"/>
            <w:hideMark/>
          </w:tcPr>
          <w:p w14:paraId="4B537B9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Pantljika 30m</w:t>
            </w:r>
          </w:p>
        </w:tc>
        <w:tc>
          <w:tcPr>
            <w:tcW w:w="360" w:type="pct"/>
            <w:tcBorders>
              <w:top w:val="nil"/>
              <w:left w:val="nil"/>
              <w:bottom w:val="single" w:sz="4" w:space="0" w:color="auto"/>
              <w:right w:val="single" w:sz="4" w:space="0" w:color="auto"/>
            </w:tcBorders>
            <w:shd w:val="clear" w:color="000000" w:fill="FFFFFF"/>
            <w:vAlign w:val="center"/>
            <w:hideMark/>
          </w:tcPr>
          <w:p w14:paraId="5CBA1C2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AD740D6" w14:textId="170A375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EDF39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B9EC4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BAB3CF5" w14:textId="77FE676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560587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2DBFEA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264</w:t>
            </w:r>
          </w:p>
        </w:tc>
        <w:tc>
          <w:tcPr>
            <w:tcW w:w="1082" w:type="pct"/>
            <w:tcBorders>
              <w:top w:val="nil"/>
              <w:left w:val="nil"/>
              <w:bottom w:val="single" w:sz="4" w:space="0" w:color="auto"/>
              <w:right w:val="single" w:sz="4" w:space="0" w:color="auto"/>
            </w:tcBorders>
            <w:shd w:val="clear" w:color="auto" w:fill="auto"/>
            <w:vAlign w:val="bottom"/>
            <w:hideMark/>
          </w:tcPr>
          <w:p w14:paraId="4CC5398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Pantljika 50m</w:t>
            </w:r>
          </w:p>
        </w:tc>
        <w:tc>
          <w:tcPr>
            <w:tcW w:w="360" w:type="pct"/>
            <w:tcBorders>
              <w:top w:val="nil"/>
              <w:left w:val="nil"/>
              <w:bottom w:val="single" w:sz="4" w:space="0" w:color="auto"/>
              <w:right w:val="single" w:sz="4" w:space="0" w:color="auto"/>
            </w:tcBorders>
            <w:shd w:val="clear" w:color="000000" w:fill="FFFFFF"/>
            <w:vAlign w:val="center"/>
            <w:hideMark/>
          </w:tcPr>
          <w:p w14:paraId="453D3A0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8E8EA2D" w14:textId="115CF01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A6C97F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30DB8F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07EA3D8" w14:textId="75D2ECA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057C2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C2E42D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265</w:t>
            </w:r>
          </w:p>
        </w:tc>
        <w:tc>
          <w:tcPr>
            <w:tcW w:w="1082" w:type="pct"/>
            <w:tcBorders>
              <w:top w:val="nil"/>
              <w:left w:val="nil"/>
              <w:bottom w:val="single" w:sz="4" w:space="0" w:color="auto"/>
              <w:right w:val="single" w:sz="4" w:space="0" w:color="auto"/>
            </w:tcBorders>
            <w:shd w:val="clear" w:color="auto" w:fill="auto"/>
            <w:vAlign w:val="bottom"/>
            <w:hideMark/>
          </w:tcPr>
          <w:p w14:paraId="75C61C3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Stabilna spojka Ø52</w:t>
            </w:r>
          </w:p>
        </w:tc>
        <w:tc>
          <w:tcPr>
            <w:tcW w:w="360" w:type="pct"/>
            <w:tcBorders>
              <w:top w:val="nil"/>
              <w:left w:val="nil"/>
              <w:bottom w:val="single" w:sz="4" w:space="0" w:color="auto"/>
              <w:right w:val="single" w:sz="4" w:space="0" w:color="auto"/>
            </w:tcBorders>
            <w:shd w:val="clear" w:color="000000" w:fill="FFFFFF"/>
            <w:vAlign w:val="center"/>
            <w:hideMark/>
          </w:tcPr>
          <w:p w14:paraId="4C36924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975FB9" w14:textId="457464A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E402E8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F4691B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151FA8A" w14:textId="37CCDE7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F884D2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A783C3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266</w:t>
            </w:r>
          </w:p>
        </w:tc>
        <w:tc>
          <w:tcPr>
            <w:tcW w:w="1082" w:type="pct"/>
            <w:tcBorders>
              <w:top w:val="nil"/>
              <w:left w:val="nil"/>
              <w:bottom w:val="single" w:sz="4" w:space="0" w:color="auto"/>
              <w:right w:val="single" w:sz="4" w:space="0" w:color="auto"/>
            </w:tcBorders>
            <w:shd w:val="clear" w:color="auto" w:fill="auto"/>
            <w:vAlign w:val="bottom"/>
            <w:hideMark/>
          </w:tcPr>
          <w:p w14:paraId="71AB847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Stabilna spojka Ø75</w:t>
            </w:r>
          </w:p>
        </w:tc>
        <w:tc>
          <w:tcPr>
            <w:tcW w:w="360" w:type="pct"/>
            <w:tcBorders>
              <w:top w:val="nil"/>
              <w:left w:val="nil"/>
              <w:bottom w:val="single" w:sz="4" w:space="0" w:color="auto"/>
              <w:right w:val="single" w:sz="4" w:space="0" w:color="auto"/>
            </w:tcBorders>
            <w:shd w:val="clear" w:color="000000" w:fill="FFFFFF"/>
            <w:vAlign w:val="center"/>
            <w:hideMark/>
          </w:tcPr>
          <w:p w14:paraId="5C05ABC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09B2C48" w14:textId="4EE5806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BFEBB3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603C5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4F89567" w14:textId="498040F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4CC7EA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B05E9D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267</w:t>
            </w:r>
          </w:p>
        </w:tc>
        <w:tc>
          <w:tcPr>
            <w:tcW w:w="1082" w:type="pct"/>
            <w:tcBorders>
              <w:top w:val="nil"/>
              <w:left w:val="nil"/>
              <w:bottom w:val="single" w:sz="4" w:space="0" w:color="auto"/>
              <w:right w:val="single" w:sz="4" w:space="0" w:color="auto"/>
            </w:tcBorders>
            <w:shd w:val="clear" w:color="auto" w:fill="auto"/>
            <w:vAlign w:val="bottom"/>
            <w:hideMark/>
          </w:tcPr>
          <w:p w14:paraId="0CE837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kosa 1"</w:t>
            </w:r>
          </w:p>
        </w:tc>
        <w:tc>
          <w:tcPr>
            <w:tcW w:w="360" w:type="pct"/>
            <w:tcBorders>
              <w:top w:val="nil"/>
              <w:left w:val="nil"/>
              <w:bottom w:val="single" w:sz="4" w:space="0" w:color="auto"/>
              <w:right w:val="single" w:sz="4" w:space="0" w:color="auto"/>
            </w:tcBorders>
            <w:shd w:val="clear" w:color="000000" w:fill="FFFFFF"/>
            <w:vAlign w:val="center"/>
            <w:hideMark/>
          </w:tcPr>
          <w:p w14:paraId="439D0F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B7A0530" w14:textId="358F783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32604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937B8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8F5B279" w14:textId="58484E1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C6EE77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424D8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268</w:t>
            </w:r>
          </w:p>
        </w:tc>
        <w:tc>
          <w:tcPr>
            <w:tcW w:w="1082" w:type="pct"/>
            <w:tcBorders>
              <w:top w:val="nil"/>
              <w:left w:val="nil"/>
              <w:bottom w:val="single" w:sz="4" w:space="0" w:color="auto"/>
              <w:right w:val="single" w:sz="4" w:space="0" w:color="auto"/>
            </w:tcBorders>
            <w:shd w:val="clear" w:color="auto" w:fill="auto"/>
            <w:vAlign w:val="bottom"/>
            <w:hideMark/>
          </w:tcPr>
          <w:p w14:paraId="248A6B1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kosa 6/4"</w:t>
            </w:r>
          </w:p>
        </w:tc>
        <w:tc>
          <w:tcPr>
            <w:tcW w:w="360" w:type="pct"/>
            <w:tcBorders>
              <w:top w:val="nil"/>
              <w:left w:val="nil"/>
              <w:bottom w:val="single" w:sz="4" w:space="0" w:color="auto"/>
              <w:right w:val="single" w:sz="4" w:space="0" w:color="auto"/>
            </w:tcBorders>
            <w:shd w:val="clear" w:color="000000" w:fill="FFFFFF"/>
            <w:vAlign w:val="center"/>
            <w:hideMark/>
          </w:tcPr>
          <w:p w14:paraId="6D3C4EB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DA597A1" w14:textId="7010007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4B6D5C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534086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8338B2B" w14:textId="68E8C1D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59B694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5B250A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269</w:t>
            </w:r>
          </w:p>
        </w:tc>
        <w:tc>
          <w:tcPr>
            <w:tcW w:w="1082" w:type="pct"/>
            <w:tcBorders>
              <w:top w:val="nil"/>
              <w:left w:val="nil"/>
              <w:bottom w:val="single" w:sz="4" w:space="0" w:color="auto"/>
              <w:right w:val="single" w:sz="4" w:space="0" w:color="auto"/>
            </w:tcBorders>
            <w:shd w:val="clear" w:color="auto" w:fill="auto"/>
            <w:vAlign w:val="bottom"/>
            <w:hideMark/>
          </w:tcPr>
          <w:p w14:paraId="54CC75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cijevna kosa 2"</w:t>
            </w:r>
          </w:p>
        </w:tc>
        <w:tc>
          <w:tcPr>
            <w:tcW w:w="360" w:type="pct"/>
            <w:tcBorders>
              <w:top w:val="nil"/>
              <w:left w:val="nil"/>
              <w:bottom w:val="single" w:sz="4" w:space="0" w:color="auto"/>
              <w:right w:val="single" w:sz="4" w:space="0" w:color="auto"/>
            </w:tcBorders>
            <w:shd w:val="clear" w:color="000000" w:fill="FFFFFF"/>
            <w:vAlign w:val="center"/>
            <w:hideMark/>
          </w:tcPr>
          <w:p w14:paraId="42B2521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E049100" w14:textId="7AA9690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03B99E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8AD6E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6436E9" w14:textId="4460334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512C42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2394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270</w:t>
            </w:r>
          </w:p>
        </w:tc>
        <w:tc>
          <w:tcPr>
            <w:tcW w:w="1082" w:type="pct"/>
            <w:tcBorders>
              <w:top w:val="nil"/>
              <w:left w:val="nil"/>
              <w:bottom w:val="single" w:sz="4" w:space="0" w:color="auto"/>
              <w:right w:val="single" w:sz="4" w:space="0" w:color="auto"/>
            </w:tcBorders>
            <w:shd w:val="clear" w:color="auto" w:fill="auto"/>
            <w:vAlign w:val="bottom"/>
            <w:hideMark/>
          </w:tcPr>
          <w:p w14:paraId="7E16105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armiračka</w:t>
            </w:r>
          </w:p>
        </w:tc>
        <w:tc>
          <w:tcPr>
            <w:tcW w:w="360" w:type="pct"/>
            <w:tcBorders>
              <w:top w:val="nil"/>
              <w:left w:val="nil"/>
              <w:bottom w:val="single" w:sz="4" w:space="0" w:color="auto"/>
              <w:right w:val="single" w:sz="4" w:space="0" w:color="auto"/>
            </w:tcBorders>
            <w:shd w:val="clear" w:color="000000" w:fill="FFFFFF"/>
            <w:vAlign w:val="center"/>
            <w:hideMark/>
          </w:tcPr>
          <w:p w14:paraId="2F7E6A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FC29267" w14:textId="130E87D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6774A7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718B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40C407E" w14:textId="399B5DF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35717A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FC67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271</w:t>
            </w:r>
          </w:p>
        </w:tc>
        <w:tc>
          <w:tcPr>
            <w:tcW w:w="1082" w:type="pct"/>
            <w:tcBorders>
              <w:top w:val="nil"/>
              <w:left w:val="nil"/>
              <w:bottom w:val="single" w:sz="4" w:space="0" w:color="auto"/>
              <w:right w:val="single" w:sz="4" w:space="0" w:color="auto"/>
            </w:tcBorders>
            <w:shd w:val="clear" w:color="auto" w:fill="auto"/>
            <w:vAlign w:val="bottom"/>
            <w:hideMark/>
          </w:tcPr>
          <w:p w14:paraId="3D17ED0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za blok zakovice  2,4 - 4,8</w:t>
            </w:r>
          </w:p>
        </w:tc>
        <w:tc>
          <w:tcPr>
            <w:tcW w:w="360" w:type="pct"/>
            <w:tcBorders>
              <w:top w:val="nil"/>
              <w:left w:val="nil"/>
              <w:bottom w:val="single" w:sz="4" w:space="0" w:color="auto"/>
              <w:right w:val="single" w:sz="4" w:space="0" w:color="auto"/>
            </w:tcBorders>
            <w:shd w:val="clear" w:color="000000" w:fill="FFFFFF"/>
            <w:vAlign w:val="center"/>
            <w:hideMark/>
          </w:tcPr>
          <w:p w14:paraId="59EDF79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94157D2" w14:textId="707CFC7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AD2CA9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B2B84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A546943" w14:textId="1871AC2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6D4036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32C26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272</w:t>
            </w:r>
          </w:p>
        </w:tc>
        <w:tc>
          <w:tcPr>
            <w:tcW w:w="1082" w:type="pct"/>
            <w:tcBorders>
              <w:top w:val="nil"/>
              <w:left w:val="nil"/>
              <w:bottom w:val="single" w:sz="4" w:space="0" w:color="auto"/>
              <w:right w:val="single" w:sz="4" w:space="0" w:color="auto"/>
            </w:tcBorders>
            <w:shd w:val="clear" w:color="auto" w:fill="auto"/>
            <w:vAlign w:val="bottom"/>
            <w:hideMark/>
          </w:tcPr>
          <w:p w14:paraId="29598C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špic ravna</w:t>
            </w:r>
          </w:p>
        </w:tc>
        <w:tc>
          <w:tcPr>
            <w:tcW w:w="360" w:type="pct"/>
            <w:tcBorders>
              <w:top w:val="nil"/>
              <w:left w:val="nil"/>
              <w:bottom w:val="single" w:sz="4" w:space="0" w:color="auto"/>
              <w:right w:val="single" w:sz="4" w:space="0" w:color="auto"/>
            </w:tcBorders>
            <w:shd w:val="clear" w:color="000000" w:fill="FFFFFF"/>
            <w:vAlign w:val="center"/>
            <w:hideMark/>
          </w:tcPr>
          <w:p w14:paraId="6B7ED0A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B16AD77" w14:textId="0FA7882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009AD8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E532B9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BD5E35" w14:textId="5BE5DD3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EA4AB3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E9257D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273</w:t>
            </w:r>
          </w:p>
        </w:tc>
        <w:tc>
          <w:tcPr>
            <w:tcW w:w="1082" w:type="pct"/>
            <w:tcBorders>
              <w:top w:val="nil"/>
              <w:left w:val="nil"/>
              <w:bottom w:val="single" w:sz="4" w:space="0" w:color="auto"/>
              <w:right w:val="single" w:sz="4" w:space="0" w:color="auto"/>
            </w:tcBorders>
            <w:shd w:val="clear" w:color="auto" w:fill="auto"/>
            <w:vAlign w:val="bottom"/>
            <w:hideMark/>
          </w:tcPr>
          <w:p w14:paraId="2F407E0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špic zakrivljena</w:t>
            </w:r>
          </w:p>
        </w:tc>
        <w:tc>
          <w:tcPr>
            <w:tcW w:w="360" w:type="pct"/>
            <w:tcBorders>
              <w:top w:val="nil"/>
              <w:left w:val="nil"/>
              <w:bottom w:val="single" w:sz="4" w:space="0" w:color="auto"/>
              <w:right w:val="single" w:sz="4" w:space="0" w:color="auto"/>
            </w:tcBorders>
            <w:shd w:val="clear" w:color="000000" w:fill="FFFFFF"/>
            <w:vAlign w:val="center"/>
            <w:hideMark/>
          </w:tcPr>
          <w:p w14:paraId="5830228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9AA1154" w14:textId="13C6274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C678D6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BA8394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FAA2D9D" w14:textId="1C651FD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9CB740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E48316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274</w:t>
            </w:r>
          </w:p>
        </w:tc>
        <w:tc>
          <w:tcPr>
            <w:tcW w:w="1082" w:type="pct"/>
            <w:tcBorders>
              <w:top w:val="nil"/>
              <w:left w:val="nil"/>
              <w:bottom w:val="single" w:sz="4" w:space="0" w:color="auto"/>
              <w:right w:val="single" w:sz="4" w:space="0" w:color="auto"/>
            </w:tcBorders>
            <w:shd w:val="clear" w:color="auto" w:fill="auto"/>
            <w:vAlign w:val="bottom"/>
            <w:hideMark/>
          </w:tcPr>
          <w:p w14:paraId="129BCB2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za drvo</w:t>
            </w:r>
          </w:p>
        </w:tc>
        <w:tc>
          <w:tcPr>
            <w:tcW w:w="360" w:type="pct"/>
            <w:tcBorders>
              <w:top w:val="nil"/>
              <w:left w:val="nil"/>
              <w:bottom w:val="single" w:sz="4" w:space="0" w:color="auto"/>
              <w:right w:val="single" w:sz="4" w:space="0" w:color="auto"/>
            </w:tcBorders>
            <w:shd w:val="clear" w:color="000000" w:fill="FFFFFF"/>
            <w:vAlign w:val="center"/>
            <w:hideMark/>
          </w:tcPr>
          <w:p w14:paraId="7DCE75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744A3F" w14:textId="5FAE3A8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C514FC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66EF0C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918719E" w14:textId="6E82404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4B7BCA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D2EB17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275</w:t>
            </w:r>
          </w:p>
        </w:tc>
        <w:tc>
          <w:tcPr>
            <w:tcW w:w="1082" w:type="pct"/>
            <w:tcBorders>
              <w:top w:val="nil"/>
              <w:left w:val="nil"/>
              <w:bottom w:val="single" w:sz="4" w:space="0" w:color="auto"/>
              <w:right w:val="single" w:sz="4" w:space="0" w:color="auto"/>
            </w:tcBorders>
            <w:shd w:val="clear" w:color="auto" w:fill="auto"/>
            <w:vAlign w:val="bottom"/>
            <w:hideMark/>
          </w:tcPr>
          <w:p w14:paraId="035A1CC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Manometar 1/2"  0-16 bar</w:t>
            </w:r>
          </w:p>
        </w:tc>
        <w:tc>
          <w:tcPr>
            <w:tcW w:w="360" w:type="pct"/>
            <w:tcBorders>
              <w:top w:val="nil"/>
              <w:left w:val="nil"/>
              <w:bottom w:val="single" w:sz="4" w:space="0" w:color="auto"/>
              <w:right w:val="single" w:sz="4" w:space="0" w:color="auto"/>
            </w:tcBorders>
            <w:shd w:val="clear" w:color="000000" w:fill="FFFFFF"/>
            <w:vAlign w:val="center"/>
            <w:hideMark/>
          </w:tcPr>
          <w:p w14:paraId="330F11A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25FEB3" w14:textId="130B94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0A9059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F489FF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02E8BD7" w14:textId="15E9F70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9E0347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7CC3A5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276</w:t>
            </w:r>
          </w:p>
        </w:tc>
        <w:tc>
          <w:tcPr>
            <w:tcW w:w="1082" w:type="pct"/>
            <w:tcBorders>
              <w:top w:val="nil"/>
              <w:left w:val="nil"/>
              <w:bottom w:val="single" w:sz="4" w:space="0" w:color="auto"/>
              <w:right w:val="single" w:sz="4" w:space="0" w:color="auto"/>
            </w:tcBorders>
            <w:shd w:val="clear" w:color="auto" w:fill="auto"/>
            <w:vAlign w:val="bottom"/>
            <w:hideMark/>
          </w:tcPr>
          <w:p w14:paraId="50E6EAE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Luk za metalnu pilu (okvirni)</w:t>
            </w:r>
          </w:p>
        </w:tc>
        <w:tc>
          <w:tcPr>
            <w:tcW w:w="360" w:type="pct"/>
            <w:tcBorders>
              <w:top w:val="nil"/>
              <w:left w:val="nil"/>
              <w:bottom w:val="single" w:sz="4" w:space="0" w:color="auto"/>
              <w:right w:val="single" w:sz="4" w:space="0" w:color="auto"/>
            </w:tcBorders>
            <w:shd w:val="clear" w:color="000000" w:fill="FFFFFF"/>
            <w:vAlign w:val="center"/>
            <w:hideMark/>
          </w:tcPr>
          <w:p w14:paraId="45CD9A5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BA61ACB" w14:textId="699F6F5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E5EEA3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A4CEFD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498ED9B" w14:textId="4BB7C4B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726E04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4A8FC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277</w:t>
            </w:r>
          </w:p>
        </w:tc>
        <w:tc>
          <w:tcPr>
            <w:tcW w:w="1082" w:type="pct"/>
            <w:tcBorders>
              <w:top w:val="nil"/>
              <w:left w:val="nil"/>
              <w:bottom w:val="single" w:sz="4" w:space="0" w:color="auto"/>
              <w:right w:val="single" w:sz="4" w:space="0" w:color="auto"/>
            </w:tcBorders>
            <w:shd w:val="clear" w:color="auto" w:fill="auto"/>
            <w:vAlign w:val="bottom"/>
            <w:hideMark/>
          </w:tcPr>
          <w:p w14:paraId="6C7B96F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Sjekač za željezo 250mm</w:t>
            </w:r>
          </w:p>
        </w:tc>
        <w:tc>
          <w:tcPr>
            <w:tcW w:w="360" w:type="pct"/>
            <w:tcBorders>
              <w:top w:val="nil"/>
              <w:left w:val="nil"/>
              <w:bottom w:val="single" w:sz="4" w:space="0" w:color="auto"/>
              <w:right w:val="single" w:sz="4" w:space="0" w:color="auto"/>
            </w:tcBorders>
            <w:shd w:val="clear" w:color="000000" w:fill="FFFFFF"/>
            <w:vAlign w:val="center"/>
            <w:hideMark/>
          </w:tcPr>
          <w:p w14:paraId="5C5C813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D5E708" w14:textId="6549701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200D05C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EA2B3E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2DB6E65" w14:textId="6402077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AE9054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975BCA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278</w:t>
            </w:r>
          </w:p>
        </w:tc>
        <w:tc>
          <w:tcPr>
            <w:tcW w:w="1082" w:type="pct"/>
            <w:tcBorders>
              <w:top w:val="nil"/>
              <w:left w:val="nil"/>
              <w:bottom w:val="single" w:sz="4" w:space="0" w:color="auto"/>
              <w:right w:val="single" w:sz="4" w:space="0" w:color="auto"/>
            </w:tcBorders>
            <w:shd w:val="clear" w:color="auto" w:fill="auto"/>
            <w:vAlign w:val="bottom"/>
            <w:hideMark/>
          </w:tcPr>
          <w:p w14:paraId="54D274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Naočale zaštitne PVC</w:t>
            </w:r>
          </w:p>
        </w:tc>
        <w:tc>
          <w:tcPr>
            <w:tcW w:w="360" w:type="pct"/>
            <w:tcBorders>
              <w:top w:val="nil"/>
              <w:left w:val="nil"/>
              <w:bottom w:val="single" w:sz="4" w:space="0" w:color="auto"/>
              <w:right w:val="single" w:sz="4" w:space="0" w:color="auto"/>
            </w:tcBorders>
            <w:shd w:val="clear" w:color="000000" w:fill="FFFFFF"/>
            <w:vAlign w:val="center"/>
            <w:hideMark/>
          </w:tcPr>
          <w:p w14:paraId="28C5C6C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667C1B2" w14:textId="2F6EF8F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57E97B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9011D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6093954" w14:textId="3CE4D3B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03F139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87C9D1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279</w:t>
            </w:r>
          </w:p>
        </w:tc>
        <w:tc>
          <w:tcPr>
            <w:tcW w:w="1082" w:type="pct"/>
            <w:tcBorders>
              <w:top w:val="nil"/>
              <w:left w:val="nil"/>
              <w:bottom w:val="single" w:sz="4" w:space="0" w:color="auto"/>
              <w:right w:val="single" w:sz="4" w:space="0" w:color="auto"/>
            </w:tcBorders>
            <w:shd w:val="clear" w:color="auto" w:fill="auto"/>
            <w:vAlign w:val="bottom"/>
            <w:hideMark/>
          </w:tcPr>
          <w:p w14:paraId="3FA307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Zebra vertikalna sa nosačem</w:t>
            </w:r>
          </w:p>
        </w:tc>
        <w:tc>
          <w:tcPr>
            <w:tcW w:w="360" w:type="pct"/>
            <w:tcBorders>
              <w:top w:val="nil"/>
              <w:left w:val="nil"/>
              <w:bottom w:val="single" w:sz="4" w:space="0" w:color="auto"/>
              <w:right w:val="single" w:sz="4" w:space="0" w:color="auto"/>
            </w:tcBorders>
            <w:shd w:val="clear" w:color="000000" w:fill="FFFFFF"/>
            <w:vAlign w:val="center"/>
            <w:hideMark/>
          </w:tcPr>
          <w:p w14:paraId="6C5AB75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F382CD7" w14:textId="245E316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591D22C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CBEAB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2F8075C" w14:textId="319B06D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5BD10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EDF40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280</w:t>
            </w:r>
          </w:p>
        </w:tc>
        <w:tc>
          <w:tcPr>
            <w:tcW w:w="1082" w:type="pct"/>
            <w:tcBorders>
              <w:top w:val="nil"/>
              <w:left w:val="nil"/>
              <w:bottom w:val="single" w:sz="4" w:space="0" w:color="auto"/>
              <w:right w:val="single" w:sz="4" w:space="0" w:color="auto"/>
            </w:tcBorders>
            <w:shd w:val="clear" w:color="auto" w:fill="auto"/>
            <w:vAlign w:val="bottom"/>
            <w:hideMark/>
          </w:tcPr>
          <w:p w14:paraId="45A9156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List za ubodnu pilu (drvo)</w:t>
            </w:r>
          </w:p>
        </w:tc>
        <w:tc>
          <w:tcPr>
            <w:tcW w:w="360" w:type="pct"/>
            <w:tcBorders>
              <w:top w:val="nil"/>
              <w:left w:val="nil"/>
              <w:bottom w:val="single" w:sz="4" w:space="0" w:color="auto"/>
              <w:right w:val="single" w:sz="4" w:space="0" w:color="auto"/>
            </w:tcBorders>
            <w:shd w:val="clear" w:color="000000" w:fill="FFFFFF"/>
            <w:vAlign w:val="center"/>
            <w:hideMark/>
          </w:tcPr>
          <w:p w14:paraId="02A6F2B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BA8909" w14:textId="551445E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6427F25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B88DCC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C8BA592" w14:textId="2363685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5B569F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16F68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281</w:t>
            </w:r>
          </w:p>
        </w:tc>
        <w:tc>
          <w:tcPr>
            <w:tcW w:w="1082" w:type="pct"/>
            <w:tcBorders>
              <w:top w:val="nil"/>
              <w:left w:val="nil"/>
              <w:bottom w:val="single" w:sz="4" w:space="0" w:color="auto"/>
              <w:right w:val="single" w:sz="4" w:space="0" w:color="auto"/>
            </w:tcBorders>
            <w:shd w:val="clear" w:color="auto" w:fill="auto"/>
            <w:vAlign w:val="bottom"/>
            <w:hideMark/>
          </w:tcPr>
          <w:p w14:paraId="4A02A72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List za ubodnu pilu (metal)</w:t>
            </w:r>
          </w:p>
        </w:tc>
        <w:tc>
          <w:tcPr>
            <w:tcW w:w="360" w:type="pct"/>
            <w:tcBorders>
              <w:top w:val="nil"/>
              <w:left w:val="nil"/>
              <w:bottom w:val="single" w:sz="4" w:space="0" w:color="auto"/>
              <w:right w:val="single" w:sz="4" w:space="0" w:color="auto"/>
            </w:tcBorders>
            <w:shd w:val="clear" w:color="000000" w:fill="FFFFFF"/>
            <w:vAlign w:val="center"/>
            <w:hideMark/>
          </w:tcPr>
          <w:p w14:paraId="62D42D7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0E0BF9E" w14:textId="652184C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923C9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CED30B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2738B57" w14:textId="37A778F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7FE4C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ADF42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282</w:t>
            </w:r>
          </w:p>
        </w:tc>
        <w:tc>
          <w:tcPr>
            <w:tcW w:w="1082" w:type="pct"/>
            <w:tcBorders>
              <w:top w:val="nil"/>
              <w:left w:val="nil"/>
              <w:bottom w:val="single" w:sz="4" w:space="0" w:color="auto"/>
              <w:right w:val="single" w:sz="4" w:space="0" w:color="auto"/>
            </w:tcBorders>
            <w:shd w:val="clear" w:color="auto" w:fill="auto"/>
            <w:vAlign w:val="bottom"/>
            <w:hideMark/>
          </w:tcPr>
          <w:p w14:paraId="0B7C5F7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Alkohol 96% - 1 l</w:t>
            </w:r>
          </w:p>
        </w:tc>
        <w:tc>
          <w:tcPr>
            <w:tcW w:w="360" w:type="pct"/>
            <w:tcBorders>
              <w:top w:val="nil"/>
              <w:left w:val="nil"/>
              <w:bottom w:val="single" w:sz="4" w:space="0" w:color="auto"/>
              <w:right w:val="single" w:sz="4" w:space="0" w:color="auto"/>
            </w:tcBorders>
            <w:shd w:val="clear" w:color="000000" w:fill="FFFFFF"/>
            <w:vAlign w:val="center"/>
            <w:hideMark/>
          </w:tcPr>
          <w:p w14:paraId="3D668C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1C8C8A" w14:textId="4B4A1AE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C485D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27A50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EF2D26F" w14:textId="2ED8C35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511A3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79B60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283</w:t>
            </w:r>
          </w:p>
        </w:tc>
        <w:tc>
          <w:tcPr>
            <w:tcW w:w="1082" w:type="pct"/>
            <w:tcBorders>
              <w:top w:val="nil"/>
              <w:left w:val="nil"/>
              <w:bottom w:val="single" w:sz="4" w:space="0" w:color="auto"/>
              <w:right w:val="single" w:sz="4" w:space="0" w:color="auto"/>
            </w:tcBorders>
            <w:shd w:val="clear" w:color="auto" w:fill="auto"/>
            <w:vAlign w:val="bottom"/>
            <w:hideMark/>
          </w:tcPr>
          <w:p w14:paraId="7D49533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Lanac za motorku 27,5</w:t>
            </w:r>
          </w:p>
        </w:tc>
        <w:tc>
          <w:tcPr>
            <w:tcW w:w="360" w:type="pct"/>
            <w:tcBorders>
              <w:top w:val="nil"/>
              <w:left w:val="nil"/>
              <w:bottom w:val="single" w:sz="4" w:space="0" w:color="auto"/>
              <w:right w:val="single" w:sz="4" w:space="0" w:color="auto"/>
            </w:tcBorders>
            <w:shd w:val="clear" w:color="000000" w:fill="FFFFFF"/>
            <w:vAlign w:val="center"/>
            <w:hideMark/>
          </w:tcPr>
          <w:p w14:paraId="0109ED3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4DE7CF2" w14:textId="1A3F559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66C36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076383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25739CB" w14:textId="4CCAED7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FFC0BA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D67279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284</w:t>
            </w:r>
          </w:p>
        </w:tc>
        <w:tc>
          <w:tcPr>
            <w:tcW w:w="1082" w:type="pct"/>
            <w:tcBorders>
              <w:top w:val="nil"/>
              <w:left w:val="nil"/>
              <w:bottom w:val="single" w:sz="4" w:space="0" w:color="auto"/>
              <w:right w:val="single" w:sz="4" w:space="0" w:color="auto"/>
            </w:tcBorders>
            <w:shd w:val="clear" w:color="auto" w:fill="auto"/>
            <w:vAlign w:val="bottom"/>
            <w:hideMark/>
          </w:tcPr>
          <w:p w14:paraId="496698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Lanac za motorku 31</w:t>
            </w:r>
          </w:p>
        </w:tc>
        <w:tc>
          <w:tcPr>
            <w:tcW w:w="360" w:type="pct"/>
            <w:tcBorders>
              <w:top w:val="nil"/>
              <w:left w:val="nil"/>
              <w:bottom w:val="single" w:sz="4" w:space="0" w:color="auto"/>
              <w:right w:val="single" w:sz="4" w:space="0" w:color="auto"/>
            </w:tcBorders>
            <w:shd w:val="clear" w:color="000000" w:fill="FFFFFF"/>
            <w:vAlign w:val="center"/>
            <w:hideMark/>
          </w:tcPr>
          <w:p w14:paraId="7FF586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92642E1" w14:textId="19EE4C7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BE0647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A7B01F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C067D27" w14:textId="2005010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1AF6C2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357A7E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285</w:t>
            </w:r>
          </w:p>
        </w:tc>
        <w:tc>
          <w:tcPr>
            <w:tcW w:w="1082" w:type="pct"/>
            <w:tcBorders>
              <w:top w:val="nil"/>
              <w:left w:val="nil"/>
              <w:bottom w:val="single" w:sz="4" w:space="0" w:color="auto"/>
              <w:right w:val="single" w:sz="4" w:space="0" w:color="auto"/>
            </w:tcBorders>
            <w:shd w:val="clear" w:color="auto" w:fill="auto"/>
            <w:vAlign w:val="bottom"/>
            <w:hideMark/>
          </w:tcPr>
          <w:p w14:paraId="64D16FD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Ulje za lanac motorke</w:t>
            </w:r>
          </w:p>
        </w:tc>
        <w:tc>
          <w:tcPr>
            <w:tcW w:w="360" w:type="pct"/>
            <w:tcBorders>
              <w:top w:val="nil"/>
              <w:left w:val="nil"/>
              <w:bottom w:val="single" w:sz="4" w:space="0" w:color="auto"/>
              <w:right w:val="single" w:sz="4" w:space="0" w:color="auto"/>
            </w:tcBorders>
            <w:shd w:val="clear" w:color="000000" w:fill="FFFFFF"/>
            <w:vAlign w:val="center"/>
            <w:hideMark/>
          </w:tcPr>
          <w:p w14:paraId="51BD191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E77B2AF" w14:textId="2D5D48C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10EDA0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1CF6B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D668956" w14:textId="7B04C9E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BBFE94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1D3F73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286</w:t>
            </w:r>
          </w:p>
        </w:tc>
        <w:tc>
          <w:tcPr>
            <w:tcW w:w="1082" w:type="pct"/>
            <w:tcBorders>
              <w:top w:val="nil"/>
              <w:left w:val="nil"/>
              <w:bottom w:val="single" w:sz="4" w:space="0" w:color="auto"/>
              <w:right w:val="single" w:sz="4" w:space="0" w:color="auto"/>
            </w:tcBorders>
            <w:shd w:val="clear" w:color="auto" w:fill="auto"/>
            <w:vAlign w:val="bottom"/>
            <w:hideMark/>
          </w:tcPr>
          <w:p w14:paraId="4BBEFE6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Ulje za mješavinu (dvotaktol "Stihl")</w:t>
            </w:r>
          </w:p>
        </w:tc>
        <w:tc>
          <w:tcPr>
            <w:tcW w:w="360" w:type="pct"/>
            <w:tcBorders>
              <w:top w:val="nil"/>
              <w:left w:val="nil"/>
              <w:bottom w:val="single" w:sz="4" w:space="0" w:color="auto"/>
              <w:right w:val="single" w:sz="4" w:space="0" w:color="auto"/>
            </w:tcBorders>
            <w:shd w:val="clear" w:color="000000" w:fill="FFFFFF"/>
            <w:vAlign w:val="center"/>
            <w:hideMark/>
          </w:tcPr>
          <w:p w14:paraId="793262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CFD75BB" w14:textId="79DD9CF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429A3B0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D69E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1963D72" w14:textId="01C349E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8630A1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C64F86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287</w:t>
            </w:r>
          </w:p>
        </w:tc>
        <w:tc>
          <w:tcPr>
            <w:tcW w:w="1082" w:type="pct"/>
            <w:tcBorders>
              <w:top w:val="nil"/>
              <w:left w:val="nil"/>
              <w:bottom w:val="single" w:sz="4" w:space="0" w:color="auto"/>
              <w:right w:val="single" w:sz="4" w:space="0" w:color="auto"/>
            </w:tcBorders>
            <w:shd w:val="clear" w:color="auto" w:fill="auto"/>
            <w:vAlign w:val="bottom"/>
            <w:hideMark/>
          </w:tcPr>
          <w:p w14:paraId="68993B7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Merdevine aluminijumske 2,0 m</w:t>
            </w:r>
          </w:p>
        </w:tc>
        <w:tc>
          <w:tcPr>
            <w:tcW w:w="360" w:type="pct"/>
            <w:tcBorders>
              <w:top w:val="nil"/>
              <w:left w:val="nil"/>
              <w:bottom w:val="single" w:sz="4" w:space="0" w:color="auto"/>
              <w:right w:val="single" w:sz="4" w:space="0" w:color="auto"/>
            </w:tcBorders>
            <w:shd w:val="clear" w:color="000000" w:fill="FFFFFF"/>
            <w:vAlign w:val="center"/>
            <w:hideMark/>
          </w:tcPr>
          <w:p w14:paraId="598B0DB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69AC667" w14:textId="2FDE225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3ABA46D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73C95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A49B2F5" w14:textId="3BF74E2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568843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A85F65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288</w:t>
            </w:r>
          </w:p>
        </w:tc>
        <w:tc>
          <w:tcPr>
            <w:tcW w:w="1082" w:type="pct"/>
            <w:tcBorders>
              <w:top w:val="nil"/>
              <w:left w:val="nil"/>
              <w:bottom w:val="single" w:sz="4" w:space="0" w:color="auto"/>
              <w:right w:val="single" w:sz="4" w:space="0" w:color="auto"/>
            </w:tcBorders>
            <w:shd w:val="clear" w:color="auto" w:fill="auto"/>
            <w:vAlign w:val="bottom"/>
            <w:hideMark/>
          </w:tcPr>
          <w:p w14:paraId="2047F1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Produžni kabal na motalici (3x2,5 mm) - 25 m</w:t>
            </w:r>
          </w:p>
        </w:tc>
        <w:tc>
          <w:tcPr>
            <w:tcW w:w="360" w:type="pct"/>
            <w:tcBorders>
              <w:top w:val="nil"/>
              <w:left w:val="nil"/>
              <w:bottom w:val="single" w:sz="4" w:space="0" w:color="auto"/>
              <w:right w:val="single" w:sz="4" w:space="0" w:color="auto"/>
            </w:tcBorders>
            <w:shd w:val="clear" w:color="auto" w:fill="auto"/>
            <w:noWrap/>
            <w:vAlign w:val="bottom"/>
            <w:hideMark/>
          </w:tcPr>
          <w:p w14:paraId="030E2DD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20093D3" w14:textId="63887CA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7B33EAE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1C6B9C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FD2648F" w14:textId="197D23B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D326C2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5A3EEC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289</w:t>
            </w:r>
          </w:p>
        </w:tc>
        <w:tc>
          <w:tcPr>
            <w:tcW w:w="1082" w:type="pct"/>
            <w:tcBorders>
              <w:top w:val="nil"/>
              <w:left w:val="nil"/>
              <w:bottom w:val="single" w:sz="4" w:space="0" w:color="auto"/>
              <w:right w:val="single" w:sz="4" w:space="0" w:color="auto"/>
            </w:tcBorders>
            <w:shd w:val="clear" w:color="auto" w:fill="auto"/>
            <w:vAlign w:val="bottom"/>
            <w:hideMark/>
          </w:tcPr>
          <w:p w14:paraId="5D0CB4E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Produžni kabal na motalici (3x2,5 mm) - 50 m</w:t>
            </w:r>
          </w:p>
        </w:tc>
        <w:tc>
          <w:tcPr>
            <w:tcW w:w="360" w:type="pct"/>
            <w:tcBorders>
              <w:top w:val="nil"/>
              <w:left w:val="nil"/>
              <w:bottom w:val="single" w:sz="4" w:space="0" w:color="auto"/>
              <w:right w:val="single" w:sz="4" w:space="0" w:color="auto"/>
            </w:tcBorders>
            <w:shd w:val="clear" w:color="auto" w:fill="auto"/>
            <w:noWrap/>
            <w:vAlign w:val="bottom"/>
            <w:hideMark/>
          </w:tcPr>
          <w:p w14:paraId="4B8566A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7C0C361" w14:textId="7B13396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1914337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707EE5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64E8433" w14:textId="70CF877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9D3975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26BBC8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290</w:t>
            </w:r>
          </w:p>
        </w:tc>
        <w:tc>
          <w:tcPr>
            <w:tcW w:w="1082" w:type="pct"/>
            <w:tcBorders>
              <w:top w:val="nil"/>
              <w:left w:val="nil"/>
              <w:bottom w:val="single" w:sz="4" w:space="0" w:color="auto"/>
              <w:right w:val="single" w:sz="4" w:space="0" w:color="auto"/>
            </w:tcBorders>
            <w:shd w:val="clear" w:color="auto" w:fill="auto"/>
            <w:vAlign w:val="bottom"/>
            <w:hideMark/>
          </w:tcPr>
          <w:p w14:paraId="1A2D69C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Lijevak PVC sa fleksibilnim crijevom</w:t>
            </w:r>
          </w:p>
        </w:tc>
        <w:tc>
          <w:tcPr>
            <w:tcW w:w="360" w:type="pct"/>
            <w:tcBorders>
              <w:top w:val="nil"/>
              <w:left w:val="nil"/>
              <w:bottom w:val="single" w:sz="4" w:space="0" w:color="auto"/>
              <w:right w:val="single" w:sz="4" w:space="0" w:color="auto"/>
            </w:tcBorders>
            <w:shd w:val="clear" w:color="auto" w:fill="auto"/>
            <w:noWrap/>
            <w:vAlign w:val="bottom"/>
            <w:hideMark/>
          </w:tcPr>
          <w:p w14:paraId="5B3EE6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721ABD1" w14:textId="0F6ED9D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bottom"/>
            <w:hideMark/>
          </w:tcPr>
          <w:p w14:paraId="01C92CC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DC8469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7498081" w14:textId="648C6FE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EF72B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56129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291</w:t>
            </w:r>
          </w:p>
        </w:tc>
        <w:tc>
          <w:tcPr>
            <w:tcW w:w="1082" w:type="pct"/>
            <w:tcBorders>
              <w:top w:val="nil"/>
              <w:left w:val="nil"/>
              <w:bottom w:val="single" w:sz="4" w:space="0" w:color="auto"/>
              <w:right w:val="single" w:sz="4" w:space="0" w:color="auto"/>
            </w:tcBorders>
            <w:shd w:val="clear" w:color="000000" w:fill="FFFFFF"/>
            <w:vAlign w:val="center"/>
            <w:hideMark/>
          </w:tcPr>
          <w:p w14:paraId="0B7E8E5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w:t>
            </w:r>
          </w:p>
        </w:tc>
        <w:tc>
          <w:tcPr>
            <w:tcW w:w="360" w:type="pct"/>
            <w:tcBorders>
              <w:top w:val="nil"/>
              <w:left w:val="nil"/>
              <w:bottom w:val="single" w:sz="4" w:space="0" w:color="auto"/>
              <w:right w:val="single" w:sz="4" w:space="0" w:color="auto"/>
            </w:tcBorders>
            <w:shd w:val="clear" w:color="000000" w:fill="FFFFFF"/>
            <w:vAlign w:val="center"/>
            <w:hideMark/>
          </w:tcPr>
          <w:p w14:paraId="112685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DE9E087" w14:textId="567B6AA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05756D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1AB27A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E1C4E29" w14:textId="7AAD565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A06AB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3104E5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292</w:t>
            </w:r>
          </w:p>
        </w:tc>
        <w:tc>
          <w:tcPr>
            <w:tcW w:w="1082" w:type="pct"/>
            <w:tcBorders>
              <w:top w:val="nil"/>
              <w:left w:val="nil"/>
              <w:bottom w:val="single" w:sz="4" w:space="0" w:color="auto"/>
              <w:right w:val="single" w:sz="4" w:space="0" w:color="auto"/>
            </w:tcBorders>
            <w:shd w:val="clear" w:color="000000" w:fill="FFFFFF"/>
            <w:vAlign w:val="center"/>
            <w:hideMark/>
          </w:tcPr>
          <w:p w14:paraId="3399349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Ø1.5</w:t>
            </w:r>
          </w:p>
        </w:tc>
        <w:tc>
          <w:tcPr>
            <w:tcW w:w="360" w:type="pct"/>
            <w:tcBorders>
              <w:top w:val="nil"/>
              <w:left w:val="nil"/>
              <w:bottom w:val="single" w:sz="4" w:space="0" w:color="auto"/>
              <w:right w:val="single" w:sz="4" w:space="0" w:color="auto"/>
            </w:tcBorders>
            <w:shd w:val="clear" w:color="000000" w:fill="FFFFFF"/>
            <w:vAlign w:val="center"/>
            <w:hideMark/>
          </w:tcPr>
          <w:p w14:paraId="17847E4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0ECF3FC" w14:textId="2424DE5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D58D90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4898F4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4B1639" w14:textId="66D54F1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555560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02AB87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293</w:t>
            </w:r>
          </w:p>
        </w:tc>
        <w:tc>
          <w:tcPr>
            <w:tcW w:w="1082" w:type="pct"/>
            <w:tcBorders>
              <w:top w:val="nil"/>
              <w:left w:val="nil"/>
              <w:bottom w:val="single" w:sz="4" w:space="0" w:color="auto"/>
              <w:right w:val="single" w:sz="4" w:space="0" w:color="auto"/>
            </w:tcBorders>
            <w:shd w:val="clear" w:color="000000" w:fill="FFFFFF"/>
            <w:vAlign w:val="center"/>
            <w:hideMark/>
          </w:tcPr>
          <w:p w14:paraId="01F25EE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Ø2</w:t>
            </w:r>
          </w:p>
        </w:tc>
        <w:tc>
          <w:tcPr>
            <w:tcW w:w="360" w:type="pct"/>
            <w:tcBorders>
              <w:top w:val="nil"/>
              <w:left w:val="nil"/>
              <w:bottom w:val="single" w:sz="4" w:space="0" w:color="auto"/>
              <w:right w:val="single" w:sz="4" w:space="0" w:color="auto"/>
            </w:tcBorders>
            <w:shd w:val="clear" w:color="000000" w:fill="FFFFFF"/>
            <w:vAlign w:val="center"/>
            <w:hideMark/>
          </w:tcPr>
          <w:p w14:paraId="4A2EAE7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BE6D896" w14:textId="04CADAB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20FF1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8B34A4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355046" w14:textId="20492F1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9B5C98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5D2717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294</w:t>
            </w:r>
          </w:p>
        </w:tc>
        <w:tc>
          <w:tcPr>
            <w:tcW w:w="1082" w:type="pct"/>
            <w:tcBorders>
              <w:top w:val="nil"/>
              <w:left w:val="nil"/>
              <w:bottom w:val="single" w:sz="4" w:space="0" w:color="auto"/>
              <w:right w:val="single" w:sz="4" w:space="0" w:color="auto"/>
            </w:tcBorders>
            <w:shd w:val="clear" w:color="000000" w:fill="FFFFFF"/>
            <w:vAlign w:val="center"/>
            <w:hideMark/>
          </w:tcPr>
          <w:p w14:paraId="4558703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Ø2.5</w:t>
            </w:r>
          </w:p>
        </w:tc>
        <w:tc>
          <w:tcPr>
            <w:tcW w:w="360" w:type="pct"/>
            <w:tcBorders>
              <w:top w:val="nil"/>
              <w:left w:val="nil"/>
              <w:bottom w:val="single" w:sz="4" w:space="0" w:color="auto"/>
              <w:right w:val="single" w:sz="4" w:space="0" w:color="auto"/>
            </w:tcBorders>
            <w:shd w:val="clear" w:color="000000" w:fill="FFFFFF"/>
            <w:vAlign w:val="center"/>
            <w:hideMark/>
          </w:tcPr>
          <w:p w14:paraId="6CD5194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638E229" w14:textId="091193E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F491F7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496A5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280FEA5" w14:textId="32A0E64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B6BBD4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00F26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295</w:t>
            </w:r>
          </w:p>
        </w:tc>
        <w:tc>
          <w:tcPr>
            <w:tcW w:w="1082" w:type="pct"/>
            <w:tcBorders>
              <w:top w:val="nil"/>
              <w:left w:val="nil"/>
              <w:bottom w:val="single" w:sz="4" w:space="0" w:color="auto"/>
              <w:right w:val="single" w:sz="4" w:space="0" w:color="auto"/>
            </w:tcBorders>
            <w:shd w:val="clear" w:color="000000" w:fill="FFFFFF"/>
            <w:vAlign w:val="center"/>
            <w:hideMark/>
          </w:tcPr>
          <w:p w14:paraId="355FE8E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Ø3</w:t>
            </w:r>
          </w:p>
        </w:tc>
        <w:tc>
          <w:tcPr>
            <w:tcW w:w="360" w:type="pct"/>
            <w:tcBorders>
              <w:top w:val="nil"/>
              <w:left w:val="nil"/>
              <w:bottom w:val="single" w:sz="4" w:space="0" w:color="auto"/>
              <w:right w:val="single" w:sz="4" w:space="0" w:color="auto"/>
            </w:tcBorders>
            <w:shd w:val="clear" w:color="000000" w:fill="FFFFFF"/>
            <w:vAlign w:val="center"/>
            <w:hideMark/>
          </w:tcPr>
          <w:p w14:paraId="3B77BD0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B9B1206" w14:textId="5DB042F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70F6C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5C777D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04C5529" w14:textId="61AF89A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C1F5B3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F48BC7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296</w:t>
            </w:r>
          </w:p>
        </w:tc>
        <w:tc>
          <w:tcPr>
            <w:tcW w:w="1082" w:type="pct"/>
            <w:tcBorders>
              <w:top w:val="nil"/>
              <w:left w:val="nil"/>
              <w:bottom w:val="single" w:sz="4" w:space="0" w:color="auto"/>
              <w:right w:val="single" w:sz="4" w:space="0" w:color="auto"/>
            </w:tcBorders>
            <w:shd w:val="clear" w:color="000000" w:fill="FFFFFF"/>
            <w:vAlign w:val="center"/>
            <w:hideMark/>
          </w:tcPr>
          <w:p w14:paraId="6472CC2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Ø3.5</w:t>
            </w:r>
          </w:p>
        </w:tc>
        <w:tc>
          <w:tcPr>
            <w:tcW w:w="360" w:type="pct"/>
            <w:tcBorders>
              <w:top w:val="nil"/>
              <w:left w:val="nil"/>
              <w:bottom w:val="single" w:sz="4" w:space="0" w:color="auto"/>
              <w:right w:val="single" w:sz="4" w:space="0" w:color="auto"/>
            </w:tcBorders>
            <w:shd w:val="clear" w:color="000000" w:fill="FFFFFF"/>
            <w:vAlign w:val="center"/>
            <w:hideMark/>
          </w:tcPr>
          <w:p w14:paraId="230EE82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DED2744" w14:textId="7120B4A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E08224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918286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ED2E81D" w14:textId="2640FE0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ED94F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9FABC5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297</w:t>
            </w:r>
          </w:p>
        </w:tc>
        <w:tc>
          <w:tcPr>
            <w:tcW w:w="1082" w:type="pct"/>
            <w:tcBorders>
              <w:top w:val="nil"/>
              <w:left w:val="nil"/>
              <w:bottom w:val="single" w:sz="4" w:space="0" w:color="auto"/>
              <w:right w:val="single" w:sz="4" w:space="0" w:color="auto"/>
            </w:tcBorders>
            <w:shd w:val="clear" w:color="000000" w:fill="FFFFFF"/>
            <w:vAlign w:val="center"/>
            <w:hideMark/>
          </w:tcPr>
          <w:p w14:paraId="73186FE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Ø4</w:t>
            </w:r>
          </w:p>
        </w:tc>
        <w:tc>
          <w:tcPr>
            <w:tcW w:w="360" w:type="pct"/>
            <w:tcBorders>
              <w:top w:val="nil"/>
              <w:left w:val="nil"/>
              <w:bottom w:val="single" w:sz="4" w:space="0" w:color="auto"/>
              <w:right w:val="single" w:sz="4" w:space="0" w:color="auto"/>
            </w:tcBorders>
            <w:shd w:val="clear" w:color="000000" w:fill="FFFFFF"/>
            <w:vAlign w:val="center"/>
            <w:hideMark/>
          </w:tcPr>
          <w:p w14:paraId="0B890AD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372B181" w14:textId="5ADF1F1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21066F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A4A3DE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D34FD7E" w14:textId="265D052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21277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97827B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298</w:t>
            </w:r>
          </w:p>
        </w:tc>
        <w:tc>
          <w:tcPr>
            <w:tcW w:w="1082" w:type="pct"/>
            <w:tcBorders>
              <w:top w:val="nil"/>
              <w:left w:val="nil"/>
              <w:bottom w:val="single" w:sz="4" w:space="0" w:color="auto"/>
              <w:right w:val="single" w:sz="4" w:space="0" w:color="auto"/>
            </w:tcBorders>
            <w:shd w:val="clear" w:color="000000" w:fill="FFFFFF"/>
            <w:vAlign w:val="center"/>
            <w:hideMark/>
          </w:tcPr>
          <w:p w14:paraId="119941F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Ø4.5</w:t>
            </w:r>
          </w:p>
        </w:tc>
        <w:tc>
          <w:tcPr>
            <w:tcW w:w="360" w:type="pct"/>
            <w:tcBorders>
              <w:top w:val="nil"/>
              <w:left w:val="nil"/>
              <w:bottom w:val="single" w:sz="4" w:space="0" w:color="auto"/>
              <w:right w:val="single" w:sz="4" w:space="0" w:color="auto"/>
            </w:tcBorders>
            <w:shd w:val="clear" w:color="000000" w:fill="FFFFFF"/>
            <w:vAlign w:val="center"/>
            <w:hideMark/>
          </w:tcPr>
          <w:p w14:paraId="3F85A0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46309C2" w14:textId="2A9AA8F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67A06E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67CB4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2EEF45C" w14:textId="599BFAD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F2B25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6F4DDD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299</w:t>
            </w:r>
          </w:p>
        </w:tc>
        <w:tc>
          <w:tcPr>
            <w:tcW w:w="1082" w:type="pct"/>
            <w:tcBorders>
              <w:top w:val="nil"/>
              <w:left w:val="nil"/>
              <w:bottom w:val="single" w:sz="4" w:space="0" w:color="auto"/>
              <w:right w:val="single" w:sz="4" w:space="0" w:color="auto"/>
            </w:tcBorders>
            <w:shd w:val="clear" w:color="000000" w:fill="FFFFFF"/>
            <w:vAlign w:val="center"/>
            <w:hideMark/>
          </w:tcPr>
          <w:p w14:paraId="6AEF95F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Ø5</w:t>
            </w:r>
          </w:p>
        </w:tc>
        <w:tc>
          <w:tcPr>
            <w:tcW w:w="360" w:type="pct"/>
            <w:tcBorders>
              <w:top w:val="nil"/>
              <w:left w:val="nil"/>
              <w:bottom w:val="single" w:sz="4" w:space="0" w:color="auto"/>
              <w:right w:val="single" w:sz="4" w:space="0" w:color="auto"/>
            </w:tcBorders>
            <w:shd w:val="clear" w:color="000000" w:fill="FFFFFF"/>
            <w:vAlign w:val="center"/>
            <w:hideMark/>
          </w:tcPr>
          <w:p w14:paraId="0459E1A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73390E1" w14:textId="585973B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049B1D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38AED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79771B9" w14:textId="4FF2069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8AEE2D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4B01E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300</w:t>
            </w:r>
          </w:p>
        </w:tc>
        <w:tc>
          <w:tcPr>
            <w:tcW w:w="1082" w:type="pct"/>
            <w:tcBorders>
              <w:top w:val="nil"/>
              <w:left w:val="nil"/>
              <w:bottom w:val="single" w:sz="4" w:space="0" w:color="auto"/>
              <w:right w:val="single" w:sz="4" w:space="0" w:color="auto"/>
            </w:tcBorders>
            <w:shd w:val="clear" w:color="000000" w:fill="FFFFFF"/>
            <w:vAlign w:val="center"/>
            <w:hideMark/>
          </w:tcPr>
          <w:p w14:paraId="038DFF9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Ø5.5</w:t>
            </w:r>
          </w:p>
        </w:tc>
        <w:tc>
          <w:tcPr>
            <w:tcW w:w="360" w:type="pct"/>
            <w:tcBorders>
              <w:top w:val="nil"/>
              <w:left w:val="nil"/>
              <w:bottom w:val="single" w:sz="4" w:space="0" w:color="auto"/>
              <w:right w:val="single" w:sz="4" w:space="0" w:color="auto"/>
            </w:tcBorders>
            <w:shd w:val="clear" w:color="000000" w:fill="FFFFFF"/>
            <w:vAlign w:val="center"/>
            <w:hideMark/>
          </w:tcPr>
          <w:p w14:paraId="79942D4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49B1288" w14:textId="04D98C3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C22B55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A946EF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B723D85" w14:textId="12F44A9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1287B0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4155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301</w:t>
            </w:r>
          </w:p>
        </w:tc>
        <w:tc>
          <w:tcPr>
            <w:tcW w:w="1082" w:type="pct"/>
            <w:tcBorders>
              <w:top w:val="nil"/>
              <w:left w:val="nil"/>
              <w:bottom w:val="single" w:sz="4" w:space="0" w:color="auto"/>
              <w:right w:val="single" w:sz="4" w:space="0" w:color="auto"/>
            </w:tcBorders>
            <w:shd w:val="clear" w:color="000000" w:fill="FFFFFF"/>
            <w:vAlign w:val="center"/>
            <w:hideMark/>
          </w:tcPr>
          <w:p w14:paraId="3D896C2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Ø6</w:t>
            </w:r>
          </w:p>
        </w:tc>
        <w:tc>
          <w:tcPr>
            <w:tcW w:w="360" w:type="pct"/>
            <w:tcBorders>
              <w:top w:val="nil"/>
              <w:left w:val="nil"/>
              <w:bottom w:val="single" w:sz="4" w:space="0" w:color="auto"/>
              <w:right w:val="single" w:sz="4" w:space="0" w:color="auto"/>
            </w:tcBorders>
            <w:shd w:val="clear" w:color="000000" w:fill="FFFFFF"/>
            <w:vAlign w:val="center"/>
            <w:hideMark/>
          </w:tcPr>
          <w:p w14:paraId="5C075AA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12D98E1" w14:textId="01E39EC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D4EABE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E25B7A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8034987" w14:textId="40DF4ED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F1BF0A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903FA0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302</w:t>
            </w:r>
          </w:p>
        </w:tc>
        <w:tc>
          <w:tcPr>
            <w:tcW w:w="1082" w:type="pct"/>
            <w:tcBorders>
              <w:top w:val="nil"/>
              <w:left w:val="nil"/>
              <w:bottom w:val="single" w:sz="4" w:space="0" w:color="auto"/>
              <w:right w:val="single" w:sz="4" w:space="0" w:color="auto"/>
            </w:tcBorders>
            <w:shd w:val="clear" w:color="000000" w:fill="FFFFFF"/>
            <w:vAlign w:val="center"/>
            <w:hideMark/>
          </w:tcPr>
          <w:p w14:paraId="789CCE5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Ø6.5</w:t>
            </w:r>
          </w:p>
        </w:tc>
        <w:tc>
          <w:tcPr>
            <w:tcW w:w="360" w:type="pct"/>
            <w:tcBorders>
              <w:top w:val="nil"/>
              <w:left w:val="nil"/>
              <w:bottom w:val="single" w:sz="4" w:space="0" w:color="auto"/>
              <w:right w:val="single" w:sz="4" w:space="0" w:color="auto"/>
            </w:tcBorders>
            <w:shd w:val="clear" w:color="000000" w:fill="FFFFFF"/>
            <w:vAlign w:val="center"/>
            <w:hideMark/>
          </w:tcPr>
          <w:p w14:paraId="32A5C4F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C827E5E" w14:textId="0FFFC61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536A3E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C3BBB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A9E89DF" w14:textId="51E1485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AF779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ECED5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303</w:t>
            </w:r>
          </w:p>
        </w:tc>
        <w:tc>
          <w:tcPr>
            <w:tcW w:w="1082" w:type="pct"/>
            <w:tcBorders>
              <w:top w:val="nil"/>
              <w:left w:val="nil"/>
              <w:bottom w:val="single" w:sz="4" w:space="0" w:color="auto"/>
              <w:right w:val="single" w:sz="4" w:space="0" w:color="auto"/>
            </w:tcBorders>
            <w:shd w:val="clear" w:color="000000" w:fill="FFFFFF"/>
            <w:vAlign w:val="center"/>
            <w:hideMark/>
          </w:tcPr>
          <w:p w14:paraId="35593FE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Ø7</w:t>
            </w:r>
          </w:p>
        </w:tc>
        <w:tc>
          <w:tcPr>
            <w:tcW w:w="360" w:type="pct"/>
            <w:tcBorders>
              <w:top w:val="nil"/>
              <w:left w:val="nil"/>
              <w:bottom w:val="single" w:sz="4" w:space="0" w:color="auto"/>
              <w:right w:val="single" w:sz="4" w:space="0" w:color="auto"/>
            </w:tcBorders>
            <w:shd w:val="clear" w:color="000000" w:fill="FFFFFF"/>
            <w:vAlign w:val="center"/>
            <w:hideMark/>
          </w:tcPr>
          <w:p w14:paraId="3BF6388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FE41757" w14:textId="210283C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C60658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924E9A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824892D" w14:textId="4AA19D4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63B85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28A9E9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304</w:t>
            </w:r>
          </w:p>
        </w:tc>
        <w:tc>
          <w:tcPr>
            <w:tcW w:w="1082" w:type="pct"/>
            <w:tcBorders>
              <w:top w:val="nil"/>
              <w:left w:val="nil"/>
              <w:bottom w:val="single" w:sz="4" w:space="0" w:color="auto"/>
              <w:right w:val="single" w:sz="4" w:space="0" w:color="auto"/>
            </w:tcBorders>
            <w:shd w:val="clear" w:color="000000" w:fill="FFFFFF"/>
            <w:vAlign w:val="center"/>
            <w:hideMark/>
          </w:tcPr>
          <w:p w14:paraId="5AF2C11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Ø7.5</w:t>
            </w:r>
          </w:p>
        </w:tc>
        <w:tc>
          <w:tcPr>
            <w:tcW w:w="360" w:type="pct"/>
            <w:tcBorders>
              <w:top w:val="nil"/>
              <w:left w:val="nil"/>
              <w:bottom w:val="single" w:sz="4" w:space="0" w:color="auto"/>
              <w:right w:val="single" w:sz="4" w:space="0" w:color="auto"/>
            </w:tcBorders>
            <w:shd w:val="clear" w:color="000000" w:fill="FFFFFF"/>
            <w:vAlign w:val="center"/>
            <w:hideMark/>
          </w:tcPr>
          <w:p w14:paraId="2DE5D4E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525D4C5" w14:textId="65DAF9E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76079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B22584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FA26759" w14:textId="351AAA6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711AA7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0A2E6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305</w:t>
            </w:r>
          </w:p>
        </w:tc>
        <w:tc>
          <w:tcPr>
            <w:tcW w:w="1082" w:type="pct"/>
            <w:tcBorders>
              <w:top w:val="nil"/>
              <w:left w:val="nil"/>
              <w:bottom w:val="single" w:sz="4" w:space="0" w:color="auto"/>
              <w:right w:val="single" w:sz="4" w:space="0" w:color="auto"/>
            </w:tcBorders>
            <w:shd w:val="clear" w:color="000000" w:fill="FFFFFF"/>
            <w:vAlign w:val="center"/>
            <w:hideMark/>
          </w:tcPr>
          <w:p w14:paraId="146BC5E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Ø8</w:t>
            </w:r>
          </w:p>
        </w:tc>
        <w:tc>
          <w:tcPr>
            <w:tcW w:w="360" w:type="pct"/>
            <w:tcBorders>
              <w:top w:val="nil"/>
              <w:left w:val="nil"/>
              <w:bottom w:val="single" w:sz="4" w:space="0" w:color="auto"/>
              <w:right w:val="single" w:sz="4" w:space="0" w:color="auto"/>
            </w:tcBorders>
            <w:shd w:val="clear" w:color="000000" w:fill="FFFFFF"/>
            <w:vAlign w:val="center"/>
            <w:hideMark/>
          </w:tcPr>
          <w:p w14:paraId="0593825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6FBF42A" w14:textId="07FBD57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AD2975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C04EBA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3D03F19" w14:textId="5B08A29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99F1BA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C4EE1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306</w:t>
            </w:r>
          </w:p>
        </w:tc>
        <w:tc>
          <w:tcPr>
            <w:tcW w:w="1082" w:type="pct"/>
            <w:tcBorders>
              <w:top w:val="nil"/>
              <w:left w:val="nil"/>
              <w:bottom w:val="single" w:sz="4" w:space="0" w:color="auto"/>
              <w:right w:val="single" w:sz="4" w:space="0" w:color="auto"/>
            </w:tcBorders>
            <w:shd w:val="clear" w:color="000000" w:fill="FFFFFF"/>
            <w:vAlign w:val="center"/>
            <w:hideMark/>
          </w:tcPr>
          <w:p w14:paraId="6CEEF3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Ø9</w:t>
            </w:r>
          </w:p>
        </w:tc>
        <w:tc>
          <w:tcPr>
            <w:tcW w:w="360" w:type="pct"/>
            <w:tcBorders>
              <w:top w:val="nil"/>
              <w:left w:val="nil"/>
              <w:bottom w:val="single" w:sz="4" w:space="0" w:color="auto"/>
              <w:right w:val="single" w:sz="4" w:space="0" w:color="auto"/>
            </w:tcBorders>
            <w:shd w:val="clear" w:color="000000" w:fill="FFFFFF"/>
            <w:vAlign w:val="center"/>
            <w:hideMark/>
          </w:tcPr>
          <w:p w14:paraId="25F795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620DE98" w14:textId="33326D7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6082B4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2706C1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DEFF536" w14:textId="75532F6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FB19E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7F53D1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307</w:t>
            </w:r>
          </w:p>
        </w:tc>
        <w:tc>
          <w:tcPr>
            <w:tcW w:w="1082" w:type="pct"/>
            <w:tcBorders>
              <w:top w:val="nil"/>
              <w:left w:val="nil"/>
              <w:bottom w:val="single" w:sz="4" w:space="0" w:color="auto"/>
              <w:right w:val="single" w:sz="4" w:space="0" w:color="auto"/>
            </w:tcBorders>
            <w:shd w:val="clear" w:color="000000" w:fill="FFFFFF"/>
            <w:vAlign w:val="center"/>
            <w:hideMark/>
          </w:tcPr>
          <w:p w14:paraId="4636AB8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Ø10</w:t>
            </w:r>
          </w:p>
        </w:tc>
        <w:tc>
          <w:tcPr>
            <w:tcW w:w="360" w:type="pct"/>
            <w:tcBorders>
              <w:top w:val="nil"/>
              <w:left w:val="nil"/>
              <w:bottom w:val="single" w:sz="4" w:space="0" w:color="auto"/>
              <w:right w:val="single" w:sz="4" w:space="0" w:color="auto"/>
            </w:tcBorders>
            <w:shd w:val="clear" w:color="000000" w:fill="FFFFFF"/>
            <w:vAlign w:val="center"/>
            <w:hideMark/>
          </w:tcPr>
          <w:p w14:paraId="3A5FF92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EE6C243" w14:textId="6D7D85A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5B73D6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1BCB4E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F74B2C5" w14:textId="134EA8D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6BA47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E1D10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308</w:t>
            </w:r>
          </w:p>
        </w:tc>
        <w:tc>
          <w:tcPr>
            <w:tcW w:w="1082" w:type="pct"/>
            <w:tcBorders>
              <w:top w:val="nil"/>
              <w:left w:val="nil"/>
              <w:bottom w:val="single" w:sz="4" w:space="0" w:color="auto"/>
              <w:right w:val="single" w:sz="4" w:space="0" w:color="auto"/>
            </w:tcBorders>
            <w:shd w:val="clear" w:color="000000" w:fill="FFFFFF"/>
            <w:vAlign w:val="center"/>
            <w:hideMark/>
          </w:tcPr>
          <w:p w14:paraId="2BFBB7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Ø11</w:t>
            </w:r>
          </w:p>
        </w:tc>
        <w:tc>
          <w:tcPr>
            <w:tcW w:w="360" w:type="pct"/>
            <w:tcBorders>
              <w:top w:val="nil"/>
              <w:left w:val="nil"/>
              <w:bottom w:val="single" w:sz="4" w:space="0" w:color="auto"/>
              <w:right w:val="single" w:sz="4" w:space="0" w:color="auto"/>
            </w:tcBorders>
            <w:shd w:val="clear" w:color="000000" w:fill="FFFFFF"/>
            <w:vAlign w:val="center"/>
            <w:hideMark/>
          </w:tcPr>
          <w:p w14:paraId="72BA973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B48E9C8" w14:textId="27DB4ED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73D89C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EDB755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30EFC8" w14:textId="4BAFDD8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E76501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0908C9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309</w:t>
            </w:r>
          </w:p>
        </w:tc>
        <w:tc>
          <w:tcPr>
            <w:tcW w:w="1082" w:type="pct"/>
            <w:tcBorders>
              <w:top w:val="nil"/>
              <w:left w:val="nil"/>
              <w:bottom w:val="single" w:sz="4" w:space="0" w:color="auto"/>
              <w:right w:val="single" w:sz="4" w:space="0" w:color="auto"/>
            </w:tcBorders>
            <w:shd w:val="clear" w:color="000000" w:fill="FFFFFF"/>
            <w:vAlign w:val="center"/>
            <w:hideMark/>
          </w:tcPr>
          <w:p w14:paraId="246F761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Ø12</w:t>
            </w:r>
          </w:p>
        </w:tc>
        <w:tc>
          <w:tcPr>
            <w:tcW w:w="360" w:type="pct"/>
            <w:tcBorders>
              <w:top w:val="nil"/>
              <w:left w:val="nil"/>
              <w:bottom w:val="single" w:sz="4" w:space="0" w:color="auto"/>
              <w:right w:val="single" w:sz="4" w:space="0" w:color="auto"/>
            </w:tcBorders>
            <w:shd w:val="clear" w:color="000000" w:fill="FFFFFF"/>
            <w:vAlign w:val="center"/>
            <w:hideMark/>
          </w:tcPr>
          <w:p w14:paraId="63134C3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660BD36" w14:textId="0817859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847C6E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4A5DF7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A7B7CFA" w14:textId="34D352D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C23615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EAA6C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310</w:t>
            </w:r>
          </w:p>
        </w:tc>
        <w:tc>
          <w:tcPr>
            <w:tcW w:w="1082" w:type="pct"/>
            <w:tcBorders>
              <w:top w:val="nil"/>
              <w:left w:val="nil"/>
              <w:bottom w:val="single" w:sz="4" w:space="0" w:color="auto"/>
              <w:right w:val="single" w:sz="4" w:space="0" w:color="auto"/>
            </w:tcBorders>
            <w:shd w:val="clear" w:color="000000" w:fill="FFFFFF"/>
            <w:vAlign w:val="center"/>
            <w:hideMark/>
          </w:tcPr>
          <w:p w14:paraId="240D94F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Ø13</w:t>
            </w:r>
          </w:p>
        </w:tc>
        <w:tc>
          <w:tcPr>
            <w:tcW w:w="360" w:type="pct"/>
            <w:tcBorders>
              <w:top w:val="nil"/>
              <w:left w:val="nil"/>
              <w:bottom w:val="single" w:sz="4" w:space="0" w:color="auto"/>
              <w:right w:val="single" w:sz="4" w:space="0" w:color="auto"/>
            </w:tcBorders>
            <w:shd w:val="clear" w:color="000000" w:fill="FFFFFF"/>
            <w:vAlign w:val="center"/>
            <w:hideMark/>
          </w:tcPr>
          <w:p w14:paraId="381770E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6537D8C" w14:textId="2D25A4F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C045B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E269B1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A182A81" w14:textId="2A1D320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9C811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45A359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311</w:t>
            </w:r>
          </w:p>
        </w:tc>
        <w:tc>
          <w:tcPr>
            <w:tcW w:w="1082" w:type="pct"/>
            <w:tcBorders>
              <w:top w:val="nil"/>
              <w:left w:val="nil"/>
              <w:bottom w:val="single" w:sz="4" w:space="0" w:color="auto"/>
              <w:right w:val="single" w:sz="4" w:space="0" w:color="auto"/>
            </w:tcBorders>
            <w:shd w:val="clear" w:color="000000" w:fill="FFFFFF"/>
            <w:vAlign w:val="center"/>
            <w:hideMark/>
          </w:tcPr>
          <w:p w14:paraId="13C622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za metal Ø14</w:t>
            </w:r>
          </w:p>
        </w:tc>
        <w:tc>
          <w:tcPr>
            <w:tcW w:w="360" w:type="pct"/>
            <w:tcBorders>
              <w:top w:val="nil"/>
              <w:left w:val="nil"/>
              <w:bottom w:val="single" w:sz="4" w:space="0" w:color="auto"/>
              <w:right w:val="single" w:sz="4" w:space="0" w:color="auto"/>
            </w:tcBorders>
            <w:shd w:val="clear" w:color="000000" w:fill="FFFFFF"/>
            <w:vAlign w:val="center"/>
            <w:hideMark/>
          </w:tcPr>
          <w:p w14:paraId="332AD5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D4F4703" w14:textId="7D8FCA1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563E7D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4C16A2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B127EF0" w14:textId="3D1449E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3D5BB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2107F1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312</w:t>
            </w:r>
          </w:p>
        </w:tc>
        <w:tc>
          <w:tcPr>
            <w:tcW w:w="1082" w:type="pct"/>
            <w:tcBorders>
              <w:top w:val="nil"/>
              <w:left w:val="nil"/>
              <w:bottom w:val="single" w:sz="4" w:space="0" w:color="auto"/>
              <w:right w:val="single" w:sz="4" w:space="0" w:color="auto"/>
            </w:tcBorders>
            <w:shd w:val="clear" w:color="000000" w:fill="FFFFFF"/>
            <w:vAlign w:val="center"/>
            <w:hideMark/>
          </w:tcPr>
          <w:p w14:paraId="6DE91A6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Ø6x160</w:t>
            </w:r>
          </w:p>
        </w:tc>
        <w:tc>
          <w:tcPr>
            <w:tcW w:w="360" w:type="pct"/>
            <w:tcBorders>
              <w:top w:val="nil"/>
              <w:left w:val="nil"/>
              <w:bottom w:val="single" w:sz="4" w:space="0" w:color="auto"/>
              <w:right w:val="single" w:sz="4" w:space="0" w:color="auto"/>
            </w:tcBorders>
            <w:shd w:val="clear" w:color="000000" w:fill="FFFFFF"/>
            <w:vAlign w:val="center"/>
            <w:hideMark/>
          </w:tcPr>
          <w:p w14:paraId="22A6DB5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638ED5E" w14:textId="7215D55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0F736C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6FCF4B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144DF75" w14:textId="4E63C7D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AF587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EF453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313</w:t>
            </w:r>
          </w:p>
        </w:tc>
        <w:tc>
          <w:tcPr>
            <w:tcW w:w="1082" w:type="pct"/>
            <w:tcBorders>
              <w:top w:val="nil"/>
              <w:left w:val="nil"/>
              <w:bottom w:val="single" w:sz="4" w:space="0" w:color="auto"/>
              <w:right w:val="single" w:sz="4" w:space="0" w:color="auto"/>
            </w:tcBorders>
            <w:shd w:val="clear" w:color="000000" w:fill="FFFFFF"/>
            <w:vAlign w:val="center"/>
            <w:hideMark/>
          </w:tcPr>
          <w:p w14:paraId="7E2C5FF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Ø8x160</w:t>
            </w:r>
          </w:p>
        </w:tc>
        <w:tc>
          <w:tcPr>
            <w:tcW w:w="360" w:type="pct"/>
            <w:tcBorders>
              <w:top w:val="nil"/>
              <w:left w:val="nil"/>
              <w:bottom w:val="single" w:sz="4" w:space="0" w:color="auto"/>
              <w:right w:val="single" w:sz="4" w:space="0" w:color="auto"/>
            </w:tcBorders>
            <w:shd w:val="clear" w:color="000000" w:fill="FFFFFF"/>
            <w:vAlign w:val="center"/>
            <w:hideMark/>
          </w:tcPr>
          <w:p w14:paraId="0769E94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52760AD" w14:textId="411BF6B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2B4877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BCD58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158E0A7" w14:textId="64F70B7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304255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6E2638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314</w:t>
            </w:r>
          </w:p>
        </w:tc>
        <w:tc>
          <w:tcPr>
            <w:tcW w:w="1082" w:type="pct"/>
            <w:tcBorders>
              <w:top w:val="nil"/>
              <w:left w:val="nil"/>
              <w:bottom w:val="single" w:sz="4" w:space="0" w:color="auto"/>
              <w:right w:val="single" w:sz="4" w:space="0" w:color="auto"/>
            </w:tcBorders>
            <w:shd w:val="clear" w:color="000000" w:fill="FFFFFF"/>
            <w:vAlign w:val="center"/>
            <w:hideMark/>
          </w:tcPr>
          <w:p w14:paraId="261089F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Ø10x160</w:t>
            </w:r>
          </w:p>
        </w:tc>
        <w:tc>
          <w:tcPr>
            <w:tcW w:w="360" w:type="pct"/>
            <w:tcBorders>
              <w:top w:val="nil"/>
              <w:left w:val="nil"/>
              <w:bottom w:val="single" w:sz="4" w:space="0" w:color="auto"/>
              <w:right w:val="single" w:sz="4" w:space="0" w:color="auto"/>
            </w:tcBorders>
            <w:shd w:val="clear" w:color="000000" w:fill="FFFFFF"/>
            <w:vAlign w:val="center"/>
            <w:hideMark/>
          </w:tcPr>
          <w:p w14:paraId="63894F0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5A97CE9" w14:textId="223A2E5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229C76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D4265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0D0BD8A" w14:textId="747F346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57461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1A062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315</w:t>
            </w:r>
          </w:p>
        </w:tc>
        <w:tc>
          <w:tcPr>
            <w:tcW w:w="1082" w:type="pct"/>
            <w:tcBorders>
              <w:top w:val="nil"/>
              <w:left w:val="nil"/>
              <w:bottom w:val="single" w:sz="4" w:space="0" w:color="auto"/>
              <w:right w:val="single" w:sz="4" w:space="0" w:color="auto"/>
            </w:tcBorders>
            <w:shd w:val="clear" w:color="000000" w:fill="FFFFFF"/>
            <w:vAlign w:val="center"/>
            <w:hideMark/>
          </w:tcPr>
          <w:p w14:paraId="3E6BB8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Ø12x200</w:t>
            </w:r>
          </w:p>
        </w:tc>
        <w:tc>
          <w:tcPr>
            <w:tcW w:w="360" w:type="pct"/>
            <w:tcBorders>
              <w:top w:val="nil"/>
              <w:left w:val="nil"/>
              <w:bottom w:val="single" w:sz="4" w:space="0" w:color="auto"/>
              <w:right w:val="single" w:sz="4" w:space="0" w:color="auto"/>
            </w:tcBorders>
            <w:shd w:val="clear" w:color="000000" w:fill="FFFFFF"/>
            <w:vAlign w:val="center"/>
            <w:hideMark/>
          </w:tcPr>
          <w:p w14:paraId="458B290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6B212CB" w14:textId="568C8B1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887A5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6D2C8A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F6755E6" w14:textId="4F098C3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3A2CA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1291C5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316</w:t>
            </w:r>
          </w:p>
        </w:tc>
        <w:tc>
          <w:tcPr>
            <w:tcW w:w="1082" w:type="pct"/>
            <w:tcBorders>
              <w:top w:val="nil"/>
              <w:left w:val="nil"/>
              <w:bottom w:val="single" w:sz="4" w:space="0" w:color="auto"/>
              <w:right w:val="single" w:sz="4" w:space="0" w:color="auto"/>
            </w:tcBorders>
            <w:shd w:val="clear" w:color="000000" w:fill="FFFFFF"/>
            <w:vAlign w:val="center"/>
            <w:hideMark/>
          </w:tcPr>
          <w:p w14:paraId="4131786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Ø14x200</w:t>
            </w:r>
          </w:p>
        </w:tc>
        <w:tc>
          <w:tcPr>
            <w:tcW w:w="360" w:type="pct"/>
            <w:tcBorders>
              <w:top w:val="nil"/>
              <w:left w:val="nil"/>
              <w:bottom w:val="single" w:sz="4" w:space="0" w:color="auto"/>
              <w:right w:val="single" w:sz="4" w:space="0" w:color="auto"/>
            </w:tcBorders>
            <w:shd w:val="clear" w:color="000000" w:fill="FFFFFF"/>
            <w:vAlign w:val="center"/>
            <w:hideMark/>
          </w:tcPr>
          <w:p w14:paraId="21E584E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D285833" w14:textId="50E53FB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FCC84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4136CC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8420156" w14:textId="3C55C4B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5E2817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DD049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317</w:t>
            </w:r>
          </w:p>
        </w:tc>
        <w:tc>
          <w:tcPr>
            <w:tcW w:w="1082" w:type="pct"/>
            <w:tcBorders>
              <w:top w:val="nil"/>
              <w:left w:val="nil"/>
              <w:bottom w:val="single" w:sz="4" w:space="0" w:color="auto"/>
              <w:right w:val="single" w:sz="4" w:space="0" w:color="auto"/>
            </w:tcBorders>
            <w:shd w:val="clear" w:color="000000" w:fill="FFFFFF"/>
            <w:vAlign w:val="center"/>
            <w:hideMark/>
          </w:tcPr>
          <w:p w14:paraId="5A961D3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Ø16x250</w:t>
            </w:r>
          </w:p>
        </w:tc>
        <w:tc>
          <w:tcPr>
            <w:tcW w:w="360" w:type="pct"/>
            <w:tcBorders>
              <w:top w:val="nil"/>
              <w:left w:val="nil"/>
              <w:bottom w:val="single" w:sz="4" w:space="0" w:color="auto"/>
              <w:right w:val="single" w:sz="4" w:space="0" w:color="auto"/>
            </w:tcBorders>
            <w:shd w:val="clear" w:color="000000" w:fill="FFFFFF"/>
            <w:vAlign w:val="center"/>
            <w:hideMark/>
          </w:tcPr>
          <w:p w14:paraId="4BECD84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832B05A" w14:textId="63F761C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BA4573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AB3CA9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E70510F" w14:textId="4168A86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AC6066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D8E9ED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318</w:t>
            </w:r>
          </w:p>
        </w:tc>
        <w:tc>
          <w:tcPr>
            <w:tcW w:w="1082" w:type="pct"/>
            <w:tcBorders>
              <w:top w:val="nil"/>
              <w:left w:val="nil"/>
              <w:bottom w:val="single" w:sz="4" w:space="0" w:color="auto"/>
              <w:right w:val="single" w:sz="4" w:space="0" w:color="auto"/>
            </w:tcBorders>
            <w:shd w:val="clear" w:color="000000" w:fill="FFFFFF"/>
            <w:vAlign w:val="center"/>
            <w:hideMark/>
          </w:tcPr>
          <w:p w14:paraId="3370262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Ø22x300</w:t>
            </w:r>
          </w:p>
        </w:tc>
        <w:tc>
          <w:tcPr>
            <w:tcW w:w="360" w:type="pct"/>
            <w:tcBorders>
              <w:top w:val="nil"/>
              <w:left w:val="nil"/>
              <w:bottom w:val="single" w:sz="4" w:space="0" w:color="auto"/>
              <w:right w:val="single" w:sz="4" w:space="0" w:color="auto"/>
            </w:tcBorders>
            <w:shd w:val="clear" w:color="000000" w:fill="FFFFFF"/>
            <w:vAlign w:val="center"/>
            <w:hideMark/>
          </w:tcPr>
          <w:p w14:paraId="70735DC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4E2B348" w14:textId="2A2F4AE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80485F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94CA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71DBC1A" w14:textId="67113DE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3A158A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F0E9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319</w:t>
            </w:r>
          </w:p>
        </w:tc>
        <w:tc>
          <w:tcPr>
            <w:tcW w:w="1082" w:type="pct"/>
            <w:tcBorders>
              <w:top w:val="nil"/>
              <w:left w:val="nil"/>
              <w:bottom w:val="single" w:sz="4" w:space="0" w:color="auto"/>
              <w:right w:val="single" w:sz="4" w:space="0" w:color="auto"/>
            </w:tcBorders>
            <w:shd w:val="clear" w:color="000000" w:fill="FFFFFF"/>
            <w:vAlign w:val="center"/>
            <w:hideMark/>
          </w:tcPr>
          <w:p w14:paraId="0A3E6B4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Borer SDS+ Ø28x450</w:t>
            </w:r>
          </w:p>
        </w:tc>
        <w:tc>
          <w:tcPr>
            <w:tcW w:w="360" w:type="pct"/>
            <w:tcBorders>
              <w:top w:val="nil"/>
              <w:left w:val="nil"/>
              <w:bottom w:val="single" w:sz="4" w:space="0" w:color="auto"/>
              <w:right w:val="single" w:sz="4" w:space="0" w:color="auto"/>
            </w:tcBorders>
            <w:shd w:val="clear" w:color="000000" w:fill="FFFFFF"/>
            <w:vAlign w:val="center"/>
            <w:hideMark/>
          </w:tcPr>
          <w:p w14:paraId="17A71ED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1573551" w14:textId="690E837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9A506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AFDA85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02FC4E6" w14:textId="1B81840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0EE50D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FD1C2A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320</w:t>
            </w:r>
          </w:p>
        </w:tc>
        <w:tc>
          <w:tcPr>
            <w:tcW w:w="1082" w:type="pct"/>
            <w:tcBorders>
              <w:top w:val="nil"/>
              <w:left w:val="nil"/>
              <w:bottom w:val="single" w:sz="4" w:space="0" w:color="auto"/>
              <w:right w:val="single" w:sz="4" w:space="0" w:color="auto"/>
            </w:tcBorders>
            <w:shd w:val="clear" w:color="000000" w:fill="FFFFFF"/>
            <w:vAlign w:val="center"/>
            <w:hideMark/>
          </w:tcPr>
          <w:p w14:paraId="1D24B48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Dlijeto SDS+ za štemanje 14x250x30mm</w:t>
            </w:r>
          </w:p>
        </w:tc>
        <w:tc>
          <w:tcPr>
            <w:tcW w:w="360" w:type="pct"/>
            <w:tcBorders>
              <w:top w:val="nil"/>
              <w:left w:val="nil"/>
              <w:bottom w:val="single" w:sz="4" w:space="0" w:color="auto"/>
              <w:right w:val="single" w:sz="4" w:space="0" w:color="auto"/>
            </w:tcBorders>
            <w:shd w:val="clear" w:color="000000" w:fill="FFFFFF"/>
            <w:vAlign w:val="center"/>
            <w:hideMark/>
          </w:tcPr>
          <w:p w14:paraId="242D8D6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2972E2F" w14:textId="6217385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CD376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785A2D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CC44741" w14:textId="52B25BE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5C06C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A04C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321</w:t>
            </w:r>
          </w:p>
        </w:tc>
        <w:tc>
          <w:tcPr>
            <w:tcW w:w="1082" w:type="pct"/>
            <w:tcBorders>
              <w:top w:val="nil"/>
              <w:left w:val="nil"/>
              <w:bottom w:val="single" w:sz="4" w:space="0" w:color="auto"/>
              <w:right w:val="single" w:sz="4" w:space="0" w:color="auto"/>
            </w:tcBorders>
            <w:shd w:val="clear" w:color="000000" w:fill="FFFFFF"/>
            <w:vAlign w:val="center"/>
            <w:hideMark/>
          </w:tcPr>
          <w:p w14:paraId="5D9849A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1.6</w:t>
            </w:r>
          </w:p>
        </w:tc>
        <w:tc>
          <w:tcPr>
            <w:tcW w:w="360" w:type="pct"/>
            <w:tcBorders>
              <w:top w:val="nil"/>
              <w:left w:val="nil"/>
              <w:bottom w:val="single" w:sz="4" w:space="0" w:color="auto"/>
              <w:right w:val="single" w:sz="4" w:space="0" w:color="auto"/>
            </w:tcBorders>
            <w:shd w:val="clear" w:color="000000" w:fill="FFFFFF"/>
            <w:vAlign w:val="center"/>
            <w:hideMark/>
          </w:tcPr>
          <w:p w14:paraId="364E283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F69A7AF" w14:textId="3946730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352DF6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D50815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47F2FDC" w14:textId="1F7C8D9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374603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B7CE3E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322</w:t>
            </w:r>
          </w:p>
        </w:tc>
        <w:tc>
          <w:tcPr>
            <w:tcW w:w="1082" w:type="pct"/>
            <w:tcBorders>
              <w:top w:val="nil"/>
              <w:left w:val="nil"/>
              <w:bottom w:val="single" w:sz="4" w:space="0" w:color="auto"/>
              <w:right w:val="single" w:sz="4" w:space="0" w:color="auto"/>
            </w:tcBorders>
            <w:shd w:val="clear" w:color="000000" w:fill="FFFFFF"/>
            <w:vAlign w:val="center"/>
            <w:hideMark/>
          </w:tcPr>
          <w:p w14:paraId="413ECB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2</w:t>
            </w:r>
          </w:p>
        </w:tc>
        <w:tc>
          <w:tcPr>
            <w:tcW w:w="360" w:type="pct"/>
            <w:tcBorders>
              <w:top w:val="nil"/>
              <w:left w:val="nil"/>
              <w:bottom w:val="single" w:sz="4" w:space="0" w:color="auto"/>
              <w:right w:val="single" w:sz="4" w:space="0" w:color="auto"/>
            </w:tcBorders>
            <w:shd w:val="clear" w:color="000000" w:fill="FFFFFF"/>
            <w:vAlign w:val="center"/>
            <w:hideMark/>
          </w:tcPr>
          <w:p w14:paraId="2106B15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8CEC8A0" w14:textId="700C476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FF3706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92CD85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87389A5" w14:textId="0850266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45E97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29B558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323</w:t>
            </w:r>
          </w:p>
        </w:tc>
        <w:tc>
          <w:tcPr>
            <w:tcW w:w="1082" w:type="pct"/>
            <w:tcBorders>
              <w:top w:val="nil"/>
              <w:left w:val="nil"/>
              <w:bottom w:val="single" w:sz="4" w:space="0" w:color="auto"/>
              <w:right w:val="single" w:sz="4" w:space="0" w:color="auto"/>
            </w:tcBorders>
            <w:shd w:val="clear" w:color="000000" w:fill="FFFFFF"/>
            <w:vAlign w:val="center"/>
            <w:hideMark/>
          </w:tcPr>
          <w:p w14:paraId="1C2CDD1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2.5</w:t>
            </w:r>
          </w:p>
        </w:tc>
        <w:tc>
          <w:tcPr>
            <w:tcW w:w="360" w:type="pct"/>
            <w:tcBorders>
              <w:top w:val="nil"/>
              <w:left w:val="nil"/>
              <w:bottom w:val="single" w:sz="4" w:space="0" w:color="auto"/>
              <w:right w:val="single" w:sz="4" w:space="0" w:color="auto"/>
            </w:tcBorders>
            <w:shd w:val="clear" w:color="000000" w:fill="FFFFFF"/>
            <w:vAlign w:val="center"/>
            <w:hideMark/>
          </w:tcPr>
          <w:p w14:paraId="002A3B9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F3CA283" w14:textId="31212A9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4335E3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B18DE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39D229E" w14:textId="05DD394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41312B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1AE4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324</w:t>
            </w:r>
          </w:p>
        </w:tc>
        <w:tc>
          <w:tcPr>
            <w:tcW w:w="1082" w:type="pct"/>
            <w:tcBorders>
              <w:top w:val="nil"/>
              <w:left w:val="nil"/>
              <w:bottom w:val="single" w:sz="4" w:space="0" w:color="auto"/>
              <w:right w:val="single" w:sz="4" w:space="0" w:color="auto"/>
            </w:tcBorders>
            <w:shd w:val="clear" w:color="000000" w:fill="FFFFFF"/>
            <w:vAlign w:val="center"/>
            <w:hideMark/>
          </w:tcPr>
          <w:p w14:paraId="01C0EEB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3</w:t>
            </w:r>
          </w:p>
        </w:tc>
        <w:tc>
          <w:tcPr>
            <w:tcW w:w="360" w:type="pct"/>
            <w:tcBorders>
              <w:top w:val="nil"/>
              <w:left w:val="nil"/>
              <w:bottom w:val="single" w:sz="4" w:space="0" w:color="auto"/>
              <w:right w:val="single" w:sz="4" w:space="0" w:color="auto"/>
            </w:tcBorders>
            <w:shd w:val="clear" w:color="000000" w:fill="FFFFFF"/>
            <w:vAlign w:val="center"/>
            <w:hideMark/>
          </w:tcPr>
          <w:p w14:paraId="6193C02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C4026F5" w14:textId="0BA956E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42387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201F0B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F7B9BC1" w14:textId="12E9EFD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A9E41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C16A3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325</w:t>
            </w:r>
          </w:p>
        </w:tc>
        <w:tc>
          <w:tcPr>
            <w:tcW w:w="1082" w:type="pct"/>
            <w:tcBorders>
              <w:top w:val="nil"/>
              <w:left w:val="nil"/>
              <w:bottom w:val="single" w:sz="4" w:space="0" w:color="auto"/>
              <w:right w:val="single" w:sz="4" w:space="0" w:color="auto"/>
            </w:tcBorders>
            <w:shd w:val="clear" w:color="000000" w:fill="FFFFFF"/>
            <w:vAlign w:val="center"/>
            <w:hideMark/>
          </w:tcPr>
          <w:p w14:paraId="1913BBB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4</w:t>
            </w:r>
          </w:p>
        </w:tc>
        <w:tc>
          <w:tcPr>
            <w:tcW w:w="360" w:type="pct"/>
            <w:tcBorders>
              <w:top w:val="nil"/>
              <w:left w:val="nil"/>
              <w:bottom w:val="single" w:sz="4" w:space="0" w:color="auto"/>
              <w:right w:val="single" w:sz="4" w:space="0" w:color="auto"/>
            </w:tcBorders>
            <w:shd w:val="clear" w:color="000000" w:fill="FFFFFF"/>
            <w:vAlign w:val="center"/>
            <w:hideMark/>
          </w:tcPr>
          <w:p w14:paraId="2515DE4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2FD58D5" w14:textId="322FF83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C45B3B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90BCF7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521EDBA" w14:textId="33A2EFA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68588C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DA0394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326</w:t>
            </w:r>
          </w:p>
        </w:tc>
        <w:tc>
          <w:tcPr>
            <w:tcW w:w="1082" w:type="pct"/>
            <w:tcBorders>
              <w:top w:val="nil"/>
              <w:left w:val="nil"/>
              <w:bottom w:val="single" w:sz="4" w:space="0" w:color="auto"/>
              <w:right w:val="single" w:sz="4" w:space="0" w:color="auto"/>
            </w:tcBorders>
            <w:shd w:val="clear" w:color="000000" w:fill="FFFFFF"/>
            <w:vAlign w:val="center"/>
            <w:hideMark/>
          </w:tcPr>
          <w:p w14:paraId="46C2E48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5</w:t>
            </w:r>
          </w:p>
        </w:tc>
        <w:tc>
          <w:tcPr>
            <w:tcW w:w="360" w:type="pct"/>
            <w:tcBorders>
              <w:top w:val="nil"/>
              <w:left w:val="nil"/>
              <w:bottom w:val="single" w:sz="4" w:space="0" w:color="auto"/>
              <w:right w:val="single" w:sz="4" w:space="0" w:color="auto"/>
            </w:tcBorders>
            <w:shd w:val="clear" w:color="000000" w:fill="FFFFFF"/>
            <w:vAlign w:val="center"/>
            <w:hideMark/>
          </w:tcPr>
          <w:p w14:paraId="3DC54F8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587E081" w14:textId="700F39C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8BC8A2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40C08F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C040DE" w14:textId="0CD0F71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B40F91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DBEA3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327</w:t>
            </w:r>
          </w:p>
        </w:tc>
        <w:tc>
          <w:tcPr>
            <w:tcW w:w="1082" w:type="pct"/>
            <w:tcBorders>
              <w:top w:val="nil"/>
              <w:left w:val="nil"/>
              <w:bottom w:val="single" w:sz="4" w:space="0" w:color="auto"/>
              <w:right w:val="single" w:sz="4" w:space="0" w:color="auto"/>
            </w:tcBorders>
            <w:shd w:val="clear" w:color="000000" w:fill="FFFFFF"/>
            <w:vAlign w:val="center"/>
            <w:hideMark/>
          </w:tcPr>
          <w:p w14:paraId="6EB5303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Zabušivač 6.3</w:t>
            </w:r>
          </w:p>
        </w:tc>
        <w:tc>
          <w:tcPr>
            <w:tcW w:w="360" w:type="pct"/>
            <w:tcBorders>
              <w:top w:val="nil"/>
              <w:left w:val="nil"/>
              <w:bottom w:val="single" w:sz="4" w:space="0" w:color="auto"/>
              <w:right w:val="single" w:sz="4" w:space="0" w:color="auto"/>
            </w:tcBorders>
            <w:shd w:val="clear" w:color="000000" w:fill="FFFFFF"/>
            <w:vAlign w:val="center"/>
            <w:hideMark/>
          </w:tcPr>
          <w:p w14:paraId="3807D8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00749E2" w14:textId="195531A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2AA2CF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58C76C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8B53862" w14:textId="47A41F3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2048C9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6A1D4D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328</w:t>
            </w:r>
          </w:p>
        </w:tc>
        <w:tc>
          <w:tcPr>
            <w:tcW w:w="1082" w:type="pct"/>
            <w:tcBorders>
              <w:top w:val="nil"/>
              <w:left w:val="nil"/>
              <w:bottom w:val="single" w:sz="4" w:space="0" w:color="auto"/>
              <w:right w:val="single" w:sz="4" w:space="0" w:color="auto"/>
            </w:tcBorders>
            <w:shd w:val="clear" w:color="000000" w:fill="FFFFFF"/>
            <w:vAlign w:val="center"/>
            <w:hideMark/>
          </w:tcPr>
          <w:p w14:paraId="496FB10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Češalj za navoje 0.25-6.0mm</w:t>
            </w:r>
          </w:p>
        </w:tc>
        <w:tc>
          <w:tcPr>
            <w:tcW w:w="360" w:type="pct"/>
            <w:tcBorders>
              <w:top w:val="nil"/>
              <w:left w:val="nil"/>
              <w:bottom w:val="single" w:sz="4" w:space="0" w:color="auto"/>
              <w:right w:val="single" w:sz="4" w:space="0" w:color="auto"/>
            </w:tcBorders>
            <w:shd w:val="clear" w:color="000000" w:fill="FFFFFF"/>
            <w:vAlign w:val="center"/>
            <w:hideMark/>
          </w:tcPr>
          <w:p w14:paraId="5CE7EAE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82AAB8E" w14:textId="09D2934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8043D0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5A70D1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4ADFE61" w14:textId="7E4F915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840927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392E71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329</w:t>
            </w:r>
          </w:p>
        </w:tc>
        <w:tc>
          <w:tcPr>
            <w:tcW w:w="1082" w:type="pct"/>
            <w:tcBorders>
              <w:top w:val="nil"/>
              <w:left w:val="nil"/>
              <w:bottom w:val="single" w:sz="4" w:space="0" w:color="auto"/>
              <w:right w:val="single" w:sz="4" w:space="0" w:color="auto"/>
            </w:tcBorders>
            <w:shd w:val="clear" w:color="000000" w:fill="FFFFFF"/>
            <w:vAlign w:val="center"/>
            <w:hideMark/>
          </w:tcPr>
          <w:p w14:paraId="45B7E32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Šaber trouglasti L 255</w:t>
            </w:r>
          </w:p>
        </w:tc>
        <w:tc>
          <w:tcPr>
            <w:tcW w:w="360" w:type="pct"/>
            <w:tcBorders>
              <w:top w:val="nil"/>
              <w:left w:val="nil"/>
              <w:bottom w:val="single" w:sz="4" w:space="0" w:color="auto"/>
              <w:right w:val="single" w:sz="4" w:space="0" w:color="auto"/>
            </w:tcBorders>
            <w:shd w:val="clear" w:color="000000" w:fill="FFFFFF"/>
            <w:vAlign w:val="center"/>
            <w:hideMark/>
          </w:tcPr>
          <w:p w14:paraId="3A911BF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BE9B3CE" w14:textId="3987DFC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FA3DC1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C3E90A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7404916" w14:textId="4D86E40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F31575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040491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330</w:t>
            </w:r>
          </w:p>
        </w:tc>
        <w:tc>
          <w:tcPr>
            <w:tcW w:w="1082" w:type="pct"/>
            <w:tcBorders>
              <w:top w:val="nil"/>
              <w:left w:val="nil"/>
              <w:bottom w:val="single" w:sz="4" w:space="0" w:color="auto"/>
              <w:right w:val="single" w:sz="4" w:space="0" w:color="auto"/>
            </w:tcBorders>
            <w:shd w:val="clear" w:color="000000" w:fill="FFFFFF"/>
            <w:vAlign w:val="center"/>
            <w:hideMark/>
          </w:tcPr>
          <w:p w14:paraId="3D4080A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Zaštitne naočari za brušenje</w:t>
            </w:r>
          </w:p>
        </w:tc>
        <w:tc>
          <w:tcPr>
            <w:tcW w:w="360" w:type="pct"/>
            <w:tcBorders>
              <w:top w:val="nil"/>
              <w:left w:val="nil"/>
              <w:bottom w:val="single" w:sz="4" w:space="0" w:color="auto"/>
              <w:right w:val="single" w:sz="4" w:space="0" w:color="auto"/>
            </w:tcBorders>
            <w:shd w:val="clear" w:color="000000" w:fill="FFFFFF"/>
            <w:vAlign w:val="center"/>
            <w:hideMark/>
          </w:tcPr>
          <w:p w14:paraId="6E9427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4CA1D0E" w14:textId="1F3409B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8C97EE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516FF9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585E95" w14:textId="4AE700D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CCA73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2F07CF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331</w:t>
            </w:r>
          </w:p>
        </w:tc>
        <w:tc>
          <w:tcPr>
            <w:tcW w:w="1082" w:type="pct"/>
            <w:tcBorders>
              <w:top w:val="nil"/>
              <w:left w:val="nil"/>
              <w:bottom w:val="single" w:sz="4" w:space="0" w:color="auto"/>
              <w:right w:val="single" w:sz="4" w:space="0" w:color="auto"/>
            </w:tcBorders>
            <w:shd w:val="clear" w:color="000000" w:fill="FFFFFF"/>
            <w:vAlign w:val="center"/>
            <w:hideMark/>
          </w:tcPr>
          <w:p w14:paraId="7EF62FB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Zaštitne naočare za autogeno varenje                                      </w:t>
            </w:r>
          </w:p>
        </w:tc>
        <w:tc>
          <w:tcPr>
            <w:tcW w:w="360" w:type="pct"/>
            <w:tcBorders>
              <w:top w:val="nil"/>
              <w:left w:val="nil"/>
              <w:bottom w:val="single" w:sz="4" w:space="0" w:color="auto"/>
              <w:right w:val="single" w:sz="4" w:space="0" w:color="auto"/>
            </w:tcBorders>
            <w:shd w:val="clear" w:color="000000" w:fill="FFFFFF"/>
            <w:vAlign w:val="center"/>
            <w:hideMark/>
          </w:tcPr>
          <w:p w14:paraId="4592987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3EEE9D0" w14:textId="2AD45AA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F8CA4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1892D9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6A5E19A" w14:textId="1B1719B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548E6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A36B8E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332</w:t>
            </w:r>
          </w:p>
        </w:tc>
        <w:tc>
          <w:tcPr>
            <w:tcW w:w="1082" w:type="pct"/>
            <w:tcBorders>
              <w:top w:val="nil"/>
              <w:left w:val="nil"/>
              <w:bottom w:val="single" w:sz="4" w:space="0" w:color="auto"/>
              <w:right w:val="single" w:sz="4" w:space="0" w:color="auto"/>
            </w:tcBorders>
            <w:shd w:val="clear" w:color="000000" w:fill="FFFFFF"/>
            <w:vAlign w:val="center"/>
            <w:hideMark/>
          </w:tcPr>
          <w:p w14:paraId="70602EF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Staklo crno "NO10" za elektrolučno zavarivanje                               </w:t>
            </w:r>
          </w:p>
        </w:tc>
        <w:tc>
          <w:tcPr>
            <w:tcW w:w="360" w:type="pct"/>
            <w:tcBorders>
              <w:top w:val="nil"/>
              <w:left w:val="nil"/>
              <w:bottom w:val="single" w:sz="4" w:space="0" w:color="auto"/>
              <w:right w:val="single" w:sz="4" w:space="0" w:color="auto"/>
            </w:tcBorders>
            <w:shd w:val="clear" w:color="000000" w:fill="FFFFFF"/>
            <w:vAlign w:val="center"/>
            <w:hideMark/>
          </w:tcPr>
          <w:p w14:paraId="34F58FC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B9A3A15" w14:textId="273AB54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6B3219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11BFE7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9FDCAA9" w14:textId="60420F0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F19975"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EE823E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333</w:t>
            </w:r>
          </w:p>
        </w:tc>
        <w:tc>
          <w:tcPr>
            <w:tcW w:w="1082" w:type="pct"/>
            <w:tcBorders>
              <w:top w:val="nil"/>
              <w:left w:val="nil"/>
              <w:bottom w:val="single" w:sz="4" w:space="0" w:color="auto"/>
              <w:right w:val="single" w:sz="4" w:space="0" w:color="auto"/>
            </w:tcBorders>
            <w:shd w:val="clear" w:color="000000" w:fill="FFFFFF"/>
            <w:vAlign w:val="center"/>
            <w:hideMark/>
          </w:tcPr>
          <w:p w14:paraId="6AB5C22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Maska za elektrolučno zavarivanje sa ručkom</w:t>
            </w:r>
          </w:p>
        </w:tc>
        <w:tc>
          <w:tcPr>
            <w:tcW w:w="360" w:type="pct"/>
            <w:tcBorders>
              <w:top w:val="nil"/>
              <w:left w:val="nil"/>
              <w:bottom w:val="single" w:sz="4" w:space="0" w:color="auto"/>
              <w:right w:val="single" w:sz="4" w:space="0" w:color="auto"/>
            </w:tcBorders>
            <w:shd w:val="clear" w:color="000000" w:fill="FFFFFF"/>
            <w:vAlign w:val="center"/>
            <w:hideMark/>
          </w:tcPr>
          <w:p w14:paraId="59E7758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F9521A0" w14:textId="198B1CD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737BF9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0BD836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167032D" w14:textId="6147EE1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74E2064"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98FB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334</w:t>
            </w:r>
          </w:p>
        </w:tc>
        <w:tc>
          <w:tcPr>
            <w:tcW w:w="1082" w:type="pct"/>
            <w:tcBorders>
              <w:top w:val="nil"/>
              <w:left w:val="nil"/>
              <w:bottom w:val="single" w:sz="4" w:space="0" w:color="auto"/>
              <w:right w:val="single" w:sz="4" w:space="0" w:color="auto"/>
            </w:tcBorders>
            <w:shd w:val="clear" w:color="000000" w:fill="FFFFFF"/>
            <w:vAlign w:val="center"/>
            <w:hideMark/>
          </w:tcPr>
          <w:p w14:paraId="09F9954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Maska za elektrolučno zavarivanje, automatsko zatamljivanje, držač za glavu</w:t>
            </w:r>
          </w:p>
        </w:tc>
        <w:tc>
          <w:tcPr>
            <w:tcW w:w="360" w:type="pct"/>
            <w:tcBorders>
              <w:top w:val="nil"/>
              <w:left w:val="nil"/>
              <w:bottom w:val="single" w:sz="4" w:space="0" w:color="auto"/>
              <w:right w:val="single" w:sz="4" w:space="0" w:color="auto"/>
            </w:tcBorders>
            <w:shd w:val="clear" w:color="000000" w:fill="FFFFFF"/>
            <w:vAlign w:val="center"/>
            <w:hideMark/>
          </w:tcPr>
          <w:p w14:paraId="46E04CB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5ECABE1" w14:textId="6C61030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38A999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732772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61178A4" w14:textId="1F86B59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116FB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B3D7C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335</w:t>
            </w:r>
          </w:p>
        </w:tc>
        <w:tc>
          <w:tcPr>
            <w:tcW w:w="1082" w:type="pct"/>
            <w:tcBorders>
              <w:top w:val="nil"/>
              <w:left w:val="nil"/>
              <w:bottom w:val="single" w:sz="4" w:space="0" w:color="auto"/>
              <w:right w:val="single" w:sz="4" w:space="0" w:color="auto"/>
            </w:tcBorders>
            <w:shd w:val="clear" w:color="000000" w:fill="FFFFFF"/>
            <w:vAlign w:val="center"/>
            <w:hideMark/>
          </w:tcPr>
          <w:p w14:paraId="20F0B58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Metar čelični 5m</w:t>
            </w:r>
          </w:p>
        </w:tc>
        <w:tc>
          <w:tcPr>
            <w:tcW w:w="360" w:type="pct"/>
            <w:tcBorders>
              <w:top w:val="nil"/>
              <w:left w:val="nil"/>
              <w:bottom w:val="single" w:sz="4" w:space="0" w:color="auto"/>
              <w:right w:val="single" w:sz="4" w:space="0" w:color="auto"/>
            </w:tcBorders>
            <w:shd w:val="clear" w:color="000000" w:fill="FFFFFF"/>
            <w:vAlign w:val="center"/>
            <w:hideMark/>
          </w:tcPr>
          <w:p w14:paraId="4D70B7A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843A4E3" w14:textId="78BBF02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619A36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09DB77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D93903E" w14:textId="0DF025C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508C373" w14:textId="77777777" w:rsidTr="00D71E93">
        <w:trPr>
          <w:trHeight w:val="220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4F7AD7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336</w:t>
            </w:r>
          </w:p>
        </w:tc>
        <w:tc>
          <w:tcPr>
            <w:tcW w:w="1082" w:type="pct"/>
            <w:tcBorders>
              <w:top w:val="nil"/>
              <w:left w:val="nil"/>
              <w:bottom w:val="single" w:sz="4" w:space="0" w:color="auto"/>
              <w:right w:val="single" w:sz="4" w:space="0" w:color="auto"/>
            </w:tcBorders>
            <w:shd w:val="clear" w:color="000000" w:fill="FFFFFF"/>
            <w:vAlign w:val="center"/>
            <w:hideMark/>
          </w:tcPr>
          <w:p w14:paraId="0CC6EDA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Garnitura bitova dužine 25mm,  ph0, PH1, PH2, PH3, PZ0, PZ1, PZ2, PZ3, T10, T15, T20, T25, T27, T30, T40, HEX3, HEX4, HEX5, HEX6, SL0,6×4,5, SL0.8×5.5, SL1.2×6.5</w:t>
            </w:r>
          </w:p>
        </w:tc>
        <w:tc>
          <w:tcPr>
            <w:tcW w:w="360" w:type="pct"/>
            <w:tcBorders>
              <w:top w:val="nil"/>
              <w:left w:val="nil"/>
              <w:bottom w:val="single" w:sz="4" w:space="0" w:color="auto"/>
              <w:right w:val="single" w:sz="4" w:space="0" w:color="auto"/>
            </w:tcBorders>
            <w:shd w:val="clear" w:color="000000" w:fill="FFFFFF"/>
            <w:noWrap/>
            <w:vAlign w:val="center"/>
            <w:hideMark/>
          </w:tcPr>
          <w:p w14:paraId="4698BCD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6C9190BE" w14:textId="520923A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76AC6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65D6B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8FB8ACE" w14:textId="50E66D0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E492C39"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C3ED8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337</w:t>
            </w:r>
          </w:p>
        </w:tc>
        <w:tc>
          <w:tcPr>
            <w:tcW w:w="1082" w:type="pct"/>
            <w:tcBorders>
              <w:top w:val="nil"/>
              <w:left w:val="nil"/>
              <w:bottom w:val="single" w:sz="4" w:space="0" w:color="auto"/>
              <w:right w:val="single" w:sz="4" w:space="0" w:color="auto"/>
            </w:tcBorders>
            <w:shd w:val="clear" w:color="000000" w:fill="FFFFFF"/>
            <w:vAlign w:val="center"/>
            <w:hideMark/>
          </w:tcPr>
          <w:p w14:paraId="0208BD9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nasadni 1/2", garnitura 8-32, gedora, kratki i dugi nastavak</w:t>
            </w:r>
          </w:p>
        </w:tc>
        <w:tc>
          <w:tcPr>
            <w:tcW w:w="360" w:type="pct"/>
            <w:tcBorders>
              <w:top w:val="nil"/>
              <w:left w:val="nil"/>
              <w:bottom w:val="single" w:sz="4" w:space="0" w:color="auto"/>
              <w:right w:val="single" w:sz="4" w:space="0" w:color="auto"/>
            </w:tcBorders>
            <w:shd w:val="clear" w:color="000000" w:fill="FFFFFF"/>
            <w:vAlign w:val="center"/>
            <w:hideMark/>
          </w:tcPr>
          <w:p w14:paraId="245E8A2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9E5A48C" w14:textId="5851F3F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9E685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B8FBB8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1B16DE" w14:textId="32F0A92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0B8A8BB"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8325DE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338</w:t>
            </w:r>
          </w:p>
        </w:tc>
        <w:tc>
          <w:tcPr>
            <w:tcW w:w="1082" w:type="pct"/>
            <w:tcBorders>
              <w:top w:val="nil"/>
              <w:left w:val="nil"/>
              <w:bottom w:val="single" w:sz="4" w:space="0" w:color="auto"/>
              <w:right w:val="single" w:sz="4" w:space="0" w:color="auto"/>
            </w:tcBorders>
            <w:shd w:val="clear" w:color="000000" w:fill="FFFFFF"/>
            <w:vAlign w:val="center"/>
            <w:hideMark/>
          </w:tcPr>
          <w:p w14:paraId="4F4A110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nasadni 1/4", garnitura 6-22, gedora, kratki i dugi nastavak</w:t>
            </w:r>
          </w:p>
        </w:tc>
        <w:tc>
          <w:tcPr>
            <w:tcW w:w="360" w:type="pct"/>
            <w:tcBorders>
              <w:top w:val="nil"/>
              <w:left w:val="nil"/>
              <w:bottom w:val="single" w:sz="4" w:space="0" w:color="auto"/>
              <w:right w:val="single" w:sz="4" w:space="0" w:color="auto"/>
            </w:tcBorders>
            <w:shd w:val="clear" w:color="000000" w:fill="FFFFFF"/>
            <w:vAlign w:val="center"/>
            <w:hideMark/>
          </w:tcPr>
          <w:p w14:paraId="677D3C9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A8B873D" w14:textId="3A59EBF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5D003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1300E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C15F084" w14:textId="5596760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10113E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72DF1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339</w:t>
            </w:r>
          </w:p>
        </w:tc>
        <w:tc>
          <w:tcPr>
            <w:tcW w:w="1082" w:type="pct"/>
            <w:tcBorders>
              <w:top w:val="nil"/>
              <w:left w:val="nil"/>
              <w:bottom w:val="single" w:sz="4" w:space="0" w:color="auto"/>
              <w:right w:val="single" w:sz="4" w:space="0" w:color="auto"/>
            </w:tcBorders>
            <w:shd w:val="clear" w:color="000000" w:fill="FFFFFF"/>
            <w:vAlign w:val="center"/>
            <w:hideMark/>
          </w:tcPr>
          <w:p w14:paraId="088E782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viljuškasti, garnitura M6-M32</w:t>
            </w:r>
          </w:p>
        </w:tc>
        <w:tc>
          <w:tcPr>
            <w:tcW w:w="360" w:type="pct"/>
            <w:tcBorders>
              <w:top w:val="nil"/>
              <w:left w:val="nil"/>
              <w:bottom w:val="single" w:sz="4" w:space="0" w:color="auto"/>
              <w:right w:val="single" w:sz="4" w:space="0" w:color="auto"/>
            </w:tcBorders>
            <w:shd w:val="clear" w:color="000000" w:fill="FFFFFF"/>
            <w:vAlign w:val="center"/>
            <w:hideMark/>
          </w:tcPr>
          <w:p w14:paraId="5CA53D7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A333C38" w14:textId="18C5914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A9A093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60206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CC8DE32" w14:textId="083A556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36EE53F"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16498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340</w:t>
            </w:r>
          </w:p>
        </w:tc>
        <w:tc>
          <w:tcPr>
            <w:tcW w:w="1082" w:type="pct"/>
            <w:tcBorders>
              <w:top w:val="nil"/>
              <w:left w:val="nil"/>
              <w:bottom w:val="single" w:sz="4" w:space="0" w:color="auto"/>
              <w:right w:val="single" w:sz="4" w:space="0" w:color="auto"/>
            </w:tcBorders>
            <w:shd w:val="clear" w:color="000000" w:fill="FFFFFF"/>
            <w:vAlign w:val="center"/>
            <w:hideMark/>
          </w:tcPr>
          <w:p w14:paraId="1B3560A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cijevasti, garnitura M6-M32</w:t>
            </w:r>
          </w:p>
        </w:tc>
        <w:tc>
          <w:tcPr>
            <w:tcW w:w="360" w:type="pct"/>
            <w:tcBorders>
              <w:top w:val="nil"/>
              <w:left w:val="nil"/>
              <w:bottom w:val="single" w:sz="4" w:space="0" w:color="auto"/>
              <w:right w:val="single" w:sz="4" w:space="0" w:color="auto"/>
            </w:tcBorders>
            <w:shd w:val="clear" w:color="000000" w:fill="FFFFFF"/>
            <w:vAlign w:val="center"/>
            <w:hideMark/>
          </w:tcPr>
          <w:p w14:paraId="69CABE9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1FE765B" w14:textId="53B9624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A0F502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83EDB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8439318" w14:textId="40EB94C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55CC1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05D808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341</w:t>
            </w:r>
          </w:p>
        </w:tc>
        <w:tc>
          <w:tcPr>
            <w:tcW w:w="1082" w:type="pct"/>
            <w:tcBorders>
              <w:top w:val="nil"/>
              <w:left w:val="nil"/>
              <w:bottom w:val="single" w:sz="4" w:space="0" w:color="auto"/>
              <w:right w:val="single" w:sz="4" w:space="0" w:color="auto"/>
            </w:tcBorders>
            <w:shd w:val="clear" w:color="auto" w:fill="auto"/>
            <w:vAlign w:val="center"/>
            <w:hideMark/>
          </w:tcPr>
          <w:p w14:paraId="7E1857F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Кljuč okasti, garnitura M6-M32</w:t>
            </w:r>
          </w:p>
        </w:tc>
        <w:tc>
          <w:tcPr>
            <w:tcW w:w="360" w:type="pct"/>
            <w:tcBorders>
              <w:top w:val="nil"/>
              <w:left w:val="nil"/>
              <w:bottom w:val="single" w:sz="4" w:space="0" w:color="auto"/>
              <w:right w:val="single" w:sz="4" w:space="0" w:color="auto"/>
            </w:tcBorders>
            <w:shd w:val="clear" w:color="auto" w:fill="auto"/>
            <w:vAlign w:val="center"/>
            <w:hideMark/>
          </w:tcPr>
          <w:p w14:paraId="06F37C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60C0349" w14:textId="3C3400E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5E6DF0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5073C1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199977F" w14:textId="28B87FC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9A0E0D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2843A5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342</w:t>
            </w:r>
          </w:p>
        </w:tc>
        <w:tc>
          <w:tcPr>
            <w:tcW w:w="1082" w:type="pct"/>
            <w:tcBorders>
              <w:top w:val="nil"/>
              <w:left w:val="nil"/>
              <w:bottom w:val="single" w:sz="4" w:space="0" w:color="auto"/>
              <w:right w:val="single" w:sz="4" w:space="0" w:color="auto"/>
            </w:tcBorders>
            <w:shd w:val="clear" w:color="000000" w:fill="FFFFFF"/>
            <w:vAlign w:val="center"/>
            <w:hideMark/>
          </w:tcPr>
          <w:p w14:paraId="35C00D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za gas za autogeno varenje crveno</w:t>
            </w:r>
          </w:p>
        </w:tc>
        <w:tc>
          <w:tcPr>
            <w:tcW w:w="360" w:type="pct"/>
            <w:tcBorders>
              <w:top w:val="nil"/>
              <w:left w:val="nil"/>
              <w:bottom w:val="single" w:sz="4" w:space="0" w:color="auto"/>
              <w:right w:val="single" w:sz="4" w:space="0" w:color="auto"/>
            </w:tcBorders>
            <w:shd w:val="clear" w:color="000000" w:fill="FFFFFF"/>
            <w:vAlign w:val="center"/>
            <w:hideMark/>
          </w:tcPr>
          <w:p w14:paraId="23C2857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78861D55" w14:textId="3851FE2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C204B8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DFF3BD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3A84662" w14:textId="4909A53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D25E674"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BDD62C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343</w:t>
            </w:r>
          </w:p>
        </w:tc>
        <w:tc>
          <w:tcPr>
            <w:tcW w:w="1082" w:type="pct"/>
            <w:tcBorders>
              <w:top w:val="nil"/>
              <w:left w:val="nil"/>
              <w:bottom w:val="single" w:sz="4" w:space="0" w:color="auto"/>
              <w:right w:val="single" w:sz="4" w:space="0" w:color="auto"/>
            </w:tcBorders>
            <w:shd w:val="clear" w:color="000000" w:fill="FFFFFF"/>
            <w:vAlign w:val="center"/>
            <w:hideMark/>
          </w:tcPr>
          <w:p w14:paraId="272356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Crijevo za gas za autogeno varenje plavo</w:t>
            </w:r>
          </w:p>
        </w:tc>
        <w:tc>
          <w:tcPr>
            <w:tcW w:w="360" w:type="pct"/>
            <w:tcBorders>
              <w:top w:val="nil"/>
              <w:left w:val="nil"/>
              <w:bottom w:val="single" w:sz="4" w:space="0" w:color="auto"/>
              <w:right w:val="single" w:sz="4" w:space="0" w:color="auto"/>
            </w:tcBorders>
            <w:shd w:val="clear" w:color="000000" w:fill="FFFFFF"/>
            <w:vAlign w:val="center"/>
            <w:hideMark/>
          </w:tcPr>
          <w:p w14:paraId="11BEBBA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D319762" w14:textId="7C971A7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28980C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01DA3D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C233145" w14:textId="12141F3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0149051"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206D5C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344</w:t>
            </w:r>
          </w:p>
        </w:tc>
        <w:tc>
          <w:tcPr>
            <w:tcW w:w="1082" w:type="pct"/>
            <w:tcBorders>
              <w:top w:val="nil"/>
              <w:left w:val="nil"/>
              <w:bottom w:val="single" w:sz="4" w:space="0" w:color="auto"/>
              <w:right w:val="single" w:sz="4" w:space="0" w:color="auto"/>
            </w:tcBorders>
            <w:shd w:val="clear" w:color="000000" w:fill="FFFFFF"/>
            <w:vAlign w:val="center"/>
            <w:hideMark/>
          </w:tcPr>
          <w:p w14:paraId="0B45436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Osigurač od povratka plamena na pištolju autogenog varenja</w:t>
            </w:r>
          </w:p>
        </w:tc>
        <w:tc>
          <w:tcPr>
            <w:tcW w:w="360" w:type="pct"/>
            <w:tcBorders>
              <w:top w:val="nil"/>
              <w:left w:val="nil"/>
              <w:bottom w:val="single" w:sz="4" w:space="0" w:color="auto"/>
              <w:right w:val="single" w:sz="4" w:space="0" w:color="auto"/>
            </w:tcBorders>
            <w:shd w:val="clear" w:color="000000" w:fill="FFFFFF"/>
            <w:vAlign w:val="center"/>
            <w:hideMark/>
          </w:tcPr>
          <w:p w14:paraId="7B37EB7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B51D3CF" w14:textId="48C84F8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D3765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12D383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ED22CFC" w14:textId="28FEAB4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04C62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F16C4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345</w:t>
            </w:r>
          </w:p>
        </w:tc>
        <w:tc>
          <w:tcPr>
            <w:tcW w:w="1082" w:type="pct"/>
            <w:tcBorders>
              <w:top w:val="nil"/>
              <w:left w:val="nil"/>
              <w:bottom w:val="single" w:sz="4" w:space="0" w:color="auto"/>
              <w:right w:val="single" w:sz="4" w:space="0" w:color="auto"/>
            </w:tcBorders>
            <w:shd w:val="clear" w:color="000000" w:fill="FFFFFF"/>
            <w:vAlign w:val="center"/>
            <w:hideMark/>
          </w:tcPr>
          <w:p w14:paraId="4BD405E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pljosnata sa drškom, fina, 2.5x12 L220</w:t>
            </w:r>
          </w:p>
        </w:tc>
        <w:tc>
          <w:tcPr>
            <w:tcW w:w="360" w:type="pct"/>
            <w:tcBorders>
              <w:top w:val="nil"/>
              <w:left w:val="nil"/>
              <w:bottom w:val="single" w:sz="4" w:space="0" w:color="auto"/>
              <w:right w:val="single" w:sz="4" w:space="0" w:color="auto"/>
            </w:tcBorders>
            <w:shd w:val="clear" w:color="000000" w:fill="FFFFFF"/>
            <w:vAlign w:val="center"/>
            <w:hideMark/>
          </w:tcPr>
          <w:p w14:paraId="1FF389D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5CFCFBC3" w14:textId="40B0E48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0535A2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B7779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173D6D0" w14:textId="4CFE311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724C6B8"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33734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346</w:t>
            </w:r>
          </w:p>
        </w:tc>
        <w:tc>
          <w:tcPr>
            <w:tcW w:w="1082" w:type="pct"/>
            <w:tcBorders>
              <w:top w:val="nil"/>
              <w:left w:val="nil"/>
              <w:bottom w:val="single" w:sz="4" w:space="0" w:color="auto"/>
              <w:right w:val="single" w:sz="4" w:space="0" w:color="auto"/>
            </w:tcBorders>
            <w:shd w:val="clear" w:color="000000" w:fill="FFFFFF"/>
            <w:vAlign w:val="center"/>
            <w:hideMark/>
          </w:tcPr>
          <w:p w14:paraId="4EDB51B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poluokrugla sa drškom, fina, 3x11.5 L220</w:t>
            </w:r>
          </w:p>
        </w:tc>
        <w:tc>
          <w:tcPr>
            <w:tcW w:w="360" w:type="pct"/>
            <w:tcBorders>
              <w:top w:val="nil"/>
              <w:left w:val="nil"/>
              <w:bottom w:val="single" w:sz="4" w:space="0" w:color="auto"/>
              <w:right w:val="single" w:sz="4" w:space="0" w:color="auto"/>
            </w:tcBorders>
            <w:shd w:val="clear" w:color="000000" w:fill="FFFFFF"/>
            <w:vAlign w:val="center"/>
            <w:hideMark/>
          </w:tcPr>
          <w:p w14:paraId="4EDA1C1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0756771" w14:textId="6E22E25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30E2A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190930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264FC04" w14:textId="4EAD245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9B250A7"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8E8738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347</w:t>
            </w:r>
          </w:p>
        </w:tc>
        <w:tc>
          <w:tcPr>
            <w:tcW w:w="1082" w:type="pct"/>
            <w:tcBorders>
              <w:top w:val="nil"/>
              <w:left w:val="nil"/>
              <w:bottom w:val="single" w:sz="4" w:space="0" w:color="auto"/>
              <w:right w:val="single" w:sz="4" w:space="0" w:color="auto"/>
            </w:tcBorders>
            <w:shd w:val="clear" w:color="000000" w:fill="FFFFFF"/>
            <w:vAlign w:val="center"/>
            <w:hideMark/>
          </w:tcPr>
          <w:p w14:paraId="68A6295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Turpija okrugla sa drškom, fina Ø8 L220</w:t>
            </w:r>
          </w:p>
        </w:tc>
        <w:tc>
          <w:tcPr>
            <w:tcW w:w="360" w:type="pct"/>
            <w:tcBorders>
              <w:top w:val="nil"/>
              <w:left w:val="nil"/>
              <w:bottom w:val="single" w:sz="4" w:space="0" w:color="auto"/>
              <w:right w:val="single" w:sz="4" w:space="0" w:color="auto"/>
            </w:tcBorders>
            <w:shd w:val="clear" w:color="000000" w:fill="FFFFFF"/>
            <w:vAlign w:val="center"/>
            <w:hideMark/>
          </w:tcPr>
          <w:p w14:paraId="498BBF4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1135B8C6" w14:textId="13CAE48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4FE3D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883783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6A882E5" w14:textId="63578B7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8EE57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8CCD8C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348</w:t>
            </w:r>
          </w:p>
        </w:tc>
        <w:tc>
          <w:tcPr>
            <w:tcW w:w="1082" w:type="pct"/>
            <w:tcBorders>
              <w:top w:val="nil"/>
              <w:left w:val="nil"/>
              <w:bottom w:val="single" w:sz="4" w:space="0" w:color="auto"/>
              <w:right w:val="single" w:sz="4" w:space="0" w:color="auto"/>
            </w:tcBorders>
            <w:shd w:val="clear" w:color="000000" w:fill="FFFFFF"/>
            <w:vAlign w:val="center"/>
            <w:hideMark/>
          </w:tcPr>
          <w:p w14:paraId="25A445E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Кutija za alat metalna trodijelna 560x210x175</w:t>
            </w:r>
          </w:p>
        </w:tc>
        <w:tc>
          <w:tcPr>
            <w:tcW w:w="360" w:type="pct"/>
            <w:tcBorders>
              <w:top w:val="nil"/>
              <w:left w:val="nil"/>
              <w:bottom w:val="single" w:sz="4" w:space="0" w:color="auto"/>
              <w:right w:val="single" w:sz="4" w:space="0" w:color="auto"/>
            </w:tcBorders>
            <w:shd w:val="clear" w:color="000000" w:fill="FFFFFF"/>
            <w:vAlign w:val="center"/>
            <w:hideMark/>
          </w:tcPr>
          <w:p w14:paraId="2A1A3D9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4BBA2DDD" w14:textId="20E533F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07E46D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7713C0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1833FA" w14:textId="308E7C7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25D2883"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205284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349</w:t>
            </w:r>
          </w:p>
        </w:tc>
        <w:tc>
          <w:tcPr>
            <w:tcW w:w="1082" w:type="pct"/>
            <w:tcBorders>
              <w:top w:val="nil"/>
              <w:left w:val="nil"/>
              <w:bottom w:val="single" w:sz="4" w:space="0" w:color="auto"/>
              <w:right w:val="single" w:sz="4" w:space="0" w:color="auto"/>
            </w:tcBorders>
            <w:shd w:val="clear" w:color="000000" w:fill="FFFFFF"/>
            <w:vAlign w:val="center"/>
            <w:hideMark/>
          </w:tcPr>
          <w:p w14:paraId="5AE6C17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Кutija za alat PVC (400x300x300)</w:t>
            </w:r>
          </w:p>
        </w:tc>
        <w:tc>
          <w:tcPr>
            <w:tcW w:w="360" w:type="pct"/>
            <w:tcBorders>
              <w:top w:val="nil"/>
              <w:left w:val="nil"/>
              <w:bottom w:val="single" w:sz="4" w:space="0" w:color="auto"/>
              <w:right w:val="single" w:sz="4" w:space="0" w:color="auto"/>
            </w:tcBorders>
            <w:shd w:val="clear" w:color="000000" w:fill="FFFFFF"/>
            <w:vAlign w:val="center"/>
            <w:hideMark/>
          </w:tcPr>
          <w:p w14:paraId="61981F3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23F22A91" w14:textId="7EA0B90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C57CF4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B6842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7F94F1F" w14:textId="6548F2E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F8450A8"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AE7F1A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350</w:t>
            </w:r>
          </w:p>
        </w:tc>
        <w:tc>
          <w:tcPr>
            <w:tcW w:w="1082" w:type="pct"/>
            <w:tcBorders>
              <w:top w:val="nil"/>
              <w:left w:val="nil"/>
              <w:bottom w:val="single" w:sz="4" w:space="0" w:color="auto"/>
              <w:right w:val="single" w:sz="4" w:space="0" w:color="auto"/>
            </w:tcBorders>
            <w:shd w:val="clear" w:color="000000" w:fill="FFFFFF"/>
            <w:vAlign w:val="center"/>
            <w:hideMark/>
          </w:tcPr>
          <w:p w14:paraId="7F2F234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Odvijač garnitura 0.8 x 4.0x100, 1.0 x 5.5x125, 1.2 x 6.5x150, PH 1x80, PH 2x100</w:t>
            </w:r>
          </w:p>
        </w:tc>
        <w:tc>
          <w:tcPr>
            <w:tcW w:w="360" w:type="pct"/>
            <w:tcBorders>
              <w:top w:val="nil"/>
              <w:left w:val="nil"/>
              <w:bottom w:val="single" w:sz="4" w:space="0" w:color="auto"/>
              <w:right w:val="single" w:sz="4" w:space="0" w:color="auto"/>
            </w:tcBorders>
            <w:shd w:val="clear" w:color="000000" w:fill="FFFFFF"/>
            <w:vAlign w:val="center"/>
            <w:hideMark/>
          </w:tcPr>
          <w:p w14:paraId="4E696C2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3D66FCB2" w14:textId="4974DA2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2F8FB0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4C3F90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D34D962" w14:textId="3A9CACA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AFDFD1E"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216FE8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351</w:t>
            </w:r>
          </w:p>
        </w:tc>
        <w:tc>
          <w:tcPr>
            <w:tcW w:w="1082" w:type="pct"/>
            <w:tcBorders>
              <w:top w:val="nil"/>
              <w:left w:val="nil"/>
              <w:bottom w:val="single" w:sz="4" w:space="0" w:color="auto"/>
              <w:right w:val="single" w:sz="4" w:space="0" w:color="auto"/>
            </w:tcBorders>
            <w:shd w:val="clear" w:color="000000" w:fill="FFFFFF"/>
            <w:vAlign w:val="center"/>
            <w:hideMark/>
          </w:tcPr>
          <w:p w14:paraId="472F04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Кliješta za cijev prava 90° 1" </w:t>
            </w:r>
          </w:p>
        </w:tc>
        <w:tc>
          <w:tcPr>
            <w:tcW w:w="360" w:type="pct"/>
            <w:tcBorders>
              <w:top w:val="nil"/>
              <w:left w:val="nil"/>
              <w:bottom w:val="single" w:sz="4" w:space="0" w:color="auto"/>
              <w:right w:val="single" w:sz="4" w:space="0" w:color="auto"/>
            </w:tcBorders>
            <w:shd w:val="clear" w:color="000000" w:fill="FFFFFF"/>
            <w:vAlign w:val="center"/>
            <w:hideMark/>
          </w:tcPr>
          <w:p w14:paraId="71D4B67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086A2B10" w14:textId="74DD3DC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C02C14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0BDB10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83D8401" w14:textId="2797E60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68B252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CE4512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352</w:t>
            </w:r>
          </w:p>
        </w:tc>
        <w:tc>
          <w:tcPr>
            <w:tcW w:w="1082" w:type="pct"/>
            <w:tcBorders>
              <w:top w:val="nil"/>
              <w:left w:val="nil"/>
              <w:bottom w:val="single" w:sz="4" w:space="0" w:color="auto"/>
              <w:right w:val="single" w:sz="4" w:space="0" w:color="auto"/>
            </w:tcBorders>
            <w:shd w:val="clear" w:color="000000" w:fill="FFFFFF"/>
            <w:vAlign w:val="center"/>
            <w:hideMark/>
          </w:tcPr>
          <w:p w14:paraId="5E0AE6C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Кliješta za cijev prava 90° 2"</w:t>
            </w:r>
          </w:p>
        </w:tc>
        <w:tc>
          <w:tcPr>
            <w:tcW w:w="360" w:type="pct"/>
            <w:tcBorders>
              <w:top w:val="nil"/>
              <w:left w:val="nil"/>
              <w:bottom w:val="single" w:sz="4" w:space="0" w:color="auto"/>
              <w:right w:val="single" w:sz="4" w:space="0" w:color="auto"/>
            </w:tcBorders>
            <w:shd w:val="clear" w:color="000000" w:fill="FFFFFF"/>
            <w:vAlign w:val="center"/>
            <w:hideMark/>
          </w:tcPr>
          <w:p w14:paraId="6343C8B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vAlign w:val="center"/>
            <w:hideMark/>
          </w:tcPr>
          <w:p w14:paraId="3A76FFD3" w14:textId="02BFEC4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2410D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4A09B4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071BDCC" w14:textId="0961255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41C8A8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31C641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353</w:t>
            </w:r>
          </w:p>
        </w:tc>
        <w:tc>
          <w:tcPr>
            <w:tcW w:w="1082" w:type="pct"/>
            <w:tcBorders>
              <w:top w:val="nil"/>
              <w:left w:val="nil"/>
              <w:bottom w:val="single" w:sz="4" w:space="0" w:color="auto"/>
              <w:right w:val="single" w:sz="4" w:space="0" w:color="auto"/>
            </w:tcBorders>
            <w:shd w:val="clear" w:color="000000" w:fill="FFFFFF"/>
            <w:vAlign w:val="center"/>
            <w:hideMark/>
          </w:tcPr>
          <w:p w14:paraId="63389EE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Četka čelična                                                                  </w:t>
            </w:r>
          </w:p>
        </w:tc>
        <w:tc>
          <w:tcPr>
            <w:tcW w:w="360" w:type="pct"/>
            <w:tcBorders>
              <w:top w:val="nil"/>
              <w:left w:val="nil"/>
              <w:bottom w:val="single" w:sz="4" w:space="0" w:color="auto"/>
              <w:right w:val="single" w:sz="4" w:space="0" w:color="auto"/>
            </w:tcBorders>
            <w:shd w:val="clear" w:color="000000" w:fill="FFFFFF"/>
            <w:noWrap/>
            <w:vAlign w:val="center"/>
            <w:hideMark/>
          </w:tcPr>
          <w:p w14:paraId="0E35920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83035FE" w14:textId="3A2240E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C94192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94E83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39E89E3" w14:textId="6EE333C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5D8297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5FA43D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354</w:t>
            </w:r>
          </w:p>
        </w:tc>
        <w:tc>
          <w:tcPr>
            <w:tcW w:w="1082" w:type="pct"/>
            <w:tcBorders>
              <w:top w:val="nil"/>
              <w:left w:val="nil"/>
              <w:bottom w:val="single" w:sz="4" w:space="0" w:color="auto"/>
              <w:right w:val="single" w:sz="4" w:space="0" w:color="auto"/>
            </w:tcBorders>
            <w:shd w:val="clear" w:color="000000" w:fill="FFFFFF"/>
            <w:vAlign w:val="center"/>
            <w:hideMark/>
          </w:tcPr>
          <w:p w14:paraId="3D08714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Plata za bonsek                                       </w:t>
            </w:r>
          </w:p>
        </w:tc>
        <w:tc>
          <w:tcPr>
            <w:tcW w:w="360" w:type="pct"/>
            <w:tcBorders>
              <w:top w:val="nil"/>
              <w:left w:val="nil"/>
              <w:bottom w:val="single" w:sz="4" w:space="0" w:color="auto"/>
              <w:right w:val="single" w:sz="4" w:space="0" w:color="auto"/>
            </w:tcBorders>
            <w:shd w:val="clear" w:color="000000" w:fill="FFFFFF"/>
            <w:noWrap/>
            <w:vAlign w:val="center"/>
            <w:hideMark/>
          </w:tcPr>
          <w:p w14:paraId="07EFA90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0338C3E" w14:textId="27A03BA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497EA3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FFE7B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E6A0F41" w14:textId="1D47499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751F1F4" w14:textId="77777777" w:rsidTr="00D71E93">
        <w:trPr>
          <w:trHeight w:val="157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0BBE04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355</w:t>
            </w:r>
          </w:p>
        </w:tc>
        <w:tc>
          <w:tcPr>
            <w:tcW w:w="1082" w:type="pct"/>
            <w:tcBorders>
              <w:top w:val="nil"/>
              <w:left w:val="nil"/>
              <w:bottom w:val="single" w:sz="4" w:space="0" w:color="auto"/>
              <w:right w:val="single" w:sz="4" w:space="0" w:color="auto"/>
            </w:tcBorders>
            <w:shd w:val="clear" w:color="auto" w:fill="auto"/>
            <w:vAlign w:val="center"/>
            <w:hideMark/>
          </w:tcPr>
          <w:p w14:paraId="7297A4A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Pomično mjerilo digitalno 0-150mm, preciznost 0,01mm/0,0005", brzina mjerenja: 1,5m/sec, DIN 862 standard, skala mm/inch</w:t>
            </w:r>
          </w:p>
        </w:tc>
        <w:tc>
          <w:tcPr>
            <w:tcW w:w="360" w:type="pct"/>
            <w:tcBorders>
              <w:top w:val="nil"/>
              <w:left w:val="nil"/>
              <w:bottom w:val="single" w:sz="4" w:space="0" w:color="auto"/>
              <w:right w:val="single" w:sz="4" w:space="0" w:color="auto"/>
            </w:tcBorders>
            <w:shd w:val="clear" w:color="auto" w:fill="auto"/>
            <w:noWrap/>
            <w:vAlign w:val="center"/>
            <w:hideMark/>
          </w:tcPr>
          <w:p w14:paraId="3E95C3E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288AE1D" w14:textId="67934D0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08C4F6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CFC79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B29A2A8" w14:textId="52DE108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F890293"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DBBFF3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356</w:t>
            </w:r>
          </w:p>
        </w:tc>
        <w:tc>
          <w:tcPr>
            <w:tcW w:w="1082" w:type="pct"/>
            <w:tcBorders>
              <w:top w:val="nil"/>
              <w:left w:val="nil"/>
              <w:bottom w:val="single" w:sz="4" w:space="0" w:color="auto"/>
              <w:right w:val="single" w:sz="4" w:space="0" w:color="auto"/>
            </w:tcBorders>
            <w:shd w:val="clear" w:color="auto" w:fill="auto"/>
            <w:vAlign w:val="center"/>
            <w:hideMark/>
          </w:tcPr>
          <w:p w14:paraId="403A0E0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Pomično mjerilo 0-150mm, preciznost 0,001mm, DIN 862 standard, skala mm/inch</w:t>
            </w:r>
          </w:p>
        </w:tc>
        <w:tc>
          <w:tcPr>
            <w:tcW w:w="360" w:type="pct"/>
            <w:tcBorders>
              <w:top w:val="nil"/>
              <w:left w:val="nil"/>
              <w:bottom w:val="single" w:sz="4" w:space="0" w:color="auto"/>
              <w:right w:val="single" w:sz="4" w:space="0" w:color="auto"/>
            </w:tcBorders>
            <w:shd w:val="clear" w:color="auto" w:fill="auto"/>
            <w:noWrap/>
            <w:vAlign w:val="center"/>
            <w:hideMark/>
          </w:tcPr>
          <w:p w14:paraId="0E39463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6466DE3" w14:textId="1A1C4ED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6F27E2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DD513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882732B" w14:textId="2C2CBE2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2EAA37F"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634A5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357</w:t>
            </w:r>
          </w:p>
        </w:tc>
        <w:tc>
          <w:tcPr>
            <w:tcW w:w="1082" w:type="pct"/>
            <w:tcBorders>
              <w:top w:val="nil"/>
              <w:left w:val="nil"/>
              <w:bottom w:val="single" w:sz="4" w:space="0" w:color="auto"/>
              <w:right w:val="single" w:sz="4" w:space="0" w:color="auto"/>
            </w:tcBorders>
            <w:shd w:val="clear" w:color="auto" w:fill="auto"/>
            <w:vAlign w:val="center"/>
            <w:hideMark/>
          </w:tcPr>
          <w:p w14:paraId="4CCF78B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Mikrometar 75-100mm, 0,001mm očitanje, DIN 863 standard</w:t>
            </w:r>
          </w:p>
        </w:tc>
        <w:tc>
          <w:tcPr>
            <w:tcW w:w="360" w:type="pct"/>
            <w:tcBorders>
              <w:top w:val="nil"/>
              <w:left w:val="nil"/>
              <w:bottom w:val="single" w:sz="4" w:space="0" w:color="auto"/>
              <w:right w:val="single" w:sz="4" w:space="0" w:color="auto"/>
            </w:tcBorders>
            <w:shd w:val="clear" w:color="auto" w:fill="auto"/>
            <w:noWrap/>
            <w:vAlign w:val="center"/>
            <w:hideMark/>
          </w:tcPr>
          <w:p w14:paraId="4E565CE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23780CE" w14:textId="1B3CC95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6554C1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154950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4E5E762" w14:textId="4B8766A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44A8898"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8F139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358</w:t>
            </w:r>
          </w:p>
        </w:tc>
        <w:tc>
          <w:tcPr>
            <w:tcW w:w="1082" w:type="pct"/>
            <w:tcBorders>
              <w:top w:val="nil"/>
              <w:left w:val="nil"/>
              <w:bottom w:val="single" w:sz="4" w:space="0" w:color="auto"/>
              <w:right w:val="single" w:sz="4" w:space="0" w:color="auto"/>
            </w:tcBorders>
            <w:shd w:val="clear" w:color="auto" w:fill="auto"/>
            <w:vAlign w:val="center"/>
            <w:hideMark/>
          </w:tcPr>
          <w:p w14:paraId="01EF09C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Mikrometar 100-125mm, 0,001mm očitanje, DIN 863 standard</w:t>
            </w:r>
          </w:p>
        </w:tc>
        <w:tc>
          <w:tcPr>
            <w:tcW w:w="360" w:type="pct"/>
            <w:tcBorders>
              <w:top w:val="nil"/>
              <w:left w:val="nil"/>
              <w:bottom w:val="single" w:sz="4" w:space="0" w:color="auto"/>
              <w:right w:val="single" w:sz="4" w:space="0" w:color="auto"/>
            </w:tcBorders>
            <w:shd w:val="clear" w:color="auto" w:fill="auto"/>
            <w:noWrap/>
            <w:vAlign w:val="center"/>
            <w:hideMark/>
          </w:tcPr>
          <w:p w14:paraId="4A57F32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B1939A1" w14:textId="2A24C72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1C4A10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61F3E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BD638B7" w14:textId="247942D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5D3349F"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66E6F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359</w:t>
            </w:r>
          </w:p>
        </w:tc>
        <w:tc>
          <w:tcPr>
            <w:tcW w:w="1082" w:type="pct"/>
            <w:tcBorders>
              <w:top w:val="nil"/>
              <w:left w:val="nil"/>
              <w:bottom w:val="single" w:sz="4" w:space="0" w:color="auto"/>
              <w:right w:val="single" w:sz="4" w:space="0" w:color="auto"/>
            </w:tcBorders>
            <w:shd w:val="clear" w:color="auto" w:fill="auto"/>
            <w:vAlign w:val="center"/>
            <w:hideMark/>
          </w:tcPr>
          <w:p w14:paraId="18B770F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Mikrometar 125-150mm, 0,001mm očitanje, DIN 863 standard</w:t>
            </w:r>
          </w:p>
        </w:tc>
        <w:tc>
          <w:tcPr>
            <w:tcW w:w="360" w:type="pct"/>
            <w:tcBorders>
              <w:top w:val="nil"/>
              <w:left w:val="nil"/>
              <w:bottom w:val="single" w:sz="4" w:space="0" w:color="auto"/>
              <w:right w:val="single" w:sz="4" w:space="0" w:color="auto"/>
            </w:tcBorders>
            <w:shd w:val="clear" w:color="auto" w:fill="auto"/>
            <w:noWrap/>
            <w:vAlign w:val="center"/>
            <w:hideMark/>
          </w:tcPr>
          <w:p w14:paraId="5075886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7FE94A2" w14:textId="72FFCE7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C98F40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2D7717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E28946E" w14:textId="5B064B2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C320F4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296B0E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360</w:t>
            </w:r>
          </w:p>
        </w:tc>
        <w:tc>
          <w:tcPr>
            <w:tcW w:w="1082" w:type="pct"/>
            <w:tcBorders>
              <w:top w:val="nil"/>
              <w:left w:val="nil"/>
              <w:bottom w:val="single" w:sz="4" w:space="0" w:color="auto"/>
              <w:right w:val="single" w:sz="4" w:space="0" w:color="auto"/>
            </w:tcBorders>
            <w:shd w:val="clear" w:color="auto" w:fill="auto"/>
            <w:vAlign w:val="center"/>
            <w:hideMark/>
          </w:tcPr>
          <w:p w14:paraId="2A0E1C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Libela građevinska L=1 m</w:t>
            </w:r>
          </w:p>
        </w:tc>
        <w:tc>
          <w:tcPr>
            <w:tcW w:w="360" w:type="pct"/>
            <w:tcBorders>
              <w:top w:val="nil"/>
              <w:left w:val="nil"/>
              <w:bottom w:val="single" w:sz="4" w:space="0" w:color="auto"/>
              <w:right w:val="single" w:sz="4" w:space="0" w:color="auto"/>
            </w:tcBorders>
            <w:shd w:val="clear" w:color="auto" w:fill="auto"/>
            <w:noWrap/>
            <w:vAlign w:val="center"/>
            <w:hideMark/>
          </w:tcPr>
          <w:p w14:paraId="7A6D56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FADC241" w14:textId="078395E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8021BF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3F6CEB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E64CDA6" w14:textId="1B7F277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1D4ED4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78002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361</w:t>
            </w:r>
          </w:p>
        </w:tc>
        <w:tc>
          <w:tcPr>
            <w:tcW w:w="1082" w:type="pct"/>
            <w:tcBorders>
              <w:top w:val="nil"/>
              <w:left w:val="nil"/>
              <w:bottom w:val="single" w:sz="4" w:space="0" w:color="auto"/>
              <w:right w:val="single" w:sz="4" w:space="0" w:color="auto"/>
            </w:tcBorders>
            <w:shd w:val="clear" w:color="auto" w:fill="auto"/>
            <w:vAlign w:val="center"/>
            <w:hideMark/>
          </w:tcPr>
          <w:p w14:paraId="44DBE44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Čekić sa ručkom 1kg </w:t>
            </w:r>
          </w:p>
        </w:tc>
        <w:tc>
          <w:tcPr>
            <w:tcW w:w="360" w:type="pct"/>
            <w:tcBorders>
              <w:top w:val="nil"/>
              <w:left w:val="nil"/>
              <w:bottom w:val="single" w:sz="4" w:space="0" w:color="auto"/>
              <w:right w:val="single" w:sz="4" w:space="0" w:color="auto"/>
            </w:tcBorders>
            <w:shd w:val="clear" w:color="auto" w:fill="auto"/>
            <w:noWrap/>
            <w:vAlign w:val="center"/>
            <w:hideMark/>
          </w:tcPr>
          <w:p w14:paraId="42D2123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010F929" w14:textId="6811109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6334A1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8AD8CE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5023C6D" w14:textId="7818B39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4C427F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09F81C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362</w:t>
            </w:r>
          </w:p>
        </w:tc>
        <w:tc>
          <w:tcPr>
            <w:tcW w:w="1082" w:type="pct"/>
            <w:tcBorders>
              <w:top w:val="nil"/>
              <w:left w:val="nil"/>
              <w:bottom w:val="single" w:sz="4" w:space="0" w:color="auto"/>
              <w:right w:val="single" w:sz="4" w:space="0" w:color="auto"/>
            </w:tcBorders>
            <w:shd w:val="clear" w:color="auto" w:fill="auto"/>
            <w:vAlign w:val="center"/>
            <w:hideMark/>
          </w:tcPr>
          <w:p w14:paraId="42437A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Čekić sa ručkom 2kg </w:t>
            </w:r>
          </w:p>
        </w:tc>
        <w:tc>
          <w:tcPr>
            <w:tcW w:w="360" w:type="pct"/>
            <w:tcBorders>
              <w:top w:val="nil"/>
              <w:left w:val="nil"/>
              <w:bottom w:val="single" w:sz="4" w:space="0" w:color="auto"/>
              <w:right w:val="single" w:sz="4" w:space="0" w:color="auto"/>
            </w:tcBorders>
            <w:shd w:val="clear" w:color="auto" w:fill="auto"/>
            <w:noWrap/>
            <w:vAlign w:val="center"/>
            <w:hideMark/>
          </w:tcPr>
          <w:p w14:paraId="31BE6E7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1A0A464" w14:textId="6C029A1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ACF966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C8B91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77092FF" w14:textId="66AEF27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F74CEA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43DF4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363</w:t>
            </w:r>
          </w:p>
        </w:tc>
        <w:tc>
          <w:tcPr>
            <w:tcW w:w="1082" w:type="pct"/>
            <w:tcBorders>
              <w:top w:val="nil"/>
              <w:left w:val="nil"/>
              <w:bottom w:val="single" w:sz="4" w:space="0" w:color="auto"/>
              <w:right w:val="single" w:sz="4" w:space="0" w:color="auto"/>
            </w:tcBorders>
            <w:shd w:val="clear" w:color="auto" w:fill="auto"/>
            <w:vAlign w:val="center"/>
            <w:hideMark/>
          </w:tcPr>
          <w:p w14:paraId="17E1DCF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xml:space="preserve">Čekić sa ručkom 5kg </w:t>
            </w:r>
          </w:p>
        </w:tc>
        <w:tc>
          <w:tcPr>
            <w:tcW w:w="360" w:type="pct"/>
            <w:tcBorders>
              <w:top w:val="nil"/>
              <w:left w:val="nil"/>
              <w:bottom w:val="single" w:sz="4" w:space="0" w:color="auto"/>
              <w:right w:val="single" w:sz="4" w:space="0" w:color="auto"/>
            </w:tcBorders>
            <w:shd w:val="clear" w:color="auto" w:fill="auto"/>
            <w:noWrap/>
            <w:vAlign w:val="center"/>
            <w:hideMark/>
          </w:tcPr>
          <w:p w14:paraId="4EE7747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06C70B9" w14:textId="10601FF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B2D1B1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C75D9F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203795A6" w14:textId="609878B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5B2E676"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F27E1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364</w:t>
            </w:r>
          </w:p>
        </w:tc>
        <w:tc>
          <w:tcPr>
            <w:tcW w:w="1082" w:type="pct"/>
            <w:tcBorders>
              <w:top w:val="nil"/>
              <w:left w:val="nil"/>
              <w:bottom w:val="single" w:sz="4" w:space="0" w:color="auto"/>
              <w:right w:val="single" w:sz="4" w:space="0" w:color="auto"/>
            </w:tcBorders>
            <w:shd w:val="clear" w:color="auto" w:fill="auto"/>
            <w:vAlign w:val="center"/>
            <w:hideMark/>
          </w:tcPr>
          <w:p w14:paraId="080ADA3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Brusilica mala, 230V, 840W, 125mm</w:t>
            </w:r>
          </w:p>
        </w:tc>
        <w:tc>
          <w:tcPr>
            <w:tcW w:w="360" w:type="pct"/>
            <w:tcBorders>
              <w:top w:val="nil"/>
              <w:left w:val="nil"/>
              <w:bottom w:val="single" w:sz="4" w:space="0" w:color="auto"/>
              <w:right w:val="single" w:sz="4" w:space="0" w:color="auto"/>
            </w:tcBorders>
            <w:shd w:val="clear" w:color="auto" w:fill="auto"/>
            <w:noWrap/>
            <w:vAlign w:val="center"/>
            <w:hideMark/>
          </w:tcPr>
          <w:p w14:paraId="2361197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F1A9C48" w14:textId="2793CE2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AEA5CE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BFA251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66CC449" w14:textId="545B511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07402C7" w14:textId="77777777" w:rsidTr="00D71E93">
        <w:trPr>
          <w:trHeight w:val="94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B3FEA5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365</w:t>
            </w:r>
          </w:p>
        </w:tc>
        <w:tc>
          <w:tcPr>
            <w:tcW w:w="1082" w:type="pct"/>
            <w:tcBorders>
              <w:top w:val="nil"/>
              <w:left w:val="nil"/>
              <w:bottom w:val="single" w:sz="4" w:space="0" w:color="auto"/>
              <w:right w:val="single" w:sz="4" w:space="0" w:color="auto"/>
            </w:tcBorders>
            <w:shd w:val="clear" w:color="auto" w:fill="auto"/>
            <w:vAlign w:val="center"/>
            <w:hideMark/>
          </w:tcPr>
          <w:p w14:paraId="1E0E3BF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Brusilica mala akumulatorska, punjač baterija, baterija 6Ah, 125 mm</w:t>
            </w:r>
          </w:p>
        </w:tc>
        <w:tc>
          <w:tcPr>
            <w:tcW w:w="360" w:type="pct"/>
            <w:tcBorders>
              <w:top w:val="nil"/>
              <w:left w:val="nil"/>
              <w:bottom w:val="single" w:sz="4" w:space="0" w:color="auto"/>
              <w:right w:val="single" w:sz="4" w:space="0" w:color="auto"/>
            </w:tcBorders>
            <w:shd w:val="clear" w:color="auto" w:fill="auto"/>
            <w:noWrap/>
            <w:vAlign w:val="center"/>
            <w:hideMark/>
          </w:tcPr>
          <w:p w14:paraId="232022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E09D1A" w14:textId="792A30B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DF7A1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E92DF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F94F47B" w14:textId="4E42553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D29786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D9B5BF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366</w:t>
            </w:r>
          </w:p>
        </w:tc>
        <w:tc>
          <w:tcPr>
            <w:tcW w:w="1082" w:type="pct"/>
            <w:tcBorders>
              <w:top w:val="nil"/>
              <w:left w:val="nil"/>
              <w:bottom w:val="single" w:sz="4" w:space="0" w:color="auto"/>
              <w:right w:val="single" w:sz="4" w:space="0" w:color="auto"/>
            </w:tcBorders>
            <w:shd w:val="clear" w:color="auto" w:fill="auto"/>
            <w:vAlign w:val="center"/>
            <w:hideMark/>
          </w:tcPr>
          <w:p w14:paraId="0C23099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Skalpel, rezervni noževi u ručki 8 kom. L160</w:t>
            </w:r>
          </w:p>
        </w:tc>
        <w:tc>
          <w:tcPr>
            <w:tcW w:w="360" w:type="pct"/>
            <w:tcBorders>
              <w:top w:val="nil"/>
              <w:left w:val="nil"/>
              <w:bottom w:val="single" w:sz="4" w:space="0" w:color="auto"/>
              <w:right w:val="single" w:sz="4" w:space="0" w:color="auto"/>
            </w:tcBorders>
            <w:shd w:val="clear" w:color="auto" w:fill="auto"/>
            <w:noWrap/>
            <w:vAlign w:val="center"/>
            <w:hideMark/>
          </w:tcPr>
          <w:p w14:paraId="373496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77C2EAF" w14:textId="07EB195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217F4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C02EF4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7A26C82" w14:textId="61CCF15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99607B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AFD556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367</w:t>
            </w:r>
          </w:p>
        </w:tc>
        <w:tc>
          <w:tcPr>
            <w:tcW w:w="1082" w:type="pct"/>
            <w:tcBorders>
              <w:top w:val="nil"/>
              <w:left w:val="nil"/>
              <w:bottom w:val="single" w:sz="4" w:space="0" w:color="auto"/>
              <w:right w:val="single" w:sz="4" w:space="0" w:color="auto"/>
            </w:tcBorders>
            <w:shd w:val="clear" w:color="auto" w:fill="auto"/>
            <w:vAlign w:val="center"/>
            <w:hideMark/>
          </w:tcPr>
          <w:p w14:paraId="13C1EA4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 20x20 P20</w:t>
            </w:r>
          </w:p>
        </w:tc>
        <w:tc>
          <w:tcPr>
            <w:tcW w:w="360" w:type="pct"/>
            <w:tcBorders>
              <w:top w:val="nil"/>
              <w:left w:val="nil"/>
              <w:bottom w:val="single" w:sz="4" w:space="0" w:color="auto"/>
              <w:right w:val="single" w:sz="4" w:space="0" w:color="auto"/>
            </w:tcBorders>
            <w:shd w:val="clear" w:color="auto" w:fill="auto"/>
            <w:noWrap/>
            <w:vAlign w:val="center"/>
            <w:hideMark/>
          </w:tcPr>
          <w:p w14:paraId="1145262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4D615F1" w14:textId="4A2F333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4147B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0D737A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B7F3160" w14:textId="0E5414F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56C0C0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BB1E6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368</w:t>
            </w:r>
          </w:p>
        </w:tc>
        <w:tc>
          <w:tcPr>
            <w:tcW w:w="1082" w:type="pct"/>
            <w:tcBorders>
              <w:top w:val="nil"/>
              <w:left w:val="nil"/>
              <w:bottom w:val="single" w:sz="4" w:space="0" w:color="auto"/>
              <w:right w:val="single" w:sz="4" w:space="0" w:color="auto"/>
            </w:tcBorders>
            <w:shd w:val="clear" w:color="auto" w:fill="auto"/>
            <w:vAlign w:val="center"/>
            <w:hideMark/>
          </w:tcPr>
          <w:p w14:paraId="62EA1D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ISO2 12x12 P20</w:t>
            </w:r>
          </w:p>
        </w:tc>
        <w:tc>
          <w:tcPr>
            <w:tcW w:w="360" w:type="pct"/>
            <w:tcBorders>
              <w:top w:val="nil"/>
              <w:left w:val="nil"/>
              <w:bottom w:val="single" w:sz="4" w:space="0" w:color="auto"/>
              <w:right w:val="single" w:sz="4" w:space="0" w:color="auto"/>
            </w:tcBorders>
            <w:shd w:val="clear" w:color="auto" w:fill="auto"/>
            <w:noWrap/>
            <w:vAlign w:val="center"/>
            <w:hideMark/>
          </w:tcPr>
          <w:p w14:paraId="4A7AEE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9242723" w14:textId="3380834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AFE48F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4166F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017357F" w14:textId="4AB5FB1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46102F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170A1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369</w:t>
            </w:r>
          </w:p>
        </w:tc>
        <w:tc>
          <w:tcPr>
            <w:tcW w:w="1082" w:type="pct"/>
            <w:tcBorders>
              <w:top w:val="nil"/>
              <w:left w:val="nil"/>
              <w:bottom w:val="single" w:sz="4" w:space="0" w:color="auto"/>
              <w:right w:val="single" w:sz="4" w:space="0" w:color="auto"/>
            </w:tcBorders>
            <w:shd w:val="clear" w:color="auto" w:fill="auto"/>
            <w:vAlign w:val="center"/>
            <w:hideMark/>
          </w:tcPr>
          <w:p w14:paraId="27EA104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ISO2 20x20 P20</w:t>
            </w:r>
          </w:p>
        </w:tc>
        <w:tc>
          <w:tcPr>
            <w:tcW w:w="360" w:type="pct"/>
            <w:tcBorders>
              <w:top w:val="nil"/>
              <w:left w:val="nil"/>
              <w:bottom w:val="single" w:sz="4" w:space="0" w:color="auto"/>
              <w:right w:val="single" w:sz="4" w:space="0" w:color="auto"/>
            </w:tcBorders>
            <w:shd w:val="clear" w:color="auto" w:fill="auto"/>
            <w:noWrap/>
            <w:vAlign w:val="center"/>
            <w:hideMark/>
          </w:tcPr>
          <w:p w14:paraId="597F3CF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153EE3D" w14:textId="22FE053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BE7475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2A8C2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F44258A" w14:textId="426E584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D343E0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8BA88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370</w:t>
            </w:r>
          </w:p>
        </w:tc>
        <w:tc>
          <w:tcPr>
            <w:tcW w:w="1082" w:type="pct"/>
            <w:tcBorders>
              <w:top w:val="nil"/>
              <w:left w:val="nil"/>
              <w:bottom w:val="single" w:sz="4" w:space="0" w:color="auto"/>
              <w:right w:val="single" w:sz="4" w:space="0" w:color="auto"/>
            </w:tcBorders>
            <w:shd w:val="clear" w:color="auto" w:fill="auto"/>
            <w:vAlign w:val="center"/>
            <w:hideMark/>
          </w:tcPr>
          <w:p w14:paraId="1723E0D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ISO2 25x25 P20</w:t>
            </w:r>
          </w:p>
        </w:tc>
        <w:tc>
          <w:tcPr>
            <w:tcW w:w="360" w:type="pct"/>
            <w:tcBorders>
              <w:top w:val="nil"/>
              <w:left w:val="nil"/>
              <w:bottom w:val="single" w:sz="4" w:space="0" w:color="auto"/>
              <w:right w:val="single" w:sz="4" w:space="0" w:color="auto"/>
            </w:tcBorders>
            <w:shd w:val="clear" w:color="auto" w:fill="auto"/>
            <w:noWrap/>
            <w:vAlign w:val="center"/>
            <w:hideMark/>
          </w:tcPr>
          <w:p w14:paraId="56754B6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CDBA50F" w14:textId="4093739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158121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ABA7D2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F61277A" w14:textId="1E3D7B1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663D2F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83C49B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371</w:t>
            </w:r>
          </w:p>
        </w:tc>
        <w:tc>
          <w:tcPr>
            <w:tcW w:w="1082" w:type="pct"/>
            <w:tcBorders>
              <w:top w:val="nil"/>
              <w:left w:val="nil"/>
              <w:bottom w:val="single" w:sz="4" w:space="0" w:color="auto"/>
              <w:right w:val="single" w:sz="4" w:space="0" w:color="auto"/>
            </w:tcBorders>
            <w:shd w:val="clear" w:color="auto" w:fill="auto"/>
            <w:vAlign w:val="center"/>
            <w:hideMark/>
          </w:tcPr>
          <w:p w14:paraId="3BE3D92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ISO5 16x16 K10</w:t>
            </w:r>
          </w:p>
        </w:tc>
        <w:tc>
          <w:tcPr>
            <w:tcW w:w="360" w:type="pct"/>
            <w:tcBorders>
              <w:top w:val="nil"/>
              <w:left w:val="nil"/>
              <w:bottom w:val="single" w:sz="4" w:space="0" w:color="auto"/>
              <w:right w:val="single" w:sz="4" w:space="0" w:color="auto"/>
            </w:tcBorders>
            <w:shd w:val="clear" w:color="auto" w:fill="auto"/>
            <w:noWrap/>
            <w:vAlign w:val="center"/>
            <w:hideMark/>
          </w:tcPr>
          <w:p w14:paraId="2F0E7C8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CBBB81" w14:textId="6E6CD828"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7E51EC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BD9924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54CC8DAC" w14:textId="37A8701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CD8042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EA0C1D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372</w:t>
            </w:r>
          </w:p>
        </w:tc>
        <w:tc>
          <w:tcPr>
            <w:tcW w:w="1082" w:type="pct"/>
            <w:tcBorders>
              <w:top w:val="nil"/>
              <w:left w:val="nil"/>
              <w:bottom w:val="single" w:sz="4" w:space="0" w:color="auto"/>
              <w:right w:val="single" w:sz="4" w:space="0" w:color="auto"/>
            </w:tcBorders>
            <w:shd w:val="clear" w:color="auto" w:fill="auto"/>
            <w:vAlign w:val="center"/>
            <w:hideMark/>
          </w:tcPr>
          <w:p w14:paraId="78384D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ISO6 12x12 P20</w:t>
            </w:r>
          </w:p>
        </w:tc>
        <w:tc>
          <w:tcPr>
            <w:tcW w:w="360" w:type="pct"/>
            <w:tcBorders>
              <w:top w:val="nil"/>
              <w:left w:val="nil"/>
              <w:bottom w:val="single" w:sz="4" w:space="0" w:color="auto"/>
              <w:right w:val="single" w:sz="4" w:space="0" w:color="auto"/>
            </w:tcBorders>
            <w:shd w:val="clear" w:color="auto" w:fill="auto"/>
            <w:noWrap/>
            <w:vAlign w:val="center"/>
            <w:hideMark/>
          </w:tcPr>
          <w:p w14:paraId="22FBB0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CC19E2C" w14:textId="7A01586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ADDC3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A84E1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BC983F3" w14:textId="53E0B51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F1B389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62518C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373</w:t>
            </w:r>
          </w:p>
        </w:tc>
        <w:tc>
          <w:tcPr>
            <w:tcW w:w="1082" w:type="pct"/>
            <w:tcBorders>
              <w:top w:val="nil"/>
              <w:left w:val="nil"/>
              <w:bottom w:val="single" w:sz="4" w:space="0" w:color="auto"/>
              <w:right w:val="single" w:sz="4" w:space="0" w:color="auto"/>
            </w:tcBorders>
            <w:shd w:val="clear" w:color="auto" w:fill="auto"/>
            <w:vAlign w:val="center"/>
            <w:hideMark/>
          </w:tcPr>
          <w:p w14:paraId="5834497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ISO6 16x16 P20</w:t>
            </w:r>
          </w:p>
        </w:tc>
        <w:tc>
          <w:tcPr>
            <w:tcW w:w="360" w:type="pct"/>
            <w:tcBorders>
              <w:top w:val="nil"/>
              <w:left w:val="nil"/>
              <w:bottom w:val="single" w:sz="4" w:space="0" w:color="auto"/>
              <w:right w:val="single" w:sz="4" w:space="0" w:color="auto"/>
            </w:tcBorders>
            <w:shd w:val="clear" w:color="auto" w:fill="auto"/>
            <w:noWrap/>
            <w:vAlign w:val="center"/>
            <w:hideMark/>
          </w:tcPr>
          <w:p w14:paraId="68F2EC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A57047E" w14:textId="35E69CF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754381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4F83D1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24C95CB" w14:textId="6E8FF69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C0E205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256699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374</w:t>
            </w:r>
          </w:p>
        </w:tc>
        <w:tc>
          <w:tcPr>
            <w:tcW w:w="1082" w:type="pct"/>
            <w:tcBorders>
              <w:top w:val="nil"/>
              <w:left w:val="nil"/>
              <w:bottom w:val="single" w:sz="4" w:space="0" w:color="auto"/>
              <w:right w:val="single" w:sz="4" w:space="0" w:color="auto"/>
            </w:tcBorders>
            <w:shd w:val="clear" w:color="auto" w:fill="auto"/>
            <w:vAlign w:val="center"/>
            <w:hideMark/>
          </w:tcPr>
          <w:p w14:paraId="281CF4C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ISO6 20x20 P20</w:t>
            </w:r>
          </w:p>
        </w:tc>
        <w:tc>
          <w:tcPr>
            <w:tcW w:w="360" w:type="pct"/>
            <w:tcBorders>
              <w:top w:val="nil"/>
              <w:left w:val="nil"/>
              <w:bottom w:val="single" w:sz="4" w:space="0" w:color="auto"/>
              <w:right w:val="single" w:sz="4" w:space="0" w:color="auto"/>
            </w:tcBorders>
            <w:shd w:val="clear" w:color="auto" w:fill="auto"/>
            <w:noWrap/>
            <w:vAlign w:val="center"/>
            <w:hideMark/>
          </w:tcPr>
          <w:p w14:paraId="79E7885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265D907" w14:textId="7F49ED9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843CB9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BE5545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67E15F33" w14:textId="23F2EFE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D8DAB0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4FA6F6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375</w:t>
            </w:r>
          </w:p>
        </w:tc>
        <w:tc>
          <w:tcPr>
            <w:tcW w:w="1082" w:type="pct"/>
            <w:tcBorders>
              <w:top w:val="nil"/>
              <w:left w:val="nil"/>
              <w:bottom w:val="single" w:sz="4" w:space="0" w:color="auto"/>
              <w:right w:val="single" w:sz="4" w:space="0" w:color="auto"/>
            </w:tcBorders>
            <w:shd w:val="clear" w:color="auto" w:fill="auto"/>
            <w:vAlign w:val="center"/>
            <w:hideMark/>
          </w:tcPr>
          <w:p w14:paraId="2690DA8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ISO6 25x25 K10</w:t>
            </w:r>
          </w:p>
        </w:tc>
        <w:tc>
          <w:tcPr>
            <w:tcW w:w="360" w:type="pct"/>
            <w:tcBorders>
              <w:top w:val="nil"/>
              <w:left w:val="nil"/>
              <w:bottom w:val="single" w:sz="4" w:space="0" w:color="auto"/>
              <w:right w:val="single" w:sz="4" w:space="0" w:color="auto"/>
            </w:tcBorders>
            <w:shd w:val="clear" w:color="auto" w:fill="auto"/>
            <w:noWrap/>
            <w:vAlign w:val="center"/>
            <w:hideMark/>
          </w:tcPr>
          <w:p w14:paraId="1E1C162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68BB1D6" w14:textId="07DF278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832316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89D8A3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3ECC455C" w14:textId="39E9E82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8B6C73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EE7AFE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376</w:t>
            </w:r>
          </w:p>
        </w:tc>
        <w:tc>
          <w:tcPr>
            <w:tcW w:w="1082" w:type="pct"/>
            <w:tcBorders>
              <w:top w:val="nil"/>
              <w:left w:val="nil"/>
              <w:bottom w:val="single" w:sz="4" w:space="0" w:color="auto"/>
              <w:right w:val="single" w:sz="4" w:space="0" w:color="auto"/>
            </w:tcBorders>
            <w:shd w:val="clear" w:color="auto" w:fill="auto"/>
            <w:vAlign w:val="center"/>
            <w:hideMark/>
          </w:tcPr>
          <w:p w14:paraId="1954ABE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ISO6 25x25 K20</w:t>
            </w:r>
          </w:p>
        </w:tc>
        <w:tc>
          <w:tcPr>
            <w:tcW w:w="360" w:type="pct"/>
            <w:tcBorders>
              <w:top w:val="nil"/>
              <w:left w:val="nil"/>
              <w:bottom w:val="single" w:sz="4" w:space="0" w:color="auto"/>
              <w:right w:val="single" w:sz="4" w:space="0" w:color="auto"/>
            </w:tcBorders>
            <w:shd w:val="clear" w:color="auto" w:fill="auto"/>
            <w:noWrap/>
            <w:vAlign w:val="center"/>
            <w:hideMark/>
          </w:tcPr>
          <w:p w14:paraId="6054901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729B3C1" w14:textId="50886BF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5E1B9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8F60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7A6A3D18" w14:textId="5D7BF05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455752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06635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377</w:t>
            </w:r>
          </w:p>
        </w:tc>
        <w:tc>
          <w:tcPr>
            <w:tcW w:w="1082" w:type="pct"/>
            <w:tcBorders>
              <w:top w:val="nil"/>
              <w:left w:val="nil"/>
              <w:bottom w:val="single" w:sz="4" w:space="0" w:color="auto"/>
              <w:right w:val="single" w:sz="4" w:space="0" w:color="auto"/>
            </w:tcBorders>
            <w:shd w:val="clear" w:color="auto" w:fill="auto"/>
            <w:vAlign w:val="center"/>
            <w:hideMark/>
          </w:tcPr>
          <w:p w14:paraId="4B1F29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ISO7 20x12 K20</w:t>
            </w:r>
          </w:p>
        </w:tc>
        <w:tc>
          <w:tcPr>
            <w:tcW w:w="360" w:type="pct"/>
            <w:tcBorders>
              <w:top w:val="nil"/>
              <w:left w:val="nil"/>
              <w:bottom w:val="single" w:sz="4" w:space="0" w:color="auto"/>
              <w:right w:val="single" w:sz="4" w:space="0" w:color="auto"/>
            </w:tcBorders>
            <w:shd w:val="clear" w:color="auto" w:fill="auto"/>
            <w:noWrap/>
            <w:vAlign w:val="center"/>
            <w:hideMark/>
          </w:tcPr>
          <w:p w14:paraId="057A778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648AFB7" w14:textId="46D9544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D89DD5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CFE297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1D8A0E5B" w14:textId="76C0211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16BA58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7C269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378</w:t>
            </w:r>
          </w:p>
        </w:tc>
        <w:tc>
          <w:tcPr>
            <w:tcW w:w="1082" w:type="pct"/>
            <w:tcBorders>
              <w:top w:val="nil"/>
              <w:left w:val="nil"/>
              <w:bottom w:val="single" w:sz="4" w:space="0" w:color="auto"/>
              <w:right w:val="single" w:sz="4" w:space="0" w:color="auto"/>
            </w:tcBorders>
            <w:shd w:val="clear" w:color="auto" w:fill="auto"/>
            <w:vAlign w:val="center"/>
            <w:hideMark/>
          </w:tcPr>
          <w:p w14:paraId="4EE07AD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ISO7 12x8 K20</w:t>
            </w:r>
          </w:p>
        </w:tc>
        <w:tc>
          <w:tcPr>
            <w:tcW w:w="360" w:type="pct"/>
            <w:tcBorders>
              <w:top w:val="nil"/>
              <w:left w:val="nil"/>
              <w:bottom w:val="single" w:sz="4" w:space="0" w:color="auto"/>
              <w:right w:val="single" w:sz="4" w:space="0" w:color="auto"/>
            </w:tcBorders>
            <w:shd w:val="clear" w:color="auto" w:fill="auto"/>
            <w:noWrap/>
            <w:vAlign w:val="center"/>
            <w:hideMark/>
          </w:tcPr>
          <w:p w14:paraId="14D6699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09DC8FC" w14:textId="37A7708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0341A1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9D9436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0EFB1545" w14:textId="43C1F68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A166F3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BACF8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379</w:t>
            </w:r>
          </w:p>
        </w:tc>
        <w:tc>
          <w:tcPr>
            <w:tcW w:w="1082" w:type="pct"/>
            <w:tcBorders>
              <w:top w:val="nil"/>
              <w:left w:val="nil"/>
              <w:bottom w:val="single" w:sz="4" w:space="0" w:color="auto"/>
              <w:right w:val="single" w:sz="4" w:space="0" w:color="auto"/>
            </w:tcBorders>
            <w:shd w:val="clear" w:color="auto" w:fill="auto"/>
            <w:vAlign w:val="center"/>
            <w:hideMark/>
          </w:tcPr>
          <w:p w14:paraId="7EB7C4C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ISO8 8x8 P20</w:t>
            </w:r>
          </w:p>
        </w:tc>
        <w:tc>
          <w:tcPr>
            <w:tcW w:w="360" w:type="pct"/>
            <w:tcBorders>
              <w:top w:val="nil"/>
              <w:left w:val="nil"/>
              <w:bottom w:val="single" w:sz="4" w:space="0" w:color="auto"/>
              <w:right w:val="single" w:sz="4" w:space="0" w:color="auto"/>
            </w:tcBorders>
            <w:shd w:val="clear" w:color="auto" w:fill="auto"/>
            <w:noWrap/>
            <w:vAlign w:val="center"/>
            <w:hideMark/>
          </w:tcPr>
          <w:p w14:paraId="6B041D1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7DCFAA9" w14:textId="3459822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388F04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7758C5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000000" w:fill="FFFFFF"/>
            <w:noWrap/>
            <w:vAlign w:val="center"/>
          </w:tcPr>
          <w:p w14:paraId="439584DA" w14:textId="031C437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FE3E39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B590E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380</w:t>
            </w:r>
          </w:p>
        </w:tc>
        <w:tc>
          <w:tcPr>
            <w:tcW w:w="1082" w:type="pct"/>
            <w:tcBorders>
              <w:top w:val="nil"/>
              <w:left w:val="nil"/>
              <w:bottom w:val="single" w:sz="4" w:space="0" w:color="auto"/>
              <w:right w:val="single" w:sz="4" w:space="0" w:color="auto"/>
            </w:tcBorders>
            <w:shd w:val="clear" w:color="auto" w:fill="auto"/>
            <w:vAlign w:val="center"/>
            <w:hideMark/>
          </w:tcPr>
          <w:p w14:paraId="35840A4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ISO8 8x8 P20 L</w:t>
            </w:r>
          </w:p>
        </w:tc>
        <w:tc>
          <w:tcPr>
            <w:tcW w:w="360" w:type="pct"/>
            <w:tcBorders>
              <w:top w:val="nil"/>
              <w:left w:val="nil"/>
              <w:bottom w:val="single" w:sz="4" w:space="0" w:color="auto"/>
              <w:right w:val="single" w:sz="4" w:space="0" w:color="auto"/>
            </w:tcBorders>
            <w:shd w:val="clear" w:color="auto" w:fill="auto"/>
            <w:noWrap/>
            <w:vAlign w:val="center"/>
            <w:hideMark/>
          </w:tcPr>
          <w:p w14:paraId="258A963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0B188B5" w14:textId="3BED8DE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5D661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C6AD5E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399C6538" w14:textId="6E55B1B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E60FF9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49E23C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381</w:t>
            </w:r>
          </w:p>
        </w:tc>
        <w:tc>
          <w:tcPr>
            <w:tcW w:w="1082" w:type="pct"/>
            <w:tcBorders>
              <w:top w:val="nil"/>
              <w:left w:val="nil"/>
              <w:bottom w:val="single" w:sz="4" w:space="0" w:color="auto"/>
              <w:right w:val="single" w:sz="4" w:space="0" w:color="auto"/>
            </w:tcBorders>
            <w:shd w:val="clear" w:color="auto" w:fill="auto"/>
            <w:vAlign w:val="center"/>
            <w:hideMark/>
          </w:tcPr>
          <w:p w14:paraId="61CFEEB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ISO8 12x12 P30</w:t>
            </w:r>
          </w:p>
        </w:tc>
        <w:tc>
          <w:tcPr>
            <w:tcW w:w="360" w:type="pct"/>
            <w:tcBorders>
              <w:top w:val="nil"/>
              <w:left w:val="nil"/>
              <w:bottom w:val="single" w:sz="4" w:space="0" w:color="auto"/>
              <w:right w:val="single" w:sz="4" w:space="0" w:color="auto"/>
            </w:tcBorders>
            <w:shd w:val="clear" w:color="auto" w:fill="auto"/>
            <w:noWrap/>
            <w:vAlign w:val="center"/>
            <w:hideMark/>
          </w:tcPr>
          <w:p w14:paraId="010610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60A416DF" w14:textId="3602DAA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20E650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D46475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C2C6665" w14:textId="689029E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98E65B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A3A27F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382</w:t>
            </w:r>
          </w:p>
        </w:tc>
        <w:tc>
          <w:tcPr>
            <w:tcW w:w="1082" w:type="pct"/>
            <w:tcBorders>
              <w:top w:val="nil"/>
              <w:left w:val="nil"/>
              <w:bottom w:val="single" w:sz="4" w:space="0" w:color="auto"/>
              <w:right w:val="single" w:sz="4" w:space="0" w:color="auto"/>
            </w:tcBorders>
            <w:shd w:val="clear" w:color="auto" w:fill="auto"/>
            <w:vAlign w:val="center"/>
            <w:hideMark/>
          </w:tcPr>
          <w:p w14:paraId="441BD59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ISO8 20x20 P30</w:t>
            </w:r>
          </w:p>
        </w:tc>
        <w:tc>
          <w:tcPr>
            <w:tcW w:w="360" w:type="pct"/>
            <w:tcBorders>
              <w:top w:val="nil"/>
              <w:left w:val="nil"/>
              <w:bottom w:val="single" w:sz="4" w:space="0" w:color="auto"/>
              <w:right w:val="single" w:sz="4" w:space="0" w:color="auto"/>
            </w:tcBorders>
            <w:shd w:val="clear" w:color="auto" w:fill="auto"/>
            <w:noWrap/>
            <w:vAlign w:val="center"/>
            <w:hideMark/>
          </w:tcPr>
          <w:p w14:paraId="7ADEF2A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560FCBDB" w14:textId="2C13201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70C6CA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2B0D8D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57BCDAF" w14:textId="7DA5558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8EED3B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6E252E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383</w:t>
            </w:r>
          </w:p>
        </w:tc>
        <w:tc>
          <w:tcPr>
            <w:tcW w:w="1082" w:type="pct"/>
            <w:tcBorders>
              <w:top w:val="nil"/>
              <w:left w:val="nil"/>
              <w:bottom w:val="single" w:sz="4" w:space="0" w:color="auto"/>
              <w:right w:val="single" w:sz="4" w:space="0" w:color="auto"/>
            </w:tcBorders>
            <w:shd w:val="clear" w:color="auto" w:fill="auto"/>
            <w:vAlign w:val="center"/>
            <w:hideMark/>
          </w:tcPr>
          <w:p w14:paraId="13939E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ISO8 16x16 P30</w:t>
            </w:r>
          </w:p>
        </w:tc>
        <w:tc>
          <w:tcPr>
            <w:tcW w:w="360" w:type="pct"/>
            <w:tcBorders>
              <w:top w:val="nil"/>
              <w:left w:val="nil"/>
              <w:bottom w:val="single" w:sz="4" w:space="0" w:color="auto"/>
              <w:right w:val="single" w:sz="4" w:space="0" w:color="auto"/>
            </w:tcBorders>
            <w:shd w:val="clear" w:color="auto" w:fill="auto"/>
            <w:noWrap/>
            <w:vAlign w:val="center"/>
            <w:hideMark/>
          </w:tcPr>
          <w:p w14:paraId="213AE0C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6ACE509D" w14:textId="5C074A8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7F78FD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553DA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42A6198" w14:textId="4ACEA2C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22A76A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D3D08F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384</w:t>
            </w:r>
          </w:p>
        </w:tc>
        <w:tc>
          <w:tcPr>
            <w:tcW w:w="1082" w:type="pct"/>
            <w:tcBorders>
              <w:top w:val="nil"/>
              <w:left w:val="nil"/>
              <w:bottom w:val="single" w:sz="4" w:space="0" w:color="auto"/>
              <w:right w:val="single" w:sz="4" w:space="0" w:color="auto"/>
            </w:tcBorders>
            <w:shd w:val="clear" w:color="auto" w:fill="auto"/>
            <w:vAlign w:val="center"/>
            <w:hideMark/>
          </w:tcPr>
          <w:p w14:paraId="598DE4B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ISO9 16x16 M10</w:t>
            </w:r>
          </w:p>
        </w:tc>
        <w:tc>
          <w:tcPr>
            <w:tcW w:w="360" w:type="pct"/>
            <w:tcBorders>
              <w:top w:val="nil"/>
              <w:left w:val="nil"/>
              <w:bottom w:val="single" w:sz="4" w:space="0" w:color="auto"/>
              <w:right w:val="single" w:sz="4" w:space="0" w:color="auto"/>
            </w:tcBorders>
            <w:shd w:val="clear" w:color="auto" w:fill="auto"/>
            <w:noWrap/>
            <w:vAlign w:val="center"/>
            <w:hideMark/>
          </w:tcPr>
          <w:p w14:paraId="338D0DF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55E68E5" w14:textId="5BD936E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1EAE5B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B7AA29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ABCA59D" w14:textId="7447E05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CA010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217308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385</w:t>
            </w:r>
          </w:p>
        </w:tc>
        <w:tc>
          <w:tcPr>
            <w:tcW w:w="1082" w:type="pct"/>
            <w:tcBorders>
              <w:top w:val="nil"/>
              <w:left w:val="nil"/>
              <w:bottom w:val="single" w:sz="4" w:space="0" w:color="auto"/>
              <w:right w:val="single" w:sz="4" w:space="0" w:color="auto"/>
            </w:tcBorders>
            <w:shd w:val="clear" w:color="auto" w:fill="auto"/>
            <w:vAlign w:val="center"/>
            <w:hideMark/>
          </w:tcPr>
          <w:p w14:paraId="1EAE4E1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ISO9 20x20 K20</w:t>
            </w:r>
          </w:p>
        </w:tc>
        <w:tc>
          <w:tcPr>
            <w:tcW w:w="360" w:type="pct"/>
            <w:tcBorders>
              <w:top w:val="nil"/>
              <w:left w:val="nil"/>
              <w:bottom w:val="single" w:sz="4" w:space="0" w:color="auto"/>
              <w:right w:val="single" w:sz="4" w:space="0" w:color="auto"/>
            </w:tcBorders>
            <w:shd w:val="clear" w:color="auto" w:fill="auto"/>
            <w:noWrap/>
            <w:vAlign w:val="center"/>
            <w:hideMark/>
          </w:tcPr>
          <w:p w14:paraId="1FF5A88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2E4F58C0" w14:textId="5CF43BE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50C947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EA792F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3DBDAE06" w14:textId="04767C5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504A4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0967C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386</w:t>
            </w:r>
          </w:p>
        </w:tc>
        <w:tc>
          <w:tcPr>
            <w:tcW w:w="1082" w:type="pct"/>
            <w:tcBorders>
              <w:top w:val="nil"/>
              <w:left w:val="nil"/>
              <w:bottom w:val="single" w:sz="4" w:space="0" w:color="auto"/>
              <w:right w:val="single" w:sz="4" w:space="0" w:color="auto"/>
            </w:tcBorders>
            <w:shd w:val="clear" w:color="auto" w:fill="auto"/>
            <w:vAlign w:val="center"/>
            <w:hideMark/>
          </w:tcPr>
          <w:p w14:paraId="383235B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ISO10 10x10 P20</w:t>
            </w:r>
          </w:p>
        </w:tc>
        <w:tc>
          <w:tcPr>
            <w:tcW w:w="360" w:type="pct"/>
            <w:tcBorders>
              <w:top w:val="nil"/>
              <w:left w:val="nil"/>
              <w:bottom w:val="single" w:sz="4" w:space="0" w:color="auto"/>
              <w:right w:val="single" w:sz="4" w:space="0" w:color="auto"/>
            </w:tcBorders>
            <w:shd w:val="clear" w:color="auto" w:fill="auto"/>
            <w:noWrap/>
            <w:vAlign w:val="center"/>
            <w:hideMark/>
          </w:tcPr>
          <w:p w14:paraId="7943FF8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0ADD706" w14:textId="6D76B3E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81ECF0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0F9352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737A064A" w14:textId="508BFC1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CEEBD7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23D914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387</w:t>
            </w:r>
          </w:p>
        </w:tc>
        <w:tc>
          <w:tcPr>
            <w:tcW w:w="1082" w:type="pct"/>
            <w:tcBorders>
              <w:top w:val="nil"/>
              <w:left w:val="nil"/>
              <w:bottom w:val="single" w:sz="4" w:space="0" w:color="auto"/>
              <w:right w:val="single" w:sz="4" w:space="0" w:color="auto"/>
            </w:tcBorders>
            <w:shd w:val="clear" w:color="auto" w:fill="auto"/>
            <w:vAlign w:val="center"/>
            <w:hideMark/>
          </w:tcPr>
          <w:p w14:paraId="4EFB3F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nožISO10 16x16 P30</w:t>
            </w:r>
          </w:p>
        </w:tc>
        <w:tc>
          <w:tcPr>
            <w:tcW w:w="360" w:type="pct"/>
            <w:tcBorders>
              <w:top w:val="nil"/>
              <w:left w:val="nil"/>
              <w:bottom w:val="single" w:sz="4" w:space="0" w:color="auto"/>
              <w:right w:val="single" w:sz="4" w:space="0" w:color="auto"/>
            </w:tcBorders>
            <w:shd w:val="clear" w:color="auto" w:fill="auto"/>
            <w:noWrap/>
            <w:vAlign w:val="center"/>
            <w:hideMark/>
          </w:tcPr>
          <w:p w14:paraId="17C7163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AADB58" w14:textId="1BC13C1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4ADA9B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555B1A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38CD5B2" w14:textId="25525E23"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E49FF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DE77A1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388</w:t>
            </w:r>
          </w:p>
        </w:tc>
        <w:tc>
          <w:tcPr>
            <w:tcW w:w="1082" w:type="pct"/>
            <w:tcBorders>
              <w:top w:val="nil"/>
              <w:left w:val="nil"/>
              <w:bottom w:val="single" w:sz="4" w:space="0" w:color="auto"/>
              <w:right w:val="single" w:sz="4" w:space="0" w:color="auto"/>
            </w:tcBorders>
            <w:shd w:val="clear" w:color="auto" w:fill="auto"/>
            <w:vAlign w:val="center"/>
            <w:hideMark/>
          </w:tcPr>
          <w:p w14:paraId="3443817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ISO13 16x16 M P20</w:t>
            </w:r>
          </w:p>
        </w:tc>
        <w:tc>
          <w:tcPr>
            <w:tcW w:w="360" w:type="pct"/>
            <w:tcBorders>
              <w:top w:val="nil"/>
              <w:left w:val="nil"/>
              <w:bottom w:val="single" w:sz="4" w:space="0" w:color="auto"/>
              <w:right w:val="single" w:sz="4" w:space="0" w:color="auto"/>
            </w:tcBorders>
            <w:shd w:val="clear" w:color="auto" w:fill="auto"/>
            <w:noWrap/>
            <w:vAlign w:val="center"/>
            <w:hideMark/>
          </w:tcPr>
          <w:p w14:paraId="1CCBC75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0AC4002" w14:textId="26852A6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B2064E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4CC5D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F200820" w14:textId="63F23A8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07D7FE9"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FD9DF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389</w:t>
            </w:r>
          </w:p>
        </w:tc>
        <w:tc>
          <w:tcPr>
            <w:tcW w:w="1082" w:type="pct"/>
            <w:tcBorders>
              <w:top w:val="nil"/>
              <w:left w:val="nil"/>
              <w:bottom w:val="single" w:sz="4" w:space="0" w:color="auto"/>
              <w:right w:val="single" w:sz="4" w:space="0" w:color="auto"/>
            </w:tcBorders>
            <w:shd w:val="clear" w:color="auto" w:fill="auto"/>
            <w:vAlign w:val="center"/>
            <w:hideMark/>
          </w:tcPr>
          <w:p w14:paraId="7471A54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ISO13 12x08 M P20</w:t>
            </w:r>
          </w:p>
        </w:tc>
        <w:tc>
          <w:tcPr>
            <w:tcW w:w="360" w:type="pct"/>
            <w:tcBorders>
              <w:top w:val="nil"/>
              <w:left w:val="nil"/>
              <w:bottom w:val="single" w:sz="4" w:space="0" w:color="auto"/>
              <w:right w:val="single" w:sz="4" w:space="0" w:color="auto"/>
            </w:tcBorders>
            <w:shd w:val="clear" w:color="auto" w:fill="auto"/>
            <w:noWrap/>
            <w:vAlign w:val="center"/>
            <w:hideMark/>
          </w:tcPr>
          <w:p w14:paraId="46DF590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1667A12" w14:textId="347A1FB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365BDE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13458E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043B4D7" w14:textId="5EBB663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4A020E0"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9A0F0D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390</w:t>
            </w:r>
          </w:p>
        </w:tc>
        <w:tc>
          <w:tcPr>
            <w:tcW w:w="1082" w:type="pct"/>
            <w:tcBorders>
              <w:top w:val="nil"/>
              <w:left w:val="nil"/>
              <w:bottom w:val="single" w:sz="4" w:space="0" w:color="auto"/>
              <w:right w:val="single" w:sz="4" w:space="0" w:color="auto"/>
            </w:tcBorders>
            <w:shd w:val="clear" w:color="auto" w:fill="auto"/>
            <w:vAlign w:val="center"/>
            <w:hideMark/>
          </w:tcPr>
          <w:p w14:paraId="2E44A18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Tokarski nož ISO14 10x10 M K20</w:t>
            </w:r>
          </w:p>
        </w:tc>
        <w:tc>
          <w:tcPr>
            <w:tcW w:w="360" w:type="pct"/>
            <w:tcBorders>
              <w:top w:val="nil"/>
              <w:left w:val="nil"/>
              <w:bottom w:val="single" w:sz="4" w:space="0" w:color="auto"/>
              <w:right w:val="single" w:sz="4" w:space="0" w:color="auto"/>
            </w:tcBorders>
            <w:shd w:val="clear" w:color="auto" w:fill="auto"/>
            <w:noWrap/>
            <w:vAlign w:val="center"/>
            <w:hideMark/>
          </w:tcPr>
          <w:p w14:paraId="19F68DA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2A4AA3E" w14:textId="6DE1831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223C1F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0D44E4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7BCD0E07" w14:textId="564E2A4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E85AF7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E19EE7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391</w:t>
            </w:r>
          </w:p>
        </w:tc>
        <w:tc>
          <w:tcPr>
            <w:tcW w:w="1082" w:type="pct"/>
            <w:tcBorders>
              <w:top w:val="nil"/>
              <w:left w:val="nil"/>
              <w:bottom w:val="single" w:sz="4" w:space="0" w:color="auto"/>
              <w:right w:val="single" w:sz="4" w:space="0" w:color="auto"/>
            </w:tcBorders>
            <w:shd w:val="clear" w:color="auto" w:fill="auto"/>
            <w:vAlign w:val="center"/>
            <w:hideMark/>
          </w:tcPr>
          <w:p w14:paraId="13DD405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Pločica WNMG 08 04 12-PM 4225</w:t>
            </w:r>
          </w:p>
        </w:tc>
        <w:tc>
          <w:tcPr>
            <w:tcW w:w="360" w:type="pct"/>
            <w:tcBorders>
              <w:top w:val="nil"/>
              <w:left w:val="nil"/>
              <w:bottom w:val="single" w:sz="4" w:space="0" w:color="auto"/>
              <w:right w:val="single" w:sz="4" w:space="0" w:color="auto"/>
            </w:tcBorders>
            <w:shd w:val="clear" w:color="auto" w:fill="auto"/>
            <w:noWrap/>
            <w:vAlign w:val="center"/>
            <w:hideMark/>
          </w:tcPr>
          <w:p w14:paraId="29F9200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54F1DD0" w14:textId="08C503F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73789E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8B25ED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3DED954E" w14:textId="0FB8796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AE34DF2"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9A887A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392</w:t>
            </w:r>
          </w:p>
        </w:tc>
        <w:tc>
          <w:tcPr>
            <w:tcW w:w="1082" w:type="pct"/>
            <w:tcBorders>
              <w:top w:val="nil"/>
              <w:left w:val="nil"/>
              <w:bottom w:val="single" w:sz="4" w:space="0" w:color="auto"/>
              <w:right w:val="single" w:sz="4" w:space="0" w:color="auto"/>
            </w:tcBorders>
            <w:shd w:val="clear" w:color="auto" w:fill="auto"/>
            <w:vAlign w:val="center"/>
            <w:hideMark/>
          </w:tcPr>
          <w:p w14:paraId="6168BFF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Pločica N123G2-0300-0002-CM</w:t>
            </w:r>
          </w:p>
        </w:tc>
        <w:tc>
          <w:tcPr>
            <w:tcW w:w="360" w:type="pct"/>
            <w:tcBorders>
              <w:top w:val="nil"/>
              <w:left w:val="nil"/>
              <w:bottom w:val="single" w:sz="4" w:space="0" w:color="auto"/>
              <w:right w:val="single" w:sz="4" w:space="0" w:color="auto"/>
            </w:tcBorders>
            <w:shd w:val="clear" w:color="auto" w:fill="auto"/>
            <w:noWrap/>
            <w:vAlign w:val="center"/>
            <w:hideMark/>
          </w:tcPr>
          <w:p w14:paraId="0A99970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1441D78" w14:textId="4A5D8CC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D2B5F5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3F5187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CB79BDD" w14:textId="331714B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E232F2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D31FC8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393</w:t>
            </w:r>
          </w:p>
        </w:tc>
        <w:tc>
          <w:tcPr>
            <w:tcW w:w="1082" w:type="pct"/>
            <w:tcBorders>
              <w:top w:val="nil"/>
              <w:left w:val="nil"/>
              <w:bottom w:val="single" w:sz="4" w:space="0" w:color="auto"/>
              <w:right w:val="single" w:sz="4" w:space="0" w:color="auto"/>
            </w:tcBorders>
            <w:shd w:val="clear" w:color="auto" w:fill="auto"/>
            <w:vAlign w:val="center"/>
            <w:hideMark/>
          </w:tcPr>
          <w:p w14:paraId="11B1A90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M3</w:t>
            </w:r>
          </w:p>
        </w:tc>
        <w:tc>
          <w:tcPr>
            <w:tcW w:w="360" w:type="pct"/>
            <w:tcBorders>
              <w:top w:val="nil"/>
              <w:left w:val="nil"/>
              <w:bottom w:val="single" w:sz="4" w:space="0" w:color="auto"/>
              <w:right w:val="single" w:sz="4" w:space="0" w:color="auto"/>
            </w:tcBorders>
            <w:shd w:val="clear" w:color="auto" w:fill="auto"/>
            <w:noWrap/>
            <w:vAlign w:val="center"/>
            <w:hideMark/>
          </w:tcPr>
          <w:p w14:paraId="67AF21A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4ABCE67" w14:textId="146ADF5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E1A161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9CF486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01A5B09" w14:textId="1782098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2CAE7A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6D4BE9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394</w:t>
            </w:r>
          </w:p>
        </w:tc>
        <w:tc>
          <w:tcPr>
            <w:tcW w:w="1082" w:type="pct"/>
            <w:tcBorders>
              <w:top w:val="nil"/>
              <w:left w:val="nil"/>
              <w:bottom w:val="single" w:sz="4" w:space="0" w:color="auto"/>
              <w:right w:val="single" w:sz="4" w:space="0" w:color="auto"/>
            </w:tcBorders>
            <w:shd w:val="clear" w:color="auto" w:fill="auto"/>
            <w:vAlign w:val="center"/>
            <w:hideMark/>
          </w:tcPr>
          <w:p w14:paraId="1A9F7A8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M4</w:t>
            </w:r>
          </w:p>
        </w:tc>
        <w:tc>
          <w:tcPr>
            <w:tcW w:w="360" w:type="pct"/>
            <w:tcBorders>
              <w:top w:val="nil"/>
              <w:left w:val="nil"/>
              <w:bottom w:val="single" w:sz="4" w:space="0" w:color="auto"/>
              <w:right w:val="single" w:sz="4" w:space="0" w:color="auto"/>
            </w:tcBorders>
            <w:shd w:val="clear" w:color="auto" w:fill="auto"/>
            <w:noWrap/>
            <w:vAlign w:val="center"/>
            <w:hideMark/>
          </w:tcPr>
          <w:p w14:paraId="732C22D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F41B333" w14:textId="72741C5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68499C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0B15B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C4D0BCF" w14:textId="72B3FBC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0E5BED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D24E6C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395</w:t>
            </w:r>
          </w:p>
        </w:tc>
        <w:tc>
          <w:tcPr>
            <w:tcW w:w="1082" w:type="pct"/>
            <w:tcBorders>
              <w:top w:val="nil"/>
              <w:left w:val="nil"/>
              <w:bottom w:val="single" w:sz="4" w:space="0" w:color="auto"/>
              <w:right w:val="single" w:sz="4" w:space="0" w:color="auto"/>
            </w:tcBorders>
            <w:shd w:val="clear" w:color="auto" w:fill="auto"/>
            <w:vAlign w:val="center"/>
            <w:hideMark/>
          </w:tcPr>
          <w:p w14:paraId="5BB536B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M5</w:t>
            </w:r>
          </w:p>
        </w:tc>
        <w:tc>
          <w:tcPr>
            <w:tcW w:w="360" w:type="pct"/>
            <w:tcBorders>
              <w:top w:val="nil"/>
              <w:left w:val="nil"/>
              <w:bottom w:val="single" w:sz="4" w:space="0" w:color="auto"/>
              <w:right w:val="single" w:sz="4" w:space="0" w:color="auto"/>
            </w:tcBorders>
            <w:shd w:val="clear" w:color="auto" w:fill="auto"/>
            <w:noWrap/>
            <w:vAlign w:val="center"/>
            <w:hideMark/>
          </w:tcPr>
          <w:p w14:paraId="52017BC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DF54A19" w14:textId="6F93107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628504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39CEAF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5EFF063" w14:textId="7DCEA73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A66107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8D6EC6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396</w:t>
            </w:r>
          </w:p>
        </w:tc>
        <w:tc>
          <w:tcPr>
            <w:tcW w:w="1082" w:type="pct"/>
            <w:tcBorders>
              <w:top w:val="nil"/>
              <w:left w:val="nil"/>
              <w:bottom w:val="single" w:sz="4" w:space="0" w:color="auto"/>
              <w:right w:val="single" w:sz="4" w:space="0" w:color="auto"/>
            </w:tcBorders>
            <w:shd w:val="clear" w:color="auto" w:fill="auto"/>
            <w:vAlign w:val="center"/>
            <w:hideMark/>
          </w:tcPr>
          <w:p w14:paraId="38385BB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M6</w:t>
            </w:r>
          </w:p>
        </w:tc>
        <w:tc>
          <w:tcPr>
            <w:tcW w:w="360" w:type="pct"/>
            <w:tcBorders>
              <w:top w:val="nil"/>
              <w:left w:val="nil"/>
              <w:bottom w:val="single" w:sz="4" w:space="0" w:color="auto"/>
              <w:right w:val="single" w:sz="4" w:space="0" w:color="auto"/>
            </w:tcBorders>
            <w:shd w:val="clear" w:color="auto" w:fill="auto"/>
            <w:noWrap/>
            <w:vAlign w:val="center"/>
            <w:hideMark/>
          </w:tcPr>
          <w:p w14:paraId="6523BC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712F9A2" w14:textId="34DABC6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DFF7E2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D97E19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76B5E02D" w14:textId="7BF172C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BB363E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892714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397</w:t>
            </w:r>
          </w:p>
        </w:tc>
        <w:tc>
          <w:tcPr>
            <w:tcW w:w="1082" w:type="pct"/>
            <w:tcBorders>
              <w:top w:val="nil"/>
              <w:left w:val="nil"/>
              <w:bottom w:val="single" w:sz="4" w:space="0" w:color="auto"/>
              <w:right w:val="single" w:sz="4" w:space="0" w:color="auto"/>
            </w:tcBorders>
            <w:shd w:val="clear" w:color="auto" w:fill="auto"/>
            <w:vAlign w:val="center"/>
            <w:hideMark/>
          </w:tcPr>
          <w:p w14:paraId="2510BF0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M7</w:t>
            </w:r>
          </w:p>
        </w:tc>
        <w:tc>
          <w:tcPr>
            <w:tcW w:w="360" w:type="pct"/>
            <w:tcBorders>
              <w:top w:val="nil"/>
              <w:left w:val="nil"/>
              <w:bottom w:val="single" w:sz="4" w:space="0" w:color="auto"/>
              <w:right w:val="single" w:sz="4" w:space="0" w:color="auto"/>
            </w:tcBorders>
            <w:shd w:val="clear" w:color="auto" w:fill="auto"/>
            <w:noWrap/>
            <w:vAlign w:val="center"/>
            <w:hideMark/>
          </w:tcPr>
          <w:p w14:paraId="0E7C804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51E162" w14:textId="108500F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540524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FA15A4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C11A352" w14:textId="78CDCE2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26B57B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C0D143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398</w:t>
            </w:r>
          </w:p>
        </w:tc>
        <w:tc>
          <w:tcPr>
            <w:tcW w:w="1082" w:type="pct"/>
            <w:tcBorders>
              <w:top w:val="nil"/>
              <w:left w:val="nil"/>
              <w:bottom w:val="single" w:sz="4" w:space="0" w:color="auto"/>
              <w:right w:val="single" w:sz="4" w:space="0" w:color="auto"/>
            </w:tcBorders>
            <w:shd w:val="clear" w:color="auto" w:fill="auto"/>
            <w:vAlign w:val="center"/>
            <w:hideMark/>
          </w:tcPr>
          <w:p w14:paraId="0CCCBCA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M8</w:t>
            </w:r>
          </w:p>
        </w:tc>
        <w:tc>
          <w:tcPr>
            <w:tcW w:w="360" w:type="pct"/>
            <w:tcBorders>
              <w:top w:val="nil"/>
              <w:left w:val="nil"/>
              <w:bottom w:val="single" w:sz="4" w:space="0" w:color="auto"/>
              <w:right w:val="single" w:sz="4" w:space="0" w:color="auto"/>
            </w:tcBorders>
            <w:shd w:val="clear" w:color="auto" w:fill="auto"/>
            <w:noWrap/>
            <w:vAlign w:val="center"/>
            <w:hideMark/>
          </w:tcPr>
          <w:p w14:paraId="256EEBA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2B531EFD" w14:textId="6345965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2ED8A80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8B2DF6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1311124" w14:textId="0A6AAA7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D34F6A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B0FCAF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399</w:t>
            </w:r>
          </w:p>
        </w:tc>
        <w:tc>
          <w:tcPr>
            <w:tcW w:w="1082" w:type="pct"/>
            <w:tcBorders>
              <w:top w:val="nil"/>
              <w:left w:val="nil"/>
              <w:bottom w:val="single" w:sz="4" w:space="0" w:color="auto"/>
              <w:right w:val="single" w:sz="4" w:space="0" w:color="auto"/>
            </w:tcBorders>
            <w:shd w:val="clear" w:color="auto" w:fill="auto"/>
            <w:vAlign w:val="center"/>
            <w:hideMark/>
          </w:tcPr>
          <w:p w14:paraId="77EA18E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M9</w:t>
            </w:r>
          </w:p>
        </w:tc>
        <w:tc>
          <w:tcPr>
            <w:tcW w:w="360" w:type="pct"/>
            <w:tcBorders>
              <w:top w:val="nil"/>
              <w:left w:val="nil"/>
              <w:bottom w:val="single" w:sz="4" w:space="0" w:color="auto"/>
              <w:right w:val="single" w:sz="4" w:space="0" w:color="auto"/>
            </w:tcBorders>
            <w:shd w:val="clear" w:color="auto" w:fill="auto"/>
            <w:noWrap/>
            <w:vAlign w:val="center"/>
            <w:hideMark/>
          </w:tcPr>
          <w:p w14:paraId="6ACA58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6FAFD112" w14:textId="0225D74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6F4A0A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1C38C3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35E7159D" w14:textId="391ACAF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1FB3AAF"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3E6937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400</w:t>
            </w:r>
          </w:p>
        </w:tc>
        <w:tc>
          <w:tcPr>
            <w:tcW w:w="1082" w:type="pct"/>
            <w:tcBorders>
              <w:top w:val="nil"/>
              <w:left w:val="nil"/>
              <w:bottom w:val="single" w:sz="4" w:space="0" w:color="auto"/>
              <w:right w:val="single" w:sz="4" w:space="0" w:color="auto"/>
            </w:tcBorders>
            <w:shd w:val="clear" w:color="auto" w:fill="auto"/>
            <w:vAlign w:val="center"/>
            <w:hideMark/>
          </w:tcPr>
          <w:p w14:paraId="6FB35A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M10</w:t>
            </w:r>
          </w:p>
        </w:tc>
        <w:tc>
          <w:tcPr>
            <w:tcW w:w="360" w:type="pct"/>
            <w:tcBorders>
              <w:top w:val="nil"/>
              <w:left w:val="nil"/>
              <w:bottom w:val="single" w:sz="4" w:space="0" w:color="auto"/>
              <w:right w:val="single" w:sz="4" w:space="0" w:color="auto"/>
            </w:tcBorders>
            <w:shd w:val="clear" w:color="auto" w:fill="auto"/>
            <w:noWrap/>
            <w:vAlign w:val="center"/>
            <w:hideMark/>
          </w:tcPr>
          <w:p w14:paraId="4E9646A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7620A52B" w14:textId="1778E24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D6D472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4505A3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9A109A1" w14:textId="53E9F60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C9713B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07133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401</w:t>
            </w:r>
          </w:p>
        </w:tc>
        <w:tc>
          <w:tcPr>
            <w:tcW w:w="1082" w:type="pct"/>
            <w:tcBorders>
              <w:top w:val="nil"/>
              <w:left w:val="nil"/>
              <w:bottom w:val="single" w:sz="4" w:space="0" w:color="auto"/>
              <w:right w:val="single" w:sz="4" w:space="0" w:color="auto"/>
            </w:tcBorders>
            <w:shd w:val="clear" w:color="auto" w:fill="auto"/>
            <w:vAlign w:val="center"/>
            <w:hideMark/>
          </w:tcPr>
          <w:p w14:paraId="2078A49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M11</w:t>
            </w:r>
          </w:p>
        </w:tc>
        <w:tc>
          <w:tcPr>
            <w:tcW w:w="360" w:type="pct"/>
            <w:tcBorders>
              <w:top w:val="nil"/>
              <w:left w:val="nil"/>
              <w:bottom w:val="single" w:sz="4" w:space="0" w:color="auto"/>
              <w:right w:val="single" w:sz="4" w:space="0" w:color="auto"/>
            </w:tcBorders>
            <w:shd w:val="clear" w:color="auto" w:fill="auto"/>
            <w:noWrap/>
            <w:vAlign w:val="center"/>
            <w:hideMark/>
          </w:tcPr>
          <w:p w14:paraId="4F4FABB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3E7C8545" w14:textId="365E43C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A117B7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BBA3E1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2EC416F" w14:textId="518FFAC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969809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ADB5B5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402</w:t>
            </w:r>
          </w:p>
        </w:tc>
        <w:tc>
          <w:tcPr>
            <w:tcW w:w="1082" w:type="pct"/>
            <w:tcBorders>
              <w:top w:val="nil"/>
              <w:left w:val="nil"/>
              <w:bottom w:val="single" w:sz="4" w:space="0" w:color="auto"/>
              <w:right w:val="single" w:sz="4" w:space="0" w:color="auto"/>
            </w:tcBorders>
            <w:shd w:val="clear" w:color="auto" w:fill="auto"/>
            <w:vAlign w:val="center"/>
            <w:hideMark/>
          </w:tcPr>
          <w:p w14:paraId="2C4D1ED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M12</w:t>
            </w:r>
          </w:p>
        </w:tc>
        <w:tc>
          <w:tcPr>
            <w:tcW w:w="360" w:type="pct"/>
            <w:tcBorders>
              <w:top w:val="nil"/>
              <w:left w:val="nil"/>
              <w:bottom w:val="single" w:sz="4" w:space="0" w:color="auto"/>
              <w:right w:val="single" w:sz="4" w:space="0" w:color="auto"/>
            </w:tcBorders>
            <w:shd w:val="clear" w:color="auto" w:fill="auto"/>
            <w:noWrap/>
            <w:vAlign w:val="center"/>
            <w:hideMark/>
          </w:tcPr>
          <w:p w14:paraId="25A4AA9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3932560D" w14:textId="3F1BB3A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B1C04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CEDD21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AA0E477" w14:textId="1B95744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65A839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773F7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403</w:t>
            </w:r>
          </w:p>
        </w:tc>
        <w:tc>
          <w:tcPr>
            <w:tcW w:w="1082" w:type="pct"/>
            <w:tcBorders>
              <w:top w:val="nil"/>
              <w:left w:val="nil"/>
              <w:bottom w:val="single" w:sz="4" w:space="0" w:color="auto"/>
              <w:right w:val="single" w:sz="4" w:space="0" w:color="auto"/>
            </w:tcBorders>
            <w:shd w:val="clear" w:color="auto" w:fill="auto"/>
            <w:vAlign w:val="center"/>
            <w:hideMark/>
          </w:tcPr>
          <w:p w14:paraId="7CCB19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M14</w:t>
            </w:r>
          </w:p>
        </w:tc>
        <w:tc>
          <w:tcPr>
            <w:tcW w:w="360" w:type="pct"/>
            <w:tcBorders>
              <w:top w:val="nil"/>
              <w:left w:val="nil"/>
              <w:bottom w:val="single" w:sz="4" w:space="0" w:color="auto"/>
              <w:right w:val="single" w:sz="4" w:space="0" w:color="auto"/>
            </w:tcBorders>
            <w:shd w:val="clear" w:color="auto" w:fill="auto"/>
            <w:noWrap/>
            <w:vAlign w:val="center"/>
            <w:hideMark/>
          </w:tcPr>
          <w:p w14:paraId="16A5642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61FF351B" w14:textId="49E603D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6A534F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AED874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56B7453" w14:textId="4F9A673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188C6F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97655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404</w:t>
            </w:r>
          </w:p>
        </w:tc>
        <w:tc>
          <w:tcPr>
            <w:tcW w:w="1082" w:type="pct"/>
            <w:tcBorders>
              <w:top w:val="nil"/>
              <w:left w:val="nil"/>
              <w:bottom w:val="single" w:sz="4" w:space="0" w:color="auto"/>
              <w:right w:val="single" w:sz="4" w:space="0" w:color="auto"/>
            </w:tcBorders>
            <w:shd w:val="clear" w:color="auto" w:fill="auto"/>
            <w:vAlign w:val="center"/>
            <w:hideMark/>
          </w:tcPr>
          <w:p w14:paraId="0BC28FD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M16</w:t>
            </w:r>
          </w:p>
        </w:tc>
        <w:tc>
          <w:tcPr>
            <w:tcW w:w="360" w:type="pct"/>
            <w:tcBorders>
              <w:top w:val="nil"/>
              <w:left w:val="nil"/>
              <w:bottom w:val="single" w:sz="4" w:space="0" w:color="auto"/>
              <w:right w:val="single" w:sz="4" w:space="0" w:color="auto"/>
            </w:tcBorders>
            <w:shd w:val="clear" w:color="auto" w:fill="auto"/>
            <w:noWrap/>
            <w:vAlign w:val="center"/>
            <w:hideMark/>
          </w:tcPr>
          <w:p w14:paraId="42140BF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161B9757" w14:textId="1448BCD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B89963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8545289"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5EF1F18" w14:textId="71757A6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6785B6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744E29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405</w:t>
            </w:r>
          </w:p>
        </w:tc>
        <w:tc>
          <w:tcPr>
            <w:tcW w:w="1082" w:type="pct"/>
            <w:tcBorders>
              <w:top w:val="nil"/>
              <w:left w:val="nil"/>
              <w:bottom w:val="single" w:sz="4" w:space="0" w:color="auto"/>
              <w:right w:val="single" w:sz="4" w:space="0" w:color="auto"/>
            </w:tcBorders>
            <w:shd w:val="clear" w:color="auto" w:fill="auto"/>
            <w:vAlign w:val="center"/>
            <w:hideMark/>
          </w:tcPr>
          <w:p w14:paraId="28B6A3C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M18</w:t>
            </w:r>
          </w:p>
        </w:tc>
        <w:tc>
          <w:tcPr>
            <w:tcW w:w="360" w:type="pct"/>
            <w:tcBorders>
              <w:top w:val="nil"/>
              <w:left w:val="nil"/>
              <w:bottom w:val="single" w:sz="4" w:space="0" w:color="auto"/>
              <w:right w:val="single" w:sz="4" w:space="0" w:color="auto"/>
            </w:tcBorders>
            <w:shd w:val="clear" w:color="auto" w:fill="auto"/>
            <w:noWrap/>
            <w:vAlign w:val="center"/>
            <w:hideMark/>
          </w:tcPr>
          <w:p w14:paraId="01B63A0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6DDCB01" w14:textId="37C608E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5C1CDB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FEBD7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5B7C7C9" w14:textId="42E56C5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65CEE4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256B7F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406</w:t>
            </w:r>
          </w:p>
        </w:tc>
        <w:tc>
          <w:tcPr>
            <w:tcW w:w="1082" w:type="pct"/>
            <w:tcBorders>
              <w:top w:val="nil"/>
              <w:left w:val="nil"/>
              <w:bottom w:val="single" w:sz="4" w:space="0" w:color="auto"/>
              <w:right w:val="single" w:sz="4" w:space="0" w:color="auto"/>
            </w:tcBorders>
            <w:shd w:val="clear" w:color="auto" w:fill="auto"/>
            <w:vAlign w:val="center"/>
            <w:hideMark/>
          </w:tcPr>
          <w:p w14:paraId="33DD224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Nareznica M20</w:t>
            </w:r>
          </w:p>
        </w:tc>
        <w:tc>
          <w:tcPr>
            <w:tcW w:w="360" w:type="pct"/>
            <w:tcBorders>
              <w:top w:val="nil"/>
              <w:left w:val="nil"/>
              <w:bottom w:val="single" w:sz="4" w:space="0" w:color="auto"/>
              <w:right w:val="single" w:sz="4" w:space="0" w:color="auto"/>
            </w:tcBorders>
            <w:shd w:val="clear" w:color="auto" w:fill="auto"/>
            <w:noWrap/>
            <w:vAlign w:val="center"/>
            <w:hideMark/>
          </w:tcPr>
          <w:p w14:paraId="4578CE9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699632C" w14:textId="544101C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57E684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D74193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9F8BC4F" w14:textId="767A95A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A179A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2EE46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407</w:t>
            </w:r>
          </w:p>
        </w:tc>
        <w:tc>
          <w:tcPr>
            <w:tcW w:w="1082" w:type="pct"/>
            <w:tcBorders>
              <w:top w:val="nil"/>
              <w:left w:val="nil"/>
              <w:bottom w:val="single" w:sz="4" w:space="0" w:color="auto"/>
              <w:right w:val="single" w:sz="4" w:space="0" w:color="auto"/>
            </w:tcBorders>
            <w:shd w:val="clear" w:color="auto" w:fill="auto"/>
            <w:vAlign w:val="center"/>
            <w:hideMark/>
          </w:tcPr>
          <w:p w14:paraId="1FFC200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M3</w:t>
            </w:r>
          </w:p>
        </w:tc>
        <w:tc>
          <w:tcPr>
            <w:tcW w:w="360" w:type="pct"/>
            <w:tcBorders>
              <w:top w:val="nil"/>
              <w:left w:val="nil"/>
              <w:bottom w:val="single" w:sz="4" w:space="0" w:color="auto"/>
              <w:right w:val="single" w:sz="4" w:space="0" w:color="auto"/>
            </w:tcBorders>
            <w:shd w:val="clear" w:color="auto" w:fill="auto"/>
            <w:noWrap/>
            <w:vAlign w:val="center"/>
            <w:hideMark/>
          </w:tcPr>
          <w:p w14:paraId="266473C6"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76BA2940" w14:textId="2E6EE23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ECD708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A63346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ADD2357" w14:textId="57CD1E0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EADEAAC"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DC3D1B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408</w:t>
            </w:r>
          </w:p>
        </w:tc>
        <w:tc>
          <w:tcPr>
            <w:tcW w:w="1082" w:type="pct"/>
            <w:tcBorders>
              <w:top w:val="nil"/>
              <w:left w:val="nil"/>
              <w:bottom w:val="single" w:sz="4" w:space="0" w:color="auto"/>
              <w:right w:val="single" w:sz="4" w:space="0" w:color="auto"/>
            </w:tcBorders>
            <w:shd w:val="clear" w:color="auto" w:fill="auto"/>
            <w:vAlign w:val="center"/>
            <w:hideMark/>
          </w:tcPr>
          <w:p w14:paraId="1C51CE4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M4</w:t>
            </w:r>
          </w:p>
        </w:tc>
        <w:tc>
          <w:tcPr>
            <w:tcW w:w="360" w:type="pct"/>
            <w:tcBorders>
              <w:top w:val="nil"/>
              <w:left w:val="nil"/>
              <w:bottom w:val="single" w:sz="4" w:space="0" w:color="auto"/>
              <w:right w:val="single" w:sz="4" w:space="0" w:color="auto"/>
            </w:tcBorders>
            <w:shd w:val="clear" w:color="auto" w:fill="auto"/>
            <w:noWrap/>
            <w:vAlign w:val="center"/>
            <w:hideMark/>
          </w:tcPr>
          <w:p w14:paraId="0963170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3976C826" w14:textId="22EFE8F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CE92F8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8D0F9B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4092A70" w14:textId="73051ED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BEA00C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10961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409</w:t>
            </w:r>
          </w:p>
        </w:tc>
        <w:tc>
          <w:tcPr>
            <w:tcW w:w="1082" w:type="pct"/>
            <w:tcBorders>
              <w:top w:val="nil"/>
              <w:left w:val="nil"/>
              <w:bottom w:val="single" w:sz="4" w:space="0" w:color="auto"/>
              <w:right w:val="single" w:sz="4" w:space="0" w:color="auto"/>
            </w:tcBorders>
            <w:shd w:val="clear" w:color="auto" w:fill="auto"/>
            <w:vAlign w:val="center"/>
            <w:hideMark/>
          </w:tcPr>
          <w:p w14:paraId="545B90E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M5</w:t>
            </w:r>
          </w:p>
        </w:tc>
        <w:tc>
          <w:tcPr>
            <w:tcW w:w="360" w:type="pct"/>
            <w:tcBorders>
              <w:top w:val="nil"/>
              <w:left w:val="nil"/>
              <w:bottom w:val="single" w:sz="4" w:space="0" w:color="auto"/>
              <w:right w:val="single" w:sz="4" w:space="0" w:color="auto"/>
            </w:tcBorders>
            <w:shd w:val="clear" w:color="auto" w:fill="auto"/>
            <w:noWrap/>
            <w:vAlign w:val="center"/>
            <w:hideMark/>
          </w:tcPr>
          <w:p w14:paraId="57D2DAD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F232E2B" w14:textId="0D5BE28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3AF185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F44961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53EF92D" w14:textId="267D48C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36D01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B2B91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410</w:t>
            </w:r>
          </w:p>
        </w:tc>
        <w:tc>
          <w:tcPr>
            <w:tcW w:w="1082" w:type="pct"/>
            <w:tcBorders>
              <w:top w:val="nil"/>
              <w:left w:val="nil"/>
              <w:bottom w:val="single" w:sz="4" w:space="0" w:color="auto"/>
              <w:right w:val="single" w:sz="4" w:space="0" w:color="auto"/>
            </w:tcBorders>
            <w:shd w:val="clear" w:color="auto" w:fill="auto"/>
            <w:vAlign w:val="center"/>
            <w:hideMark/>
          </w:tcPr>
          <w:p w14:paraId="517CADB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M6</w:t>
            </w:r>
          </w:p>
        </w:tc>
        <w:tc>
          <w:tcPr>
            <w:tcW w:w="360" w:type="pct"/>
            <w:tcBorders>
              <w:top w:val="nil"/>
              <w:left w:val="nil"/>
              <w:bottom w:val="single" w:sz="4" w:space="0" w:color="auto"/>
              <w:right w:val="single" w:sz="4" w:space="0" w:color="auto"/>
            </w:tcBorders>
            <w:shd w:val="clear" w:color="auto" w:fill="auto"/>
            <w:noWrap/>
            <w:vAlign w:val="center"/>
            <w:hideMark/>
          </w:tcPr>
          <w:p w14:paraId="3720FBF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076E9B82" w14:textId="5508EDA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95071D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E2D087F"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0ABC87B" w14:textId="2F5E653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B1921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6D96E5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411</w:t>
            </w:r>
          </w:p>
        </w:tc>
        <w:tc>
          <w:tcPr>
            <w:tcW w:w="1082" w:type="pct"/>
            <w:tcBorders>
              <w:top w:val="nil"/>
              <w:left w:val="nil"/>
              <w:bottom w:val="single" w:sz="4" w:space="0" w:color="auto"/>
              <w:right w:val="single" w:sz="4" w:space="0" w:color="auto"/>
            </w:tcBorders>
            <w:shd w:val="clear" w:color="auto" w:fill="auto"/>
            <w:vAlign w:val="center"/>
            <w:hideMark/>
          </w:tcPr>
          <w:p w14:paraId="7E6B44E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M7</w:t>
            </w:r>
          </w:p>
        </w:tc>
        <w:tc>
          <w:tcPr>
            <w:tcW w:w="360" w:type="pct"/>
            <w:tcBorders>
              <w:top w:val="nil"/>
              <w:left w:val="nil"/>
              <w:bottom w:val="single" w:sz="4" w:space="0" w:color="auto"/>
              <w:right w:val="single" w:sz="4" w:space="0" w:color="auto"/>
            </w:tcBorders>
            <w:shd w:val="clear" w:color="auto" w:fill="auto"/>
            <w:noWrap/>
            <w:vAlign w:val="center"/>
            <w:hideMark/>
          </w:tcPr>
          <w:p w14:paraId="743EC2A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26BD9898" w14:textId="3BBAAE0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293CDA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B45F9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68C2D46" w14:textId="535CF3A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C7E058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3DACD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412</w:t>
            </w:r>
          </w:p>
        </w:tc>
        <w:tc>
          <w:tcPr>
            <w:tcW w:w="1082" w:type="pct"/>
            <w:tcBorders>
              <w:top w:val="nil"/>
              <w:left w:val="nil"/>
              <w:bottom w:val="single" w:sz="4" w:space="0" w:color="auto"/>
              <w:right w:val="single" w:sz="4" w:space="0" w:color="auto"/>
            </w:tcBorders>
            <w:shd w:val="clear" w:color="auto" w:fill="auto"/>
            <w:vAlign w:val="center"/>
            <w:hideMark/>
          </w:tcPr>
          <w:p w14:paraId="3E1D321D"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M8</w:t>
            </w:r>
          </w:p>
        </w:tc>
        <w:tc>
          <w:tcPr>
            <w:tcW w:w="360" w:type="pct"/>
            <w:tcBorders>
              <w:top w:val="nil"/>
              <w:left w:val="nil"/>
              <w:bottom w:val="single" w:sz="4" w:space="0" w:color="auto"/>
              <w:right w:val="single" w:sz="4" w:space="0" w:color="auto"/>
            </w:tcBorders>
            <w:shd w:val="clear" w:color="auto" w:fill="auto"/>
            <w:noWrap/>
            <w:vAlign w:val="center"/>
            <w:hideMark/>
          </w:tcPr>
          <w:p w14:paraId="0118533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1D3DF054" w14:textId="76E4C1A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6C397D9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493DC3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774F23D" w14:textId="2FFC01E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F36FC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A6A6B7"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413</w:t>
            </w:r>
          </w:p>
        </w:tc>
        <w:tc>
          <w:tcPr>
            <w:tcW w:w="1082" w:type="pct"/>
            <w:tcBorders>
              <w:top w:val="nil"/>
              <w:left w:val="nil"/>
              <w:bottom w:val="single" w:sz="4" w:space="0" w:color="auto"/>
              <w:right w:val="single" w:sz="4" w:space="0" w:color="auto"/>
            </w:tcBorders>
            <w:shd w:val="clear" w:color="auto" w:fill="auto"/>
            <w:vAlign w:val="center"/>
            <w:hideMark/>
          </w:tcPr>
          <w:p w14:paraId="6956ADC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M9</w:t>
            </w:r>
          </w:p>
        </w:tc>
        <w:tc>
          <w:tcPr>
            <w:tcW w:w="360" w:type="pct"/>
            <w:tcBorders>
              <w:top w:val="nil"/>
              <w:left w:val="nil"/>
              <w:bottom w:val="single" w:sz="4" w:space="0" w:color="auto"/>
              <w:right w:val="single" w:sz="4" w:space="0" w:color="auto"/>
            </w:tcBorders>
            <w:shd w:val="clear" w:color="auto" w:fill="auto"/>
            <w:noWrap/>
            <w:vAlign w:val="center"/>
            <w:hideMark/>
          </w:tcPr>
          <w:p w14:paraId="3D56337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2F022E15" w14:textId="2C24ECA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1AEB62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68E6D1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0FC591C" w14:textId="71E178D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0C38F6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513C84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414</w:t>
            </w:r>
          </w:p>
        </w:tc>
        <w:tc>
          <w:tcPr>
            <w:tcW w:w="1082" w:type="pct"/>
            <w:tcBorders>
              <w:top w:val="nil"/>
              <w:left w:val="nil"/>
              <w:bottom w:val="single" w:sz="4" w:space="0" w:color="auto"/>
              <w:right w:val="single" w:sz="4" w:space="0" w:color="auto"/>
            </w:tcBorders>
            <w:shd w:val="clear" w:color="auto" w:fill="auto"/>
            <w:vAlign w:val="center"/>
            <w:hideMark/>
          </w:tcPr>
          <w:p w14:paraId="52F76BB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M10</w:t>
            </w:r>
          </w:p>
        </w:tc>
        <w:tc>
          <w:tcPr>
            <w:tcW w:w="360" w:type="pct"/>
            <w:tcBorders>
              <w:top w:val="nil"/>
              <w:left w:val="nil"/>
              <w:bottom w:val="single" w:sz="4" w:space="0" w:color="auto"/>
              <w:right w:val="single" w:sz="4" w:space="0" w:color="auto"/>
            </w:tcBorders>
            <w:shd w:val="clear" w:color="auto" w:fill="auto"/>
            <w:noWrap/>
            <w:vAlign w:val="center"/>
            <w:hideMark/>
          </w:tcPr>
          <w:p w14:paraId="78EB309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71B472D6" w14:textId="0DFE794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2A6755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6F0D00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F6A0160" w14:textId="71E4E6D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A4BF86B"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960250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415</w:t>
            </w:r>
          </w:p>
        </w:tc>
        <w:tc>
          <w:tcPr>
            <w:tcW w:w="1082" w:type="pct"/>
            <w:tcBorders>
              <w:top w:val="nil"/>
              <w:left w:val="nil"/>
              <w:bottom w:val="single" w:sz="4" w:space="0" w:color="auto"/>
              <w:right w:val="single" w:sz="4" w:space="0" w:color="auto"/>
            </w:tcBorders>
            <w:shd w:val="clear" w:color="auto" w:fill="auto"/>
            <w:vAlign w:val="center"/>
            <w:hideMark/>
          </w:tcPr>
          <w:p w14:paraId="587843A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M11</w:t>
            </w:r>
          </w:p>
        </w:tc>
        <w:tc>
          <w:tcPr>
            <w:tcW w:w="360" w:type="pct"/>
            <w:tcBorders>
              <w:top w:val="nil"/>
              <w:left w:val="nil"/>
              <w:bottom w:val="single" w:sz="4" w:space="0" w:color="auto"/>
              <w:right w:val="single" w:sz="4" w:space="0" w:color="auto"/>
            </w:tcBorders>
            <w:shd w:val="clear" w:color="auto" w:fill="auto"/>
            <w:noWrap/>
            <w:vAlign w:val="center"/>
            <w:hideMark/>
          </w:tcPr>
          <w:p w14:paraId="18C7F83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A89552E" w14:textId="6479731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1195965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2B525C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A780B07" w14:textId="75784B6C"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995DD7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F85D16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416</w:t>
            </w:r>
          </w:p>
        </w:tc>
        <w:tc>
          <w:tcPr>
            <w:tcW w:w="1082" w:type="pct"/>
            <w:tcBorders>
              <w:top w:val="nil"/>
              <w:left w:val="nil"/>
              <w:bottom w:val="single" w:sz="4" w:space="0" w:color="auto"/>
              <w:right w:val="single" w:sz="4" w:space="0" w:color="auto"/>
            </w:tcBorders>
            <w:shd w:val="clear" w:color="auto" w:fill="auto"/>
            <w:vAlign w:val="center"/>
            <w:hideMark/>
          </w:tcPr>
          <w:p w14:paraId="7BC0110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M12</w:t>
            </w:r>
          </w:p>
        </w:tc>
        <w:tc>
          <w:tcPr>
            <w:tcW w:w="360" w:type="pct"/>
            <w:tcBorders>
              <w:top w:val="nil"/>
              <w:left w:val="nil"/>
              <w:bottom w:val="single" w:sz="4" w:space="0" w:color="auto"/>
              <w:right w:val="single" w:sz="4" w:space="0" w:color="auto"/>
            </w:tcBorders>
            <w:shd w:val="clear" w:color="auto" w:fill="auto"/>
            <w:noWrap/>
            <w:vAlign w:val="center"/>
            <w:hideMark/>
          </w:tcPr>
          <w:p w14:paraId="125ADA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426D9160" w14:textId="246D7BE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06EF4B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BAF702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46DF67C" w14:textId="22F26A8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A43485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55D358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417</w:t>
            </w:r>
          </w:p>
        </w:tc>
        <w:tc>
          <w:tcPr>
            <w:tcW w:w="1082" w:type="pct"/>
            <w:tcBorders>
              <w:top w:val="nil"/>
              <w:left w:val="nil"/>
              <w:bottom w:val="single" w:sz="4" w:space="0" w:color="auto"/>
              <w:right w:val="single" w:sz="4" w:space="0" w:color="auto"/>
            </w:tcBorders>
            <w:shd w:val="clear" w:color="auto" w:fill="auto"/>
            <w:vAlign w:val="center"/>
            <w:hideMark/>
          </w:tcPr>
          <w:p w14:paraId="03DC6BF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M14</w:t>
            </w:r>
          </w:p>
        </w:tc>
        <w:tc>
          <w:tcPr>
            <w:tcW w:w="360" w:type="pct"/>
            <w:tcBorders>
              <w:top w:val="nil"/>
              <w:left w:val="nil"/>
              <w:bottom w:val="single" w:sz="4" w:space="0" w:color="auto"/>
              <w:right w:val="single" w:sz="4" w:space="0" w:color="auto"/>
            </w:tcBorders>
            <w:shd w:val="clear" w:color="auto" w:fill="auto"/>
            <w:noWrap/>
            <w:vAlign w:val="center"/>
            <w:hideMark/>
          </w:tcPr>
          <w:p w14:paraId="3A25D0D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auto" w:fill="auto"/>
            <w:noWrap/>
            <w:vAlign w:val="center"/>
            <w:hideMark/>
          </w:tcPr>
          <w:p w14:paraId="57C9D592" w14:textId="605A368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51319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8C55C8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67C512F" w14:textId="48EE172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9CC1573"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23A60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418</w:t>
            </w:r>
          </w:p>
        </w:tc>
        <w:tc>
          <w:tcPr>
            <w:tcW w:w="1082" w:type="pct"/>
            <w:tcBorders>
              <w:top w:val="nil"/>
              <w:left w:val="nil"/>
              <w:bottom w:val="single" w:sz="4" w:space="0" w:color="auto"/>
              <w:right w:val="single" w:sz="4" w:space="0" w:color="auto"/>
            </w:tcBorders>
            <w:shd w:val="clear" w:color="auto" w:fill="auto"/>
            <w:vAlign w:val="center"/>
            <w:hideMark/>
          </w:tcPr>
          <w:p w14:paraId="448AAD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M16</w:t>
            </w:r>
          </w:p>
        </w:tc>
        <w:tc>
          <w:tcPr>
            <w:tcW w:w="360" w:type="pct"/>
            <w:tcBorders>
              <w:top w:val="nil"/>
              <w:left w:val="nil"/>
              <w:bottom w:val="single" w:sz="4" w:space="0" w:color="auto"/>
              <w:right w:val="single" w:sz="4" w:space="0" w:color="auto"/>
            </w:tcBorders>
            <w:shd w:val="clear" w:color="auto" w:fill="auto"/>
            <w:noWrap/>
            <w:vAlign w:val="center"/>
            <w:hideMark/>
          </w:tcPr>
          <w:p w14:paraId="17328B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9168561" w14:textId="1AE924E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4007988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7E726487"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5877CD1" w14:textId="70FB505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F7AF728"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55FA71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419</w:t>
            </w:r>
          </w:p>
        </w:tc>
        <w:tc>
          <w:tcPr>
            <w:tcW w:w="1082" w:type="pct"/>
            <w:tcBorders>
              <w:top w:val="nil"/>
              <w:left w:val="nil"/>
              <w:bottom w:val="single" w:sz="4" w:space="0" w:color="auto"/>
              <w:right w:val="single" w:sz="4" w:space="0" w:color="auto"/>
            </w:tcBorders>
            <w:shd w:val="clear" w:color="auto" w:fill="auto"/>
            <w:vAlign w:val="center"/>
            <w:hideMark/>
          </w:tcPr>
          <w:p w14:paraId="219A97D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M18</w:t>
            </w:r>
          </w:p>
        </w:tc>
        <w:tc>
          <w:tcPr>
            <w:tcW w:w="360" w:type="pct"/>
            <w:tcBorders>
              <w:top w:val="nil"/>
              <w:left w:val="nil"/>
              <w:bottom w:val="single" w:sz="4" w:space="0" w:color="auto"/>
              <w:right w:val="single" w:sz="4" w:space="0" w:color="auto"/>
            </w:tcBorders>
            <w:shd w:val="clear" w:color="auto" w:fill="auto"/>
            <w:noWrap/>
            <w:vAlign w:val="center"/>
            <w:hideMark/>
          </w:tcPr>
          <w:p w14:paraId="42BFF59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93C62B6" w14:textId="7FE77F70"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CA3D24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3C7F3A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8DADDC8" w14:textId="7447032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86A7BC0"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4B68878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420</w:t>
            </w:r>
          </w:p>
        </w:tc>
        <w:tc>
          <w:tcPr>
            <w:tcW w:w="1082" w:type="pct"/>
            <w:tcBorders>
              <w:top w:val="nil"/>
              <w:left w:val="nil"/>
              <w:bottom w:val="single" w:sz="4" w:space="0" w:color="auto"/>
              <w:right w:val="single" w:sz="4" w:space="0" w:color="auto"/>
            </w:tcBorders>
            <w:shd w:val="clear" w:color="auto" w:fill="auto"/>
            <w:vAlign w:val="center"/>
            <w:hideMark/>
          </w:tcPr>
          <w:p w14:paraId="0424499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Ureznica ručna M20</w:t>
            </w:r>
          </w:p>
        </w:tc>
        <w:tc>
          <w:tcPr>
            <w:tcW w:w="360" w:type="pct"/>
            <w:tcBorders>
              <w:top w:val="nil"/>
              <w:left w:val="nil"/>
              <w:bottom w:val="single" w:sz="4" w:space="0" w:color="auto"/>
              <w:right w:val="single" w:sz="4" w:space="0" w:color="auto"/>
            </w:tcBorders>
            <w:shd w:val="clear" w:color="auto" w:fill="auto"/>
            <w:noWrap/>
            <w:vAlign w:val="center"/>
            <w:hideMark/>
          </w:tcPr>
          <w:p w14:paraId="7F290AB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kpl</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48DD46B" w14:textId="74117FC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301AEC1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3E09C7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ADFD7E7" w14:textId="6350193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0F4EC3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81A75D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421</w:t>
            </w:r>
          </w:p>
        </w:tc>
        <w:tc>
          <w:tcPr>
            <w:tcW w:w="1082" w:type="pct"/>
            <w:tcBorders>
              <w:top w:val="nil"/>
              <w:left w:val="nil"/>
              <w:bottom w:val="single" w:sz="4" w:space="0" w:color="auto"/>
              <w:right w:val="single" w:sz="4" w:space="0" w:color="auto"/>
            </w:tcBorders>
            <w:shd w:val="clear" w:color="auto" w:fill="auto"/>
            <w:vAlign w:val="center"/>
            <w:hideMark/>
          </w:tcPr>
          <w:p w14:paraId="0A2804C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Glodalo za žljeb 6</w:t>
            </w:r>
          </w:p>
        </w:tc>
        <w:tc>
          <w:tcPr>
            <w:tcW w:w="360" w:type="pct"/>
            <w:tcBorders>
              <w:top w:val="nil"/>
              <w:left w:val="nil"/>
              <w:bottom w:val="single" w:sz="4" w:space="0" w:color="auto"/>
              <w:right w:val="single" w:sz="4" w:space="0" w:color="auto"/>
            </w:tcBorders>
            <w:shd w:val="clear" w:color="auto" w:fill="auto"/>
            <w:noWrap/>
            <w:vAlign w:val="center"/>
            <w:hideMark/>
          </w:tcPr>
          <w:p w14:paraId="3C4B7B24"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6BFE6CD" w14:textId="2989881E"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7B060E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2608DC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3D2BB614" w14:textId="12E492E0"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7A44C9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17CB3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422</w:t>
            </w:r>
          </w:p>
        </w:tc>
        <w:tc>
          <w:tcPr>
            <w:tcW w:w="1082" w:type="pct"/>
            <w:tcBorders>
              <w:top w:val="nil"/>
              <w:left w:val="nil"/>
              <w:bottom w:val="single" w:sz="4" w:space="0" w:color="auto"/>
              <w:right w:val="single" w:sz="4" w:space="0" w:color="auto"/>
            </w:tcBorders>
            <w:shd w:val="clear" w:color="auto" w:fill="auto"/>
            <w:vAlign w:val="center"/>
            <w:hideMark/>
          </w:tcPr>
          <w:p w14:paraId="2EDC85E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Glodalo za žljeb 8</w:t>
            </w:r>
          </w:p>
        </w:tc>
        <w:tc>
          <w:tcPr>
            <w:tcW w:w="360" w:type="pct"/>
            <w:tcBorders>
              <w:top w:val="nil"/>
              <w:left w:val="nil"/>
              <w:bottom w:val="single" w:sz="4" w:space="0" w:color="auto"/>
              <w:right w:val="single" w:sz="4" w:space="0" w:color="auto"/>
            </w:tcBorders>
            <w:shd w:val="clear" w:color="auto" w:fill="auto"/>
            <w:noWrap/>
            <w:vAlign w:val="center"/>
            <w:hideMark/>
          </w:tcPr>
          <w:p w14:paraId="5D0AB9B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F83EC3C" w14:textId="1E942AB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030AA79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ACB439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72EBB5A4" w14:textId="65E355D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C06581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51BFC9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423</w:t>
            </w:r>
          </w:p>
        </w:tc>
        <w:tc>
          <w:tcPr>
            <w:tcW w:w="1082" w:type="pct"/>
            <w:tcBorders>
              <w:top w:val="nil"/>
              <w:left w:val="nil"/>
              <w:bottom w:val="single" w:sz="4" w:space="0" w:color="auto"/>
              <w:right w:val="single" w:sz="4" w:space="0" w:color="auto"/>
            </w:tcBorders>
            <w:shd w:val="clear" w:color="auto" w:fill="auto"/>
            <w:vAlign w:val="center"/>
            <w:hideMark/>
          </w:tcPr>
          <w:p w14:paraId="2DB56F9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Glodalo za žljeb 10</w:t>
            </w:r>
          </w:p>
        </w:tc>
        <w:tc>
          <w:tcPr>
            <w:tcW w:w="360" w:type="pct"/>
            <w:tcBorders>
              <w:top w:val="nil"/>
              <w:left w:val="nil"/>
              <w:bottom w:val="single" w:sz="4" w:space="0" w:color="auto"/>
              <w:right w:val="single" w:sz="4" w:space="0" w:color="auto"/>
            </w:tcBorders>
            <w:shd w:val="clear" w:color="auto" w:fill="auto"/>
            <w:noWrap/>
            <w:vAlign w:val="center"/>
            <w:hideMark/>
          </w:tcPr>
          <w:p w14:paraId="2485D13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CB6EB2A" w14:textId="56159B1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auto" w:fill="auto"/>
            <w:vAlign w:val="center"/>
            <w:hideMark/>
          </w:tcPr>
          <w:p w14:paraId="5068841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4A084C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D11B981" w14:textId="5D6026D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78435F7"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A6E361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424</w:t>
            </w:r>
          </w:p>
        </w:tc>
        <w:tc>
          <w:tcPr>
            <w:tcW w:w="1082" w:type="pct"/>
            <w:tcBorders>
              <w:top w:val="nil"/>
              <w:left w:val="nil"/>
              <w:bottom w:val="single" w:sz="4" w:space="0" w:color="auto"/>
              <w:right w:val="single" w:sz="4" w:space="0" w:color="auto"/>
            </w:tcBorders>
            <w:shd w:val="clear" w:color="000000" w:fill="FFFFFF"/>
            <w:vAlign w:val="center"/>
            <w:hideMark/>
          </w:tcPr>
          <w:p w14:paraId="311E9C2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Boja osnovna nitro 0.70l siva</w:t>
            </w:r>
          </w:p>
        </w:tc>
        <w:tc>
          <w:tcPr>
            <w:tcW w:w="360" w:type="pct"/>
            <w:tcBorders>
              <w:top w:val="nil"/>
              <w:left w:val="nil"/>
              <w:bottom w:val="single" w:sz="4" w:space="0" w:color="auto"/>
              <w:right w:val="single" w:sz="4" w:space="0" w:color="auto"/>
            </w:tcBorders>
            <w:shd w:val="clear" w:color="000000" w:fill="FFFFFF"/>
            <w:vAlign w:val="center"/>
            <w:hideMark/>
          </w:tcPr>
          <w:p w14:paraId="7E593EA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0C6BA75" w14:textId="6D5690C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2EBF026"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068ACE2"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ABD3417" w14:textId="4CBEDFDE"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2A624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1715E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425</w:t>
            </w:r>
          </w:p>
        </w:tc>
        <w:tc>
          <w:tcPr>
            <w:tcW w:w="1082" w:type="pct"/>
            <w:tcBorders>
              <w:top w:val="nil"/>
              <w:left w:val="nil"/>
              <w:bottom w:val="single" w:sz="4" w:space="0" w:color="auto"/>
              <w:right w:val="single" w:sz="4" w:space="0" w:color="auto"/>
            </w:tcBorders>
            <w:shd w:val="clear" w:color="000000" w:fill="FFFFFF"/>
            <w:vAlign w:val="center"/>
            <w:hideMark/>
          </w:tcPr>
          <w:p w14:paraId="0EAF27B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Boja osnovna nitro 0.70l crvena</w:t>
            </w:r>
          </w:p>
        </w:tc>
        <w:tc>
          <w:tcPr>
            <w:tcW w:w="360" w:type="pct"/>
            <w:tcBorders>
              <w:top w:val="nil"/>
              <w:left w:val="nil"/>
              <w:bottom w:val="single" w:sz="4" w:space="0" w:color="auto"/>
              <w:right w:val="single" w:sz="4" w:space="0" w:color="auto"/>
            </w:tcBorders>
            <w:shd w:val="clear" w:color="000000" w:fill="FFFFFF"/>
            <w:vAlign w:val="center"/>
            <w:hideMark/>
          </w:tcPr>
          <w:p w14:paraId="70935C3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0448CEE" w14:textId="6D4DB1B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40DF6B17"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61C290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15E9297" w14:textId="519F38B7"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925235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90A0DB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lastRenderedPageBreak/>
              <w:t>426</w:t>
            </w:r>
          </w:p>
        </w:tc>
        <w:tc>
          <w:tcPr>
            <w:tcW w:w="1082" w:type="pct"/>
            <w:tcBorders>
              <w:top w:val="nil"/>
              <w:left w:val="nil"/>
              <w:bottom w:val="single" w:sz="4" w:space="0" w:color="auto"/>
              <w:right w:val="single" w:sz="4" w:space="0" w:color="auto"/>
            </w:tcBorders>
            <w:shd w:val="clear" w:color="000000" w:fill="FFFFFF"/>
            <w:vAlign w:val="center"/>
            <w:hideMark/>
          </w:tcPr>
          <w:p w14:paraId="31BC4AE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Lak nitro 0.75l razne boje</w:t>
            </w:r>
          </w:p>
        </w:tc>
        <w:tc>
          <w:tcPr>
            <w:tcW w:w="360" w:type="pct"/>
            <w:tcBorders>
              <w:top w:val="nil"/>
              <w:left w:val="nil"/>
              <w:bottom w:val="single" w:sz="4" w:space="0" w:color="auto"/>
              <w:right w:val="single" w:sz="4" w:space="0" w:color="auto"/>
            </w:tcBorders>
            <w:shd w:val="clear" w:color="000000" w:fill="FFFFFF"/>
            <w:vAlign w:val="center"/>
            <w:hideMark/>
          </w:tcPr>
          <w:p w14:paraId="1F91F5E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D92858A" w14:textId="60A66FE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919DFF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0B0EE1A"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EAB3536" w14:textId="644FA1F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6D307FC"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0C8DE4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427</w:t>
            </w:r>
          </w:p>
        </w:tc>
        <w:tc>
          <w:tcPr>
            <w:tcW w:w="1082" w:type="pct"/>
            <w:tcBorders>
              <w:top w:val="nil"/>
              <w:left w:val="nil"/>
              <w:bottom w:val="single" w:sz="4" w:space="0" w:color="auto"/>
              <w:right w:val="single" w:sz="4" w:space="0" w:color="auto"/>
            </w:tcBorders>
            <w:shd w:val="clear" w:color="000000" w:fill="FFFFFF"/>
            <w:vAlign w:val="center"/>
            <w:hideMark/>
          </w:tcPr>
          <w:p w14:paraId="3504FDD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Sprej za obilježavanje puta, razne boje</w:t>
            </w:r>
          </w:p>
        </w:tc>
        <w:tc>
          <w:tcPr>
            <w:tcW w:w="360" w:type="pct"/>
            <w:tcBorders>
              <w:top w:val="nil"/>
              <w:left w:val="nil"/>
              <w:bottom w:val="single" w:sz="4" w:space="0" w:color="auto"/>
              <w:right w:val="single" w:sz="4" w:space="0" w:color="auto"/>
            </w:tcBorders>
            <w:shd w:val="clear" w:color="000000" w:fill="FFFFFF"/>
            <w:vAlign w:val="center"/>
            <w:hideMark/>
          </w:tcPr>
          <w:p w14:paraId="1B8A56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535AE2F" w14:textId="2BB52239"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768085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D15E4B1"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BF310AA" w14:textId="5E065B1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D63B78D" w14:textId="77777777" w:rsidTr="00D71E93">
        <w:trPr>
          <w:trHeight w:val="630"/>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8E635E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428</w:t>
            </w:r>
          </w:p>
        </w:tc>
        <w:tc>
          <w:tcPr>
            <w:tcW w:w="1082" w:type="pct"/>
            <w:tcBorders>
              <w:top w:val="nil"/>
              <w:left w:val="nil"/>
              <w:bottom w:val="single" w:sz="4" w:space="0" w:color="auto"/>
              <w:right w:val="single" w:sz="4" w:space="0" w:color="auto"/>
            </w:tcBorders>
            <w:shd w:val="clear" w:color="000000" w:fill="FFFFFF"/>
            <w:vAlign w:val="center"/>
            <w:hideMark/>
          </w:tcPr>
          <w:p w14:paraId="32AF084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Sprej za farbanje obični, razne boje</w:t>
            </w:r>
          </w:p>
        </w:tc>
        <w:tc>
          <w:tcPr>
            <w:tcW w:w="360" w:type="pct"/>
            <w:tcBorders>
              <w:top w:val="nil"/>
              <w:left w:val="nil"/>
              <w:bottom w:val="single" w:sz="4" w:space="0" w:color="auto"/>
              <w:right w:val="single" w:sz="4" w:space="0" w:color="auto"/>
            </w:tcBorders>
            <w:shd w:val="clear" w:color="000000" w:fill="FFFFFF"/>
            <w:vAlign w:val="center"/>
            <w:hideMark/>
          </w:tcPr>
          <w:p w14:paraId="7FDC92EE"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BFDB530" w14:textId="03BB4474"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F1CCEA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318D5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B07981F" w14:textId="34E2A9E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B4D874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585715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429</w:t>
            </w:r>
          </w:p>
        </w:tc>
        <w:tc>
          <w:tcPr>
            <w:tcW w:w="1082" w:type="pct"/>
            <w:tcBorders>
              <w:top w:val="nil"/>
              <w:left w:val="nil"/>
              <w:bottom w:val="single" w:sz="4" w:space="0" w:color="auto"/>
              <w:right w:val="single" w:sz="4" w:space="0" w:color="auto"/>
            </w:tcBorders>
            <w:shd w:val="clear" w:color="000000" w:fill="FFFFFF"/>
            <w:vAlign w:val="center"/>
            <w:hideMark/>
          </w:tcPr>
          <w:p w14:paraId="6B59FDA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Razređivač nitro 1l</w:t>
            </w:r>
          </w:p>
        </w:tc>
        <w:tc>
          <w:tcPr>
            <w:tcW w:w="360" w:type="pct"/>
            <w:tcBorders>
              <w:top w:val="nil"/>
              <w:left w:val="nil"/>
              <w:bottom w:val="single" w:sz="4" w:space="0" w:color="auto"/>
              <w:right w:val="single" w:sz="4" w:space="0" w:color="auto"/>
            </w:tcBorders>
            <w:shd w:val="clear" w:color="000000" w:fill="FFFFFF"/>
            <w:vAlign w:val="center"/>
            <w:hideMark/>
          </w:tcPr>
          <w:p w14:paraId="7664005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756D4D49" w14:textId="5A076611"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D3AE154"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6E33E7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66DF3051" w14:textId="769CBD22"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C7D580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084B0E8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430</w:t>
            </w:r>
          </w:p>
        </w:tc>
        <w:tc>
          <w:tcPr>
            <w:tcW w:w="1082" w:type="pct"/>
            <w:tcBorders>
              <w:top w:val="nil"/>
              <w:left w:val="nil"/>
              <w:bottom w:val="single" w:sz="4" w:space="0" w:color="auto"/>
              <w:right w:val="single" w:sz="4" w:space="0" w:color="auto"/>
            </w:tcBorders>
            <w:shd w:val="clear" w:color="000000" w:fill="FFFFFF"/>
            <w:vAlign w:val="center"/>
            <w:hideMark/>
          </w:tcPr>
          <w:p w14:paraId="4278135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čelična 5 reda</w:t>
            </w:r>
          </w:p>
        </w:tc>
        <w:tc>
          <w:tcPr>
            <w:tcW w:w="360" w:type="pct"/>
            <w:tcBorders>
              <w:top w:val="nil"/>
              <w:left w:val="nil"/>
              <w:bottom w:val="single" w:sz="4" w:space="0" w:color="auto"/>
              <w:right w:val="single" w:sz="4" w:space="0" w:color="auto"/>
            </w:tcBorders>
            <w:shd w:val="clear" w:color="000000" w:fill="FFFFFF"/>
            <w:vAlign w:val="center"/>
            <w:hideMark/>
          </w:tcPr>
          <w:p w14:paraId="138A344B"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804CC41" w14:textId="79484AB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B1CBD7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89E697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041844D" w14:textId="7610C6B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B5D2FA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5FA737D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431</w:t>
            </w:r>
          </w:p>
        </w:tc>
        <w:tc>
          <w:tcPr>
            <w:tcW w:w="1082" w:type="pct"/>
            <w:tcBorders>
              <w:top w:val="nil"/>
              <w:left w:val="nil"/>
              <w:bottom w:val="single" w:sz="4" w:space="0" w:color="auto"/>
              <w:right w:val="single" w:sz="4" w:space="0" w:color="auto"/>
            </w:tcBorders>
            <w:shd w:val="clear" w:color="000000" w:fill="FFFFFF"/>
            <w:vAlign w:val="center"/>
            <w:hideMark/>
          </w:tcPr>
          <w:p w14:paraId="2D164CD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za asfalt</w:t>
            </w:r>
          </w:p>
        </w:tc>
        <w:tc>
          <w:tcPr>
            <w:tcW w:w="360" w:type="pct"/>
            <w:tcBorders>
              <w:top w:val="nil"/>
              <w:left w:val="nil"/>
              <w:bottom w:val="single" w:sz="4" w:space="0" w:color="auto"/>
              <w:right w:val="single" w:sz="4" w:space="0" w:color="auto"/>
            </w:tcBorders>
            <w:shd w:val="clear" w:color="000000" w:fill="FFFFFF"/>
            <w:vAlign w:val="center"/>
            <w:hideMark/>
          </w:tcPr>
          <w:p w14:paraId="4B8F634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56E0359E" w14:textId="54B046A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275C94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2BB7DC0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4780983D" w14:textId="7CA48D5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EFA0E05"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30F91AA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432</w:t>
            </w:r>
          </w:p>
        </w:tc>
        <w:tc>
          <w:tcPr>
            <w:tcW w:w="1082" w:type="pct"/>
            <w:tcBorders>
              <w:top w:val="nil"/>
              <w:left w:val="nil"/>
              <w:bottom w:val="single" w:sz="4" w:space="0" w:color="auto"/>
              <w:right w:val="single" w:sz="4" w:space="0" w:color="auto"/>
            </w:tcBorders>
            <w:shd w:val="clear" w:color="000000" w:fill="FFFFFF"/>
            <w:vAlign w:val="center"/>
            <w:hideMark/>
          </w:tcPr>
          <w:p w14:paraId="5F80CA2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za farbanje 20 mm</w:t>
            </w:r>
          </w:p>
        </w:tc>
        <w:tc>
          <w:tcPr>
            <w:tcW w:w="360" w:type="pct"/>
            <w:tcBorders>
              <w:top w:val="nil"/>
              <w:left w:val="nil"/>
              <w:bottom w:val="single" w:sz="4" w:space="0" w:color="auto"/>
              <w:right w:val="single" w:sz="4" w:space="0" w:color="auto"/>
            </w:tcBorders>
            <w:shd w:val="clear" w:color="000000" w:fill="FFFFFF"/>
            <w:vAlign w:val="center"/>
            <w:hideMark/>
          </w:tcPr>
          <w:p w14:paraId="6AD8A85D"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4BFE256" w14:textId="6BB4996A"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05ABC1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3EF40DB"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C9804BA" w14:textId="4FCEE5E5"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02C8DE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29F87D0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433</w:t>
            </w:r>
          </w:p>
        </w:tc>
        <w:tc>
          <w:tcPr>
            <w:tcW w:w="1082" w:type="pct"/>
            <w:tcBorders>
              <w:top w:val="nil"/>
              <w:left w:val="nil"/>
              <w:bottom w:val="single" w:sz="4" w:space="0" w:color="auto"/>
              <w:right w:val="single" w:sz="4" w:space="0" w:color="auto"/>
            </w:tcBorders>
            <w:shd w:val="clear" w:color="000000" w:fill="FFFFFF"/>
            <w:vAlign w:val="center"/>
            <w:hideMark/>
          </w:tcPr>
          <w:p w14:paraId="3CE06921"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za farbanje 40 mm</w:t>
            </w:r>
          </w:p>
        </w:tc>
        <w:tc>
          <w:tcPr>
            <w:tcW w:w="360" w:type="pct"/>
            <w:tcBorders>
              <w:top w:val="nil"/>
              <w:left w:val="nil"/>
              <w:bottom w:val="single" w:sz="4" w:space="0" w:color="auto"/>
              <w:right w:val="single" w:sz="4" w:space="0" w:color="auto"/>
            </w:tcBorders>
            <w:shd w:val="clear" w:color="000000" w:fill="FFFFFF"/>
            <w:vAlign w:val="center"/>
            <w:hideMark/>
          </w:tcPr>
          <w:p w14:paraId="082DE1B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33820CF" w14:textId="4A1BBC7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B4F996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7BD46C8"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73514763" w14:textId="4F56714F"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E315A0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84D01A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434</w:t>
            </w:r>
          </w:p>
        </w:tc>
        <w:tc>
          <w:tcPr>
            <w:tcW w:w="1082" w:type="pct"/>
            <w:tcBorders>
              <w:top w:val="nil"/>
              <w:left w:val="nil"/>
              <w:bottom w:val="single" w:sz="4" w:space="0" w:color="auto"/>
              <w:right w:val="single" w:sz="4" w:space="0" w:color="auto"/>
            </w:tcBorders>
            <w:shd w:val="clear" w:color="000000" w:fill="FFFFFF"/>
            <w:vAlign w:val="center"/>
            <w:hideMark/>
          </w:tcPr>
          <w:p w14:paraId="5D46487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za farbanje 50 mm</w:t>
            </w:r>
          </w:p>
        </w:tc>
        <w:tc>
          <w:tcPr>
            <w:tcW w:w="360" w:type="pct"/>
            <w:tcBorders>
              <w:top w:val="nil"/>
              <w:left w:val="nil"/>
              <w:bottom w:val="single" w:sz="4" w:space="0" w:color="auto"/>
              <w:right w:val="single" w:sz="4" w:space="0" w:color="auto"/>
            </w:tcBorders>
            <w:shd w:val="clear" w:color="000000" w:fill="FFFFFF"/>
            <w:vAlign w:val="center"/>
            <w:hideMark/>
          </w:tcPr>
          <w:p w14:paraId="6C57491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B9C9A60" w14:textId="138242F3"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71DB419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037053A4"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74571F4" w14:textId="4245CBD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26B58AA4"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657CE2F"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435</w:t>
            </w:r>
          </w:p>
        </w:tc>
        <w:tc>
          <w:tcPr>
            <w:tcW w:w="1082" w:type="pct"/>
            <w:tcBorders>
              <w:top w:val="nil"/>
              <w:left w:val="nil"/>
              <w:bottom w:val="single" w:sz="4" w:space="0" w:color="auto"/>
              <w:right w:val="single" w:sz="4" w:space="0" w:color="auto"/>
            </w:tcBorders>
            <w:shd w:val="clear" w:color="000000" w:fill="FFFFFF"/>
            <w:vAlign w:val="center"/>
            <w:hideMark/>
          </w:tcPr>
          <w:p w14:paraId="418D9C6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Četka za farbanje 80 mm</w:t>
            </w:r>
          </w:p>
        </w:tc>
        <w:tc>
          <w:tcPr>
            <w:tcW w:w="360" w:type="pct"/>
            <w:tcBorders>
              <w:top w:val="nil"/>
              <w:left w:val="nil"/>
              <w:bottom w:val="single" w:sz="4" w:space="0" w:color="auto"/>
              <w:right w:val="single" w:sz="4" w:space="0" w:color="auto"/>
            </w:tcBorders>
            <w:shd w:val="clear" w:color="000000" w:fill="FFFFFF"/>
            <w:vAlign w:val="center"/>
            <w:hideMark/>
          </w:tcPr>
          <w:p w14:paraId="70B6895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5BEB71A" w14:textId="0348D685"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20832FC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3CD664C"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59DA4C7F" w14:textId="0AAA301B"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FB7A27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D947BA3"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436</w:t>
            </w:r>
          </w:p>
        </w:tc>
        <w:tc>
          <w:tcPr>
            <w:tcW w:w="1082" w:type="pct"/>
            <w:tcBorders>
              <w:top w:val="nil"/>
              <w:left w:val="nil"/>
              <w:bottom w:val="single" w:sz="4" w:space="0" w:color="auto"/>
              <w:right w:val="single" w:sz="4" w:space="0" w:color="auto"/>
            </w:tcBorders>
            <w:shd w:val="clear" w:color="000000" w:fill="FFFFFF"/>
            <w:vAlign w:val="center"/>
            <w:hideMark/>
          </w:tcPr>
          <w:p w14:paraId="6457EFA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Ručкa valjкa 25 cm</w:t>
            </w:r>
          </w:p>
        </w:tc>
        <w:tc>
          <w:tcPr>
            <w:tcW w:w="360" w:type="pct"/>
            <w:tcBorders>
              <w:top w:val="nil"/>
              <w:left w:val="nil"/>
              <w:bottom w:val="single" w:sz="4" w:space="0" w:color="auto"/>
              <w:right w:val="single" w:sz="4" w:space="0" w:color="auto"/>
            </w:tcBorders>
            <w:shd w:val="clear" w:color="000000" w:fill="FFFFFF"/>
            <w:vAlign w:val="center"/>
            <w:hideMark/>
          </w:tcPr>
          <w:p w14:paraId="1C92F3C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4C9DEB29" w14:textId="4F59801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615358A3"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57C4FC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1D0CD0EC" w14:textId="3E04415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747DF9F2"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2E1441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437</w:t>
            </w:r>
          </w:p>
        </w:tc>
        <w:tc>
          <w:tcPr>
            <w:tcW w:w="1082" w:type="pct"/>
            <w:tcBorders>
              <w:top w:val="nil"/>
              <w:left w:val="nil"/>
              <w:bottom w:val="single" w:sz="4" w:space="0" w:color="auto"/>
              <w:right w:val="single" w:sz="4" w:space="0" w:color="auto"/>
            </w:tcBorders>
            <w:shd w:val="clear" w:color="000000" w:fill="FFFFFF"/>
            <w:vAlign w:val="center"/>
            <w:hideMark/>
          </w:tcPr>
          <w:p w14:paraId="66FE066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Ručкa valjкa 10 cm</w:t>
            </w:r>
          </w:p>
        </w:tc>
        <w:tc>
          <w:tcPr>
            <w:tcW w:w="360" w:type="pct"/>
            <w:tcBorders>
              <w:top w:val="nil"/>
              <w:left w:val="nil"/>
              <w:bottom w:val="single" w:sz="4" w:space="0" w:color="auto"/>
              <w:right w:val="single" w:sz="4" w:space="0" w:color="auto"/>
            </w:tcBorders>
            <w:shd w:val="clear" w:color="000000" w:fill="FFFFFF"/>
            <w:vAlign w:val="center"/>
            <w:hideMark/>
          </w:tcPr>
          <w:p w14:paraId="3A48E51A"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1989F30F" w14:textId="5282692F"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5C3E4D68"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D2C6925"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BCA8C88" w14:textId="444B9606"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00D504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FEAB02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438</w:t>
            </w:r>
          </w:p>
        </w:tc>
        <w:tc>
          <w:tcPr>
            <w:tcW w:w="1082" w:type="pct"/>
            <w:tcBorders>
              <w:top w:val="nil"/>
              <w:left w:val="nil"/>
              <w:bottom w:val="single" w:sz="4" w:space="0" w:color="auto"/>
              <w:right w:val="single" w:sz="4" w:space="0" w:color="auto"/>
            </w:tcBorders>
            <w:shd w:val="clear" w:color="000000" w:fill="FFFFFF"/>
            <w:vAlign w:val="center"/>
            <w:hideMark/>
          </w:tcPr>
          <w:p w14:paraId="0973952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Valjaк uložaк 10 cm кončani</w:t>
            </w:r>
          </w:p>
        </w:tc>
        <w:tc>
          <w:tcPr>
            <w:tcW w:w="360" w:type="pct"/>
            <w:tcBorders>
              <w:top w:val="nil"/>
              <w:left w:val="nil"/>
              <w:bottom w:val="single" w:sz="4" w:space="0" w:color="auto"/>
              <w:right w:val="single" w:sz="4" w:space="0" w:color="auto"/>
            </w:tcBorders>
            <w:shd w:val="clear" w:color="000000" w:fill="FFFFFF"/>
            <w:vAlign w:val="center"/>
            <w:hideMark/>
          </w:tcPr>
          <w:p w14:paraId="322E486C"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349D1ABF" w14:textId="4CFFDE1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0A17DE1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50B0D86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B69AC8C" w14:textId="22C741D8"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B8F2A36"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9CC757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439</w:t>
            </w:r>
          </w:p>
        </w:tc>
        <w:tc>
          <w:tcPr>
            <w:tcW w:w="1082" w:type="pct"/>
            <w:tcBorders>
              <w:top w:val="nil"/>
              <w:left w:val="nil"/>
              <w:bottom w:val="single" w:sz="4" w:space="0" w:color="auto"/>
              <w:right w:val="single" w:sz="4" w:space="0" w:color="auto"/>
            </w:tcBorders>
            <w:shd w:val="clear" w:color="000000" w:fill="FFFFFF"/>
            <w:vAlign w:val="center"/>
            <w:hideMark/>
          </w:tcPr>
          <w:p w14:paraId="63C3951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Valjaк uložaк 27 cm poliakril</w:t>
            </w:r>
          </w:p>
        </w:tc>
        <w:tc>
          <w:tcPr>
            <w:tcW w:w="360" w:type="pct"/>
            <w:tcBorders>
              <w:top w:val="nil"/>
              <w:left w:val="nil"/>
              <w:bottom w:val="single" w:sz="4" w:space="0" w:color="auto"/>
              <w:right w:val="single" w:sz="4" w:space="0" w:color="auto"/>
            </w:tcBorders>
            <w:shd w:val="clear" w:color="000000" w:fill="FFFFFF"/>
            <w:vAlign w:val="center"/>
            <w:hideMark/>
          </w:tcPr>
          <w:p w14:paraId="613AC5E1"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26C6299F" w14:textId="760B6C2C"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B378D4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3D33D8CD"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910FB8E" w14:textId="5135B0E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6741C6FD"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E53393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440</w:t>
            </w:r>
          </w:p>
        </w:tc>
        <w:tc>
          <w:tcPr>
            <w:tcW w:w="1082" w:type="pct"/>
            <w:tcBorders>
              <w:top w:val="nil"/>
              <w:left w:val="nil"/>
              <w:bottom w:val="single" w:sz="4" w:space="0" w:color="auto"/>
              <w:right w:val="single" w:sz="4" w:space="0" w:color="auto"/>
            </w:tcBorders>
            <w:shd w:val="clear" w:color="000000" w:fill="FFFFFF"/>
            <w:vAlign w:val="center"/>
            <w:hideMark/>
          </w:tcPr>
          <w:p w14:paraId="09C73739"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Jupol 15 l кlasiк</w:t>
            </w:r>
          </w:p>
        </w:tc>
        <w:tc>
          <w:tcPr>
            <w:tcW w:w="360" w:type="pct"/>
            <w:tcBorders>
              <w:top w:val="nil"/>
              <w:left w:val="nil"/>
              <w:bottom w:val="single" w:sz="4" w:space="0" w:color="auto"/>
              <w:right w:val="single" w:sz="4" w:space="0" w:color="auto"/>
            </w:tcBorders>
            <w:shd w:val="clear" w:color="000000" w:fill="FFFFFF"/>
            <w:vAlign w:val="center"/>
            <w:hideMark/>
          </w:tcPr>
          <w:p w14:paraId="3A9E2E65"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166A45E" w14:textId="0A8A51C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39BC958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2C0F453"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F69C1F0" w14:textId="13D0083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3B6B229"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617BB79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441</w:t>
            </w:r>
          </w:p>
        </w:tc>
        <w:tc>
          <w:tcPr>
            <w:tcW w:w="1082" w:type="pct"/>
            <w:tcBorders>
              <w:top w:val="nil"/>
              <w:left w:val="nil"/>
              <w:bottom w:val="single" w:sz="4" w:space="0" w:color="auto"/>
              <w:right w:val="single" w:sz="4" w:space="0" w:color="auto"/>
            </w:tcBorders>
            <w:shd w:val="clear" w:color="000000" w:fill="FFFFFF"/>
            <w:vAlign w:val="center"/>
            <w:hideMark/>
          </w:tcPr>
          <w:p w14:paraId="623F1A55"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Držač valjкa telesкopsкi 300cm</w:t>
            </w:r>
          </w:p>
        </w:tc>
        <w:tc>
          <w:tcPr>
            <w:tcW w:w="360" w:type="pct"/>
            <w:tcBorders>
              <w:top w:val="nil"/>
              <w:left w:val="nil"/>
              <w:bottom w:val="single" w:sz="4" w:space="0" w:color="auto"/>
              <w:right w:val="single" w:sz="4" w:space="0" w:color="auto"/>
            </w:tcBorders>
            <w:shd w:val="clear" w:color="000000" w:fill="FFFFFF"/>
            <w:vAlign w:val="center"/>
            <w:hideMark/>
          </w:tcPr>
          <w:p w14:paraId="29E2201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2F6242A" w14:textId="33A099CD"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7D64B3B"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1310E676"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A65F00C" w14:textId="2ED8540A"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BD0C80A"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12DD926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442</w:t>
            </w:r>
          </w:p>
        </w:tc>
        <w:tc>
          <w:tcPr>
            <w:tcW w:w="1082" w:type="pct"/>
            <w:tcBorders>
              <w:top w:val="nil"/>
              <w:left w:val="nil"/>
              <w:bottom w:val="single" w:sz="4" w:space="0" w:color="auto"/>
              <w:right w:val="single" w:sz="4" w:space="0" w:color="auto"/>
            </w:tcBorders>
            <w:shd w:val="clear" w:color="000000" w:fill="FFFFFF"/>
            <w:vAlign w:val="center"/>
            <w:hideMark/>
          </w:tcPr>
          <w:p w14:paraId="59466C82"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Firnajz laneni - pak 1l</w:t>
            </w:r>
          </w:p>
        </w:tc>
        <w:tc>
          <w:tcPr>
            <w:tcW w:w="360" w:type="pct"/>
            <w:tcBorders>
              <w:top w:val="nil"/>
              <w:left w:val="nil"/>
              <w:bottom w:val="single" w:sz="4" w:space="0" w:color="auto"/>
              <w:right w:val="single" w:sz="4" w:space="0" w:color="auto"/>
            </w:tcBorders>
            <w:shd w:val="clear" w:color="000000" w:fill="FFFFFF"/>
            <w:vAlign w:val="center"/>
            <w:hideMark/>
          </w:tcPr>
          <w:p w14:paraId="7DBD9110"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6C730AD8" w14:textId="33A2EE5B"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4740060"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413F18C0"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2CA5483B" w14:textId="3C1CDB99"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40807541" w14:textId="77777777" w:rsidTr="00D71E93">
        <w:trPr>
          <w:trHeight w:val="315"/>
        </w:trPr>
        <w:tc>
          <w:tcPr>
            <w:tcW w:w="360" w:type="pct"/>
            <w:tcBorders>
              <w:top w:val="nil"/>
              <w:left w:val="single" w:sz="8" w:space="0" w:color="auto"/>
              <w:bottom w:val="single" w:sz="4" w:space="0" w:color="auto"/>
              <w:right w:val="single" w:sz="4" w:space="0" w:color="auto"/>
            </w:tcBorders>
            <w:shd w:val="clear" w:color="000000" w:fill="FFFFFF"/>
            <w:vAlign w:val="center"/>
            <w:hideMark/>
          </w:tcPr>
          <w:p w14:paraId="739701D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443</w:t>
            </w:r>
          </w:p>
        </w:tc>
        <w:tc>
          <w:tcPr>
            <w:tcW w:w="1082" w:type="pct"/>
            <w:tcBorders>
              <w:top w:val="nil"/>
              <w:left w:val="nil"/>
              <w:bottom w:val="single" w:sz="4" w:space="0" w:color="auto"/>
              <w:right w:val="single" w:sz="4" w:space="0" w:color="auto"/>
            </w:tcBorders>
            <w:shd w:val="clear" w:color="000000" w:fill="FFFFFF"/>
            <w:vAlign w:val="center"/>
            <w:hideMark/>
          </w:tcPr>
          <w:p w14:paraId="032EAFFC"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Tovatna mast (pak 1 kg)</w:t>
            </w:r>
          </w:p>
        </w:tc>
        <w:tc>
          <w:tcPr>
            <w:tcW w:w="360" w:type="pct"/>
            <w:tcBorders>
              <w:top w:val="nil"/>
              <w:left w:val="nil"/>
              <w:bottom w:val="single" w:sz="4" w:space="0" w:color="auto"/>
              <w:right w:val="single" w:sz="4" w:space="0" w:color="auto"/>
            </w:tcBorders>
            <w:shd w:val="clear" w:color="000000" w:fill="FFFFFF"/>
            <w:vAlign w:val="center"/>
            <w:hideMark/>
          </w:tcPr>
          <w:p w14:paraId="31221B68"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kom</w:t>
            </w:r>
          </w:p>
        </w:tc>
        <w:tc>
          <w:tcPr>
            <w:tcW w:w="674" w:type="pct"/>
            <w:tcBorders>
              <w:top w:val="nil"/>
              <w:left w:val="single" w:sz="4" w:space="0" w:color="auto"/>
              <w:bottom w:val="single" w:sz="4" w:space="0" w:color="auto"/>
              <w:right w:val="single" w:sz="4" w:space="0" w:color="auto"/>
            </w:tcBorders>
            <w:shd w:val="clear" w:color="000000" w:fill="FFFFFF"/>
            <w:noWrap/>
            <w:vAlign w:val="center"/>
            <w:hideMark/>
          </w:tcPr>
          <w:p w14:paraId="04823BDB" w14:textId="462D1202"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4" w:space="0" w:color="auto"/>
              <w:right w:val="single" w:sz="4" w:space="0" w:color="auto"/>
            </w:tcBorders>
            <w:shd w:val="clear" w:color="000000" w:fill="FFFFFF"/>
            <w:vAlign w:val="center"/>
            <w:hideMark/>
          </w:tcPr>
          <w:p w14:paraId="133EE73A"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4" w:space="0" w:color="auto"/>
              <w:right w:val="single" w:sz="4" w:space="0" w:color="auto"/>
            </w:tcBorders>
            <w:shd w:val="clear" w:color="auto" w:fill="auto"/>
            <w:noWrap/>
            <w:vAlign w:val="center"/>
            <w:hideMark/>
          </w:tcPr>
          <w:p w14:paraId="6F39450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4" w:space="0" w:color="auto"/>
              <w:right w:val="single" w:sz="8" w:space="0" w:color="auto"/>
            </w:tcBorders>
            <w:shd w:val="clear" w:color="auto" w:fill="auto"/>
            <w:noWrap/>
            <w:vAlign w:val="center"/>
          </w:tcPr>
          <w:p w14:paraId="031B11A4" w14:textId="3A215FD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002D67DD" w14:textId="77777777" w:rsidTr="00D71E93">
        <w:trPr>
          <w:trHeight w:val="330"/>
        </w:trPr>
        <w:tc>
          <w:tcPr>
            <w:tcW w:w="360" w:type="pct"/>
            <w:tcBorders>
              <w:top w:val="nil"/>
              <w:left w:val="single" w:sz="8" w:space="0" w:color="auto"/>
              <w:bottom w:val="single" w:sz="8" w:space="0" w:color="auto"/>
              <w:right w:val="single" w:sz="4" w:space="0" w:color="auto"/>
            </w:tcBorders>
            <w:shd w:val="clear" w:color="000000" w:fill="FFFFFF"/>
            <w:vAlign w:val="center"/>
            <w:hideMark/>
          </w:tcPr>
          <w:p w14:paraId="1B1F0CB2"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444</w:t>
            </w:r>
          </w:p>
        </w:tc>
        <w:tc>
          <w:tcPr>
            <w:tcW w:w="1082" w:type="pct"/>
            <w:tcBorders>
              <w:top w:val="nil"/>
              <w:left w:val="nil"/>
              <w:bottom w:val="single" w:sz="8" w:space="0" w:color="auto"/>
              <w:right w:val="single" w:sz="4" w:space="0" w:color="auto"/>
            </w:tcBorders>
            <w:shd w:val="clear" w:color="000000" w:fill="FFFFFF"/>
            <w:vAlign w:val="center"/>
            <w:hideMark/>
          </w:tcPr>
          <w:p w14:paraId="1136B71F"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Pucvala</w:t>
            </w:r>
          </w:p>
        </w:tc>
        <w:tc>
          <w:tcPr>
            <w:tcW w:w="360" w:type="pct"/>
            <w:tcBorders>
              <w:top w:val="nil"/>
              <w:left w:val="nil"/>
              <w:bottom w:val="single" w:sz="8" w:space="0" w:color="auto"/>
              <w:right w:val="single" w:sz="4" w:space="0" w:color="auto"/>
            </w:tcBorders>
            <w:shd w:val="clear" w:color="000000" w:fill="FFFFFF"/>
            <w:vAlign w:val="center"/>
            <w:hideMark/>
          </w:tcPr>
          <w:p w14:paraId="7B1BEB69" w14:textId="77777777"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kg</w:t>
            </w:r>
          </w:p>
        </w:tc>
        <w:tc>
          <w:tcPr>
            <w:tcW w:w="674" w:type="pct"/>
            <w:tcBorders>
              <w:top w:val="nil"/>
              <w:left w:val="single" w:sz="4" w:space="0" w:color="auto"/>
              <w:bottom w:val="single" w:sz="8" w:space="0" w:color="auto"/>
              <w:right w:val="single" w:sz="4" w:space="0" w:color="auto"/>
            </w:tcBorders>
            <w:shd w:val="clear" w:color="000000" w:fill="FFFFFF"/>
            <w:noWrap/>
            <w:vAlign w:val="center"/>
            <w:hideMark/>
          </w:tcPr>
          <w:p w14:paraId="79232276" w14:textId="2DAB19D6" w:rsidR="00D71E93" w:rsidRPr="00D71E93" w:rsidRDefault="00D71E93" w:rsidP="00D71E93">
            <w:pPr>
              <w:spacing w:before="0"/>
              <w:jc w:val="center"/>
              <w:rPr>
                <w:rFonts w:ascii="Times New Roman" w:eastAsia="Times New Roman" w:hAnsi="Times New Roman" w:cs="Times New Roman"/>
                <w:sz w:val="24"/>
                <w:szCs w:val="24"/>
              </w:rPr>
            </w:pPr>
            <w:r w:rsidRPr="00D71E93">
              <w:rPr>
                <w:rFonts w:ascii="Times New Roman" w:hAnsi="Times New Roman" w:cs="Times New Roman"/>
                <w:sz w:val="24"/>
                <w:szCs w:val="24"/>
              </w:rPr>
              <w:t>1</w:t>
            </w:r>
          </w:p>
        </w:tc>
        <w:tc>
          <w:tcPr>
            <w:tcW w:w="1082" w:type="pct"/>
            <w:tcBorders>
              <w:top w:val="nil"/>
              <w:left w:val="nil"/>
              <w:bottom w:val="single" w:sz="8" w:space="0" w:color="auto"/>
              <w:right w:val="single" w:sz="4" w:space="0" w:color="auto"/>
            </w:tcBorders>
            <w:shd w:val="clear" w:color="000000" w:fill="FFFFFF"/>
            <w:vAlign w:val="center"/>
            <w:hideMark/>
          </w:tcPr>
          <w:p w14:paraId="53EE0ADE" w14:textId="77777777" w:rsidR="00D71E93" w:rsidRPr="00D71E93" w:rsidRDefault="00D71E93" w:rsidP="00D71E93">
            <w:pPr>
              <w:spacing w:before="0"/>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2" w:type="pct"/>
            <w:tcBorders>
              <w:top w:val="nil"/>
              <w:left w:val="nil"/>
              <w:bottom w:val="single" w:sz="8" w:space="0" w:color="auto"/>
              <w:right w:val="single" w:sz="4" w:space="0" w:color="auto"/>
            </w:tcBorders>
            <w:shd w:val="clear" w:color="auto" w:fill="auto"/>
            <w:noWrap/>
            <w:vAlign w:val="center"/>
            <w:hideMark/>
          </w:tcPr>
          <w:p w14:paraId="6E23C62E" w14:textId="77777777" w:rsidR="00D71E93" w:rsidRPr="00D71E93" w:rsidRDefault="00D71E93" w:rsidP="00D71E93">
            <w:pPr>
              <w:spacing w:before="0"/>
              <w:jc w:val="right"/>
              <w:rPr>
                <w:rFonts w:ascii="Times New Roman" w:eastAsia="Times New Roman" w:hAnsi="Times New Roman" w:cs="Times New Roman"/>
                <w:sz w:val="24"/>
                <w:szCs w:val="24"/>
              </w:rPr>
            </w:pPr>
            <w:r w:rsidRPr="00D71E93">
              <w:rPr>
                <w:rFonts w:ascii="Times New Roman" w:eastAsia="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auto"/>
            <w:noWrap/>
            <w:vAlign w:val="center"/>
          </w:tcPr>
          <w:p w14:paraId="6D76C340" w14:textId="2D676E9D"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1B01EA4D" w14:textId="77777777" w:rsidTr="00D71E93">
        <w:trPr>
          <w:trHeight w:val="315"/>
        </w:trPr>
        <w:tc>
          <w:tcPr>
            <w:tcW w:w="428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14:paraId="68F63544" w14:textId="77777777" w:rsidR="00D71E93" w:rsidRPr="00D71E93" w:rsidRDefault="00D71E93" w:rsidP="00D71E93">
            <w:pPr>
              <w:spacing w:before="0"/>
              <w:jc w:val="right"/>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lang w:val="sr-Cyrl-RS"/>
              </w:rPr>
              <w:t>Укупна цијена без ПДВ-а:</w:t>
            </w:r>
          </w:p>
        </w:tc>
        <w:tc>
          <w:tcPr>
            <w:tcW w:w="720" w:type="pct"/>
            <w:tcBorders>
              <w:top w:val="nil"/>
              <w:left w:val="nil"/>
              <w:bottom w:val="single" w:sz="4" w:space="0" w:color="auto"/>
              <w:right w:val="single" w:sz="8" w:space="0" w:color="auto"/>
            </w:tcBorders>
            <w:shd w:val="clear" w:color="auto" w:fill="auto"/>
            <w:noWrap/>
            <w:vAlign w:val="center"/>
          </w:tcPr>
          <w:p w14:paraId="48666372" w14:textId="740B41E4"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5EC56DD1" w14:textId="77777777" w:rsidTr="00D71E93">
        <w:trPr>
          <w:trHeight w:val="315"/>
        </w:trPr>
        <w:tc>
          <w:tcPr>
            <w:tcW w:w="4280"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3386564D" w14:textId="77777777" w:rsidR="00D71E93" w:rsidRPr="00D71E93" w:rsidRDefault="00D71E93" w:rsidP="00D71E93">
            <w:pPr>
              <w:spacing w:before="0"/>
              <w:jc w:val="right"/>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lang w:val="sr-Cyrl-RS"/>
              </w:rPr>
              <w:t>Попуст:</w:t>
            </w:r>
          </w:p>
        </w:tc>
        <w:tc>
          <w:tcPr>
            <w:tcW w:w="720" w:type="pct"/>
            <w:tcBorders>
              <w:top w:val="nil"/>
              <w:left w:val="nil"/>
              <w:bottom w:val="single" w:sz="4" w:space="0" w:color="auto"/>
              <w:right w:val="single" w:sz="8" w:space="0" w:color="auto"/>
            </w:tcBorders>
            <w:shd w:val="clear" w:color="auto" w:fill="auto"/>
            <w:noWrap/>
            <w:vAlign w:val="center"/>
          </w:tcPr>
          <w:p w14:paraId="43A9A901" w14:textId="6EEBC541" w:rsidR="00D71E93" w:rsidRPr="00D71E93" w:rsidRDefault="00D71E93" w:rsidP="00D71E93">
            <w:pPr>
              <w:spacing w:before="0"/>
              <w:jc w:val="right"/>
              <w:rPr>
                <w:rFonts w:ascii="Times New Roman" w:eastAsia="Times New Roman" w:hAnsi="Times New Roman" w:cs="Times New Roman"/>
                <w:sz w:val="24"/>
                <w:szCs w:val="24"/>
              </w:rPr>
            </w:pPr>
          </w:p>
        </w:tc>
      </w:tr>
      <w:tr w:rsidR="00D71E93" w:rsidRPr="00D71E93" w14:paraId="3C3CDCEF" w14:textId="77777777" w:rsidTr="00D71E93">
        <w:trPr>
          <w:trHeight w:val="330"/>
        </w:trPr>
        <w:tc>
          <w:tcPr>
            <w:tcW w:w="4280" w:type="pct"/>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14:paraId="5712DEB0" w14:textId="77777777" w:rsidR="00D71E93" w:rsidRPr="00D71E93" w:rsidRDefault="00D71E93" w:rsidP="00D71E93">
            <w:pPr>
              <w:spacing w:before="0"/>
              <w:jc w:val="right"/>
              <w:rPr>
                <w:rFonts w:ascii="Times New Roman" w:eastAsia="Times New Roman" w:hAnsi="Times New Roman" w:cs="Times New Roman"/>
                <w:b/>
                <w:bCs/>
                <w:color w:val="000000"/>
                <w:sz w:val="24"/>
                <w:szCs w:val="24"/>
              </w:rPr>
            </w:pPr>
            <w:r w:rsidRPr="00D71E93">
              <w:rPr>
                <w:rFonts w:ascii="Times New Roman" w:eastAsia="Times New Roman" w:hAnsi="Times New Roman" w:cs="Times New Roman"/>
                <w:b/>
                <w:bCs/>
                <w:color w:val="000000"/>
                <w:sz w:val="24"/>
                <w:szCs w:val="24"/>
                <w:lang w:val="sr-Cyrl-RS"/>
              </w:rPr>
              <w:t>Укупна цијена са попустом без ПДВ-а:</w:t>
            </w:r>
          </w:p>
        </w:tc>
        <w:tc>
          <w:tcPr>
            <w:tcW w:w="720" w:type="pct"/>
            <w:tcBorders>
              <w:top w:val="nil"/>
              <w:left w:val="nil"/>
              <w:bottom w:val="single" w:sz="8" w:space="0" w:color="auto"/>
              <w:right w:val="single" w:sz="8" w:space="0" w:color="auto"/>
            </w:tcBorders>
            <w:shd w:val="clear" w:color="auto" w:fill="auto"/>
            <w:noWrap/>
            <w:vAlign w:val="center"/>
          </w:tcPr>
          <w:p w14:paraId="09F5F822" w14:textId="65FB5183" w:rsidR="00D71E93" w:rsidRPr="00D71E93" w:rsidRDefault="00D71E93" w:rsidP="00D71E93">
            <w:pPr>
              <w:spacing w:before="0"/>
              <w:jc w:val="right"/>
              <w:rPr>
                <w:rFonts w:ascii="Times New Roman" w:eastAsia="Times New Roman" w:hAnsi="Times New Roman" w:cs="Times New Roman"/>
                <w:sz w:val="24"/>
                <w:szCs w:val="24"/>
              </w:rPr>
            </w:pPr>
          </w:p>
        </w:tc>
      </w:tr>
    </w:tbl>
    <w:p w14:paraId="1DD11BA0" w14:textId="77777777" w:rsidR="008F6AF9" w:rsidRDefault="008F6AF9" w:rsidP="00C741A0">
      <w:pPr>
        <w:spacing w:before="0" w:after="160" w:line="276" w:lineRule="auto"/>
        <w:rPr>
          <w:rFonts w:ascii="Times New Roman" w:eastAsiaTheme="majorEastAsia" w:hAnsi="Times New Roman" w:cs="Times New Roman"/>
          <w:b/>
          <w:noProof/>
          <w:sz w:val="28"/>
          <w:szCs w:val="32"/>
          <w:lang w:val="sr-Cyrl-RS"/>
        </w:rPr>
      </w:pPr>
    </w:p>
    <w:p w14:paraId="2A4C0BB5" w14:textId="77777777" w:rsidR="00CC1B18" w:rsidRDefault="00CC1B18" w:rsidP="00CC1B18">
      <w:pPr>
        <w:rPr>
          <w:rFonts w:ascii="Times New Roman" w:hAnsi="Times New Roman" w:cs="Times New Roman"/>
          <w:sz w:val="24"/>
          <w:szCs w:val="24"/>
          <w:lang w:val="sr-Cyrl-RS"/>
        </w:rPr>
      </w:pPr>
      <w:r>
        <w:rPr>
          <w:rFonts w:ascii="Times New Roman" w:hAnsi="Times New Roman" w:cs="Times New Roman"/>
          <w:sz w:val="24"/>
          <w:szCs w:val="24"/>
          <w:lang w:val="sr-Cyrl-RS"/>
        </w:rPr>
        <w:t>Словима: __________________________________________________________________</w:t>
      </w:r>
    </w:p>
    <w:p w14:paraId="4269F106" w14:textId="77777777" w:rsidR="00CC1B18" w:rsidRDefault="00CC1B18" w:rsidP="00CC1B18">
      <w:pPr>
        <w:rPr>
          <w:rFonts w:ascii="Times New Roman" w:hAnsi="Times New Roman" w:cs="Times New Roman"/>
          <w:b/>
          <w:noProof/>
          <w:sz w:val="24"/>
          <w:szCs w:val="24"/>
          <w:lang w:val="sr-Cyrl-RS"/>
        </w:rPr>
      </w:pPr>
    </w:p>
    <w:p w14:paraId="75505DF3" w14:textId="77777777" w:rsidR="00CC1B18" w:rsidRPr="00833779" w:rsidRDefault="00CC1B18" w:rsidP="00CC1B18">
      <w:pPr>
        <w:spacing w:before="0" w:line="276" w:lineRule="auto"/>
        <w:jc w:val="center"/>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                                                                                                                   </w:t>
      </w:r>
    </w:p>
    <w:p w14:paraId="27312D43" w14:textId="77777777" w:rsidR="00CC1B18" w:rsidRDefault="00CC1B18" w:rsidP="00CC1B18">
      <w:pPr>
        <w:spacing w:before="0" w:line="276" w:lineRule="auto"/>
        <w:jc w:val="center"/>
        <w:rPr>
          <w:rFonts w:ascii="Times New Roman" w:hAnsi="Times New Roman" w:cs="Times New Roman"/>
          <w:noProof/>
          <w:szCs w:val="20"/>
          <w:lang w:val="sr-Cyrl-RS"/>
        </w:rPr>
      </w:pPr>
      <w:r w:rsidRPr="00833779">
        <w:rPr>
          <w:rFonts w:ascii="Times New Roman" w:hAnsi="Times New Roman" w:cs="Times New Roman"/>
          <w:noProof/>
          <w:sz w:val="20"/>
          <w:szCs w:val="20"/>
          <w:lang w:val="sr-Cyrl-RS"/>
        </w:rPr>
        <w:t xml:space="preserve">                                                                                                                </w:t>
      </w:r>
      <w:r w:rsidRPr="00833779">
        <w:rPr>
          <w:rFonts w:ascii="Times New Roman" w:hAnsi="Times New Roman" w:cs="Times New Roman"/>
          <w:noProof/>
          <w:szCs w:val="20"/>
          <w:lang w:val="sr-Cyrl-RS"/>
        </w:rPr>
        <w:t xml:space="preserve">ПОТПИС </w:t>
      </w:r>
      <w:r>
        <w:rPr>
          <w:rFonts w:ascii="Times New Roman" w:hAnsi="Times New Roman" w:cs="Times New Roman"/>
          <w:noProof/>
          <w:szCs w:val="20"/>
          <w:lang w:val="sr-Cyrl-RS"/>
        </w:rPr>
        <w:t xml:space="preserve"> И  ПЕЧАТ  </w:t>
      </w:r>
      <w:r w:rsidRPr="00833779">
        <w:rPr>
          <w:rFonts w:ascii="Times New Roman" w:hAnsi="Times New Roman" w:cs="Times New Roman"/>
          <w:noProof/>
          <w:szCs w:val="20"/>
          <w:lang w:val="sr-Cyrl-RS"/>
        </w:rPr>
        <w:t>ПОНУЂАЧА</w:t>
      </w:r>
    </w:p>
    <w:p w14:paraId="24A23217" w14:textId="77777777" w:rsidR="00CC1B18" w:rsidRPr="00833779" w:rsidRDefault="00CC1B18" w:rsidP="00CC1B18">
      <w:pPr>
        <w:spacing w:before="0" w:line="276" w:lineRule="auto"/>
        <w:jc w:val="center"/>
        <w:rPr>
          <w:rFonts w:ascii="Times New Roman" w:hAnsi="Times New Roman" w:cs="Times New Roman"/>
          <w:noProof/>
          <w:sz w:val="20"/>
          <w:szCs w:val="20"/>
          <w:lang w:val="sr-Cyrl-RS"/>
        </w:rPr>
      </w:pPr>
    </w:p>
    <w:p w14:paraId="7D687285" w14:textId="77777777" w:rsidR="00CC1B18" w:rsidRPr="00833779" w:rsidRDefault="00CC1B18" w:rsidP="00CC1B18">
      <w:pPr>
        <w:spacing w:before="0" w:line="276" w:lineRule="auto"/>
        <w:jc w:val="right"/>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М.П.          </w:t>
      </w:r>
      <w:r>
        <w:rPr>
          <w:rFonts w:ascii="Times New Roman" w:hAnsi="Times New Roman" w:cs="Times New Roman"/>
          <w:noProof/>
          <w:sz w:val="20"/>
          <w:szCs w:val="20"/>
          <w:lang w:val="sr-Cyrl-RS"/>
        </w:rPr>
        <w:t>________</w:t>
      </w:r>
      <w:r w:rsidRPr="00833779">
        <w:rPr>
          <w:rFonts w:ascii="Times New Roman" w:hAnsi="Times New Roman" w:cs="Times New Roman"/>
          <w:noProof/>
          <w:sz w:val="20"/>
          <w:szCs w:val="20"/>
          <w:lang w:val="sr-Cyrl-RS"/>
        </w:rPr>
        <w:t>_____________________</w:t>
      </w:r>
    </w:p>
    <w:p w14:paraId="2AFE542D" w14:textId="77777777" w:rsidR="00CC1B18" w:rsidRPr="00833779" w:rsidRDefault="00CC1B18" w:rsidP="00CC1B18">
      <w:pPr>
        <w:spacing w:before="0" w:line="276" w:lineRule="auto"/>
        <w:rPr>
          <w:rFonts w:ascii="Times New Roman" w:hAnsi="Times New Roman" w:cs="Times New Roman"/>
          <w:noProof/>
          <w:lang w:val="sr-Cyrl-RS"/>
        </w:rPr>
      </w:pPr>
    </w:p>
    <w:p w14:paraId="79EFFF90" w14:textId="77777777" w:rsidR="00CC1B18" w:rsidRPr="00CC1B18" w:rsidRDefault="00CC1B18" w:rsidP="00CC1B18">
      <w:pPr>
        <w:jc w:val="both"/>
        <w:rPr>
          <w:rFonts w:ascii="Times New Roman" w:hAnsi="Times New Roman" w:cs="Times New Roman"/>
          <w:b/>
          <w:noProof/>
          <w:sz w:val="24"/>
          <w:szCs w:val="24"/>
          <w:lang w:val="sr-Cyrl-RS"/>
        </w:rPr>
      </w:pPr>
      <w:r w:rsidRPr="00CC1B18">
        <w:rPr>
          <w:rFonts w:ascii="Times New Roman" w:eastAsia="Times New Roman" w:hAnsi="Times New Roman" w:cs="Times New Roman"/>
          <w:b/>
          <w:noProof/>
          <w:color w:val="000000"/>
          <w:sz w:val="24"/>
          <w:szCs w:val="24"/>
          <w:lang w:val="sr-Cyrl-RS"/>
        </w:rPr>
        <w:lastRenderedPageBreak/>
        <w:t>Понуђач треба попунити Образац за цијену понуде (цијене и назив произвођача чије производе нуди), те исти потписати и овјерити те приложити уз понуду скупа са осталим документима из ТД.</w:t>
      </w:r>
    </w:p>
    <w:p w14:paraId="072C2084" w14:textId="77777777" w:rsidR="00CC1B18" w:rsidRDefault="00CC1B18" w:rsidP="00CC1B18">
      <w:pPr>
        <w:spacing w:before="0" w:line="276" w:lineRule="auto"/>
        <w:rPr>
          <w:rFonts w:ascii="Times New Roman" w:hAnsi="Times New Roman" w:cs="Times New Roman"/>
          <w:noProof/>
          <w:lang w:val="sr-Cyrl-RS"/>
        </w:rPr>
      </w:pPr>
    </w:p>
    <w:p w14:paraId="42E81C54" w14:textId="77777777" w:rsidR="00CC1B18" w:rsidRPr="00833779" w:rsidRDefault="00CC1B18" w:rsidP="00CC1B18">
      <w:pPr>
        <w:spacing w:before="0" w:line="276" w:lineRule="auto"/>
        <w:rPr>
          <w:rFonts w:ascii="Times New Roman" w:hAnsi="Times New Roman" w:cs="Times New Roman"/>
          <w:noProof/>
          <w:lang w:val="sr-Cyrl-RS"/>
        </w:rPr>
      </w:pPr>
    </w:p>
    <w:p w14:paraId="5D939B14" w14:textId="77777777" w:rsidR="00CC1B18" w:rsidRPr="00833779" w:rsidRDefault="00CC1B18" w:rsidP="00CC1B18">
      <w:pPr>
        <w:spacing w:before="0" w:line="276" w:lineRule="auto"/>
        <w:rPr>
          <w:rFonts w:ascii="Times New Roman" w:hAnsi="Times New Roman" w:cs="Times New Roman"/>
          <w:i/>
          <w:noProof/>
          <w:lang w:val="sr-Cyrl-RS"/>
        </w:rPr>
      </w:pPr>
      <w:r w:rsidRPr="00833779">
        <w:rPr>
          <w:rFonts w:ascii="Times New Roman" w:hAnsi="Times New Roman" w:cs="Times New Roman"/>
          <w:i/>
          <w:noProof/>
          <w:lang w:val="sr-Cyrl-RS"/>
        </w:rPr>
        <w:t>НАПОМЕНА:</w:t>
      </w:r>
    </w:p>
    <w:p w14:paraId="02B142EF" w14:textId="77777777" w:rsidR="00CC1B18" w:rsidRPr="00833779" w:rsidRDefault="00CC1B18" w:rsidP="00CC1B18">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1.</w:t>
      </w:r>
      <w:r w:rsidRPr="00833779">
        <w:rPr>
          <w:rFonts w:ascii="Times New Roman" w:hAnsi="Times New Roman" w:cs="Times New Roman"/>
          <w:i/>
          <w:noProof/>
          <w:lang w:val="sr-Cyrl-RS"/>
        </w:rPr>
        <w:tab/>
        <w:t>Цијене морају бити изражене у KМ. За сваку ставку у понуди мора се навести цијена.</w:t>
      </w:r>
    </w:p>
    <w:p w14:paraId="6561772E" w14:textId="77777777" w:rsidR="00CC1B18" w:rsidRPr="00833779" w:rsidRDefault="00CC1B18" w:rsidP="00CC1B18">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2.</w:t>
      </w:r>
      <w:r w:rsidRPr="00833779">
        <w:rPr>
          <w:rFonts w:ascii="Times New Roman" w:hAnsi="Times New Roman" w:cs="Times New Roman"/>
          <w:i/>
          <w:noProof/>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14:paraId="67260DEE" w14:textId="77777777" w:rsidR="00CC1B18" w:rsidRPr="00833779" w:rsidRDefault="00CC1B18" w:rsidP="00CC1B18">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3.</w:t>
      </w:r>
      <w:r w:rsidRPr="00833779">
        <w:rPr>
          <w:rFonts w:ascii="Times New Roman" w:hAnsi="Times New Roman" w:cs="Times New Roman"/>
          <w:i/>
          <w:noProof/>
          <w:lang w:val="sr-Cyrl-RS"/>
        </w:rPr>
        <w:tab/>
        <w:t>У случају разлика између јединичних цијена и укупног износа, исправка ће се извршити у складу са јединичним цијенама.</w:t>
      </w:r>
    </w:p>
    <w:p w14:paraId="39F15BB9" w14:textId="77777777" w:rsidR="00CC1B18" w:rsidRPr="00833779" w:rsidRDefault="00CC1B18" w:rsidP="00CC1B18">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4.</w:t>
      </w:r>
      <w:r w:rsidRPr="00833779">
        <w:rPr>
          <w:rFonts w:ascii="Times New Roman" w:hAnsi="Times New Roman" w:cs="Times New Roman"/>
          <w:i/>
          <w:noProof/>
          <w:lang w:val="sr-Cyrl-RS"/>
        </w:rPr>
        <w:tab/>
        <w:t>Јединична цијена ставке не сматра се рачунском грешком, односно не може се исправљати ни под којим условима.</w:t>
      </w:r>
    </w:p>
    <w:p w14:paraId="7B589023" w14:textId="77777777" w:rsidR="00CC1B18" w:rsidRPr="00833779" w:rsidRDefault="00CC1B18" w:rsidP="00CC1B18">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5.</w:t>
      </w:r>
      <w:r w:rsidRPr="00833779">
        <w:rPr>
          <w:rFonts w:ascii="Times New Roman" w:hAnsi="Times New Roman" w:cs="Times New Roman"/>
          <w:i/>
          <w:noProof/>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14:paraId="001F65E3" w14:textId="77777777" w:rsidR="00CC1B18" w:rsidRDefault="00CC1B18" w:rsidP="00C741A0">
      <w:pPr>
        <w:spacing w:before="0" w:after="160" w:line="276" w:lineRule="auto"/>
        <w:rPr>
          <w:rFonts w:ascii="Times New Roman" w:eastAsiaTheme="majorEastAsia" w:hAnsi="Times New Roman" w:cs="Times New Roman"/>
          <w:b/>
          <w:noProof/>
          <w:sz w:val="28"/>
          <w:szCs w:val="32"/>
          <w:lang w:val="sr-Cyrl-RS"/>
        </w:rPr>
      </w:pPr>
    </w:p>
    <w:p w14:paraId="5288C2DE" w14:textId="77777777" w:rsidR="00CC1B18" w:rsidRPr="00833779" w:rsidRDefault="00CC1B18" w:rsidP="00C741A0">
      <w:pPr>
        <w:spacing w:before="0" w:after="160" w:line="276" w:lineRule="auto"/>
        <w:rPr>
          <w:rFonts w:ascii="Times New Roman" w:eastAsiaTheme="majorEastAsia" w:hAnsi="Times New Roman" w:cs="Times New Roman"/>
          <w:b/>
          <w:noProof/>
          <w:sz w:val="28"/>
          <w:szCs w:val="32"/>
          <w:lang w:val="sr-Cyrl-RS"/>
        </w:rPr>
      </w:pPr>
    </w:p>
    <w:p w14:paraId="7A39D53E" w14:textId="77777777" w:rsidR="00D71E93" w:rsidRDefault="00D71E93">
      <w:pPr>
        <w:spacing w:before="0" w:after="160" w:line="259" w:lineRule="auto"/>
        <w:rPr>
          <w:rFonts w:ascii="Times New Roman" w:eastAsiaTheme="majorEastAsia" w:hAnsi="Times New Roman" w:cs="Times New Roman"/>
          <w:b/>
          <w:noProof/>
          <w:sz w:val="28"/>
          <w:szCs w:val="32"/>
          <w:lang w:val="sr-Cyrl-RS"/>
        </w:rPr>
      </w:pPr>
      <w:r>
        <w:rPr>
          <w:rFonts w:cs="Times New Roman"/>
          <w:noProof/>
          <w:lang w:val="sr-Cyrl-RS"/>
        </w:rPr>
        <w:br w:type="page"/>
      </w:r>
    </w:p>
    <w:p w14:paraId="5D6554D0" w14:textId="01A035BA" w:rsidR="00392D03" w:rsidRPr="00833779" w:rsidRDefault="0072554D" w:rsidP="00C741A0">
      <w:pPr>
        <w:pStyle w:val="Heading1"/>
        <w:numPr>
          <w:ilvl w:val="0"/>
          <w:numId w:val="0"/>
        </w:numPr>
        <w:spacing w:before="0" w:line="276" w:lineRule="auto"/>
        <w:ind w:left="431" w:hanging="431"/>
        <w:rPr>
          <w:rFonts w:cs="Times New Roman"/>
          <w:noProof/>
          <w:lang w:val="sr-Cyrl-RS"/>
        </w:rPr>
      </w:pPr>
      <w:bookmarkStart w:id="55" w:name="_Toc147218808"/>
      <w:r w:rsidRPr="00833779">
        <w:rPr>
          <w:rFonts w:cs="Times New Roman"/>
          <w:noProof/>
          <w:lang w:val="sr-Cyrl-RS"/>
        </w:rPr>
        <w:lastRenderedPageBreak/>
        <w:t>АНЕКС 4</w:t>
      </w:r>
      <w:bookmarkEnd w:id="55"/>
    </w:p>
    <w:p w14:paraId="47CDBC6D" w14:textId="2C9C3DEC" w:rsidR="0072554D" w:rsidRPr="00833779" w:rsidRDefault="0072554D" w:rsidP="00C741A0">
      <w:pPr>
        <w:pStyle w:val="Heading2"/>
        <w:numPr>
          <w:ilvl w:val="0"/>
          <w:numId w:val="0"/>
        </w:numPr>
        <w:spacing w:line="276" w:lineRule="auto"/>
        <w:rPr>
          <w:noProof/>
          <w:lang w:val="sr-Cyrl-RS"/>
        </w:rPr>
      </w:pPr>
      <w:bookmarkStart w:id="56" w:name="_Toc147218809"/>
      <w:r w:rsidRPr="00833779">
        <w:rPr>
          <w:noProof/>
          <w:lang w:val="sr-Cyrl-RS"/>
        </w:rPr>
        <w:t>Изјава о испуњености услова из члана 45. став (1) тачке а) до д) Закона о јавним набавкама („Службени гласник БиХ“, број: 39/14</w:t>
      </w:r>
      <w:r w:rsidR="00392D03" w:rsidRPr="00833779">
        <w:rPr>
          <w:noProof/>
          <w:lang w:val="sr-Cyrl-RS"/>
        </w:rPr>
        <w:t xml:space="preserve"> и 59/22</w:t>
      </w:r>
      <w:r w:rsidRPr="00833779">
        <w:rPr>
          <w:noProof/>
          <w:lang w:val="sr-Cyrl-RS"/>
        </w:rPr>
        <w:t>)</w:t>
      </w:r>
      <w:bookmarkEnd w:id="56"/>
    </w:p>
    <w:p w14:paraId="6E2DA007" w14:textId="77777777" w:rsidR="008F6AF9" w:rsidRPr="00833779" w:rsidRDefault="008F6AF9" w:rsidP="00C741A0">
      <w:pPr>
        <w:spacing w:before="0" w:line="276" w:lineRule="auto"/>
        <w:jc w:val="both"/>
        <w:rPr>
          <w:rFonts w:ascii="Times New Roman" w:hAnsi="Times New Roman" w:cs="Times New Roman"/>
          <w:b/>
          <w:noProof/>
          <w:sz w:val="24"/>
          <w:lang w:val="sr-Cyrl-RS"/>
        </w:rPr>
      </w:pPr>
    </w:p>
    <w:p w14:paraId="544A7E30" w14:textId="53AB0EB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w:t>
      </w:r>
      <w:r w:rsidR="00EC0422">
        <w:rPr>
          <w:rFonts w:ascii="Times New Roman" w:hAnsi="Times New Roman" w:cs="Times New Roman"/>
          <w:noProof/>
          <w:sz w:val="24"/>
          <w:lang w:val="sr-Cyrl-RS"/>
        </w:rPr>
        <w:t>_____</w:t>
      </w:r>
      <w:r w:rsidRPr="00833779">
        <w:rPr>
          <w:rFonts w:ascii="Times New Roman" w:hAnsi="Times New Roman" w:cs="Times New Roman"/>
          <w:noProof/>
          <w:sz w:val="24"/>
          <w:lang w:val="sr-Cyrl-RS"/>
        </w:rPr>
        <w:t>___, а у складу са чланом 45. ставови (1) и (4) Закона о јавним набавкама, под пуном материјалном и кривичном одговорношћу</w:t>
      </w:r>
    </w:p>
    <w:p w14:paraId="53149E75" w14:textId="77777777" w:rsidR="00392D03" w:rsidRPr="00833779" w:rsidRDefault="00392D03" w:rsidP="00C741A0">
      <w:pPr>
        <w:spacing w:before="0" w:line="276" w:lineRule="auto"/>
        <w:jc w:val="both"/>
        <w:rPr>
          <w:rFonts w:ascii="Times New Roman" w:hAnsi="Times New Roman" w:cs="Times New Roman"/>
          <w:noProof/>
          <w:sz w:val="2"/>
          <w:lang w:val="sr-Cyrl-RS"/>
        </w:rPr>
      </w:pPr>
    </w:p>
    <w:p w14:paraId="02C5828A" w14:textId="77777777" w:rsidR="008F6AF9" w:rsidRPr="00833779" w:rsidRDefault="008F6AF9" w:rsidP="00C741A0">
      <w:pPr>
        <w:spacing w:before="0" w:line="276" w:lineRule="auto"/>
        <w:jc w:val="center"/>
        <w:rPr>
          <w:rFonts w:ascii="Times New Roman" w:hAnsi="Times New Roman" w:cs="Times New Roman"/>
          <w:noProof/>
          <w:sz w:val="24"/>
          <w:lang w:val="sr-Cyrl-RS"/>
        </w:rPr>
      </w:pPr>
    </w:p>
    <w:p w14:paraId="6C8E6EB1" w14:textId="77777777" w:rsidR="0072554D" w:rsidRPr="00833779" w:rsidRDefault="0072554D"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2F3975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_______________________________________ у наведеном поступку јавне набавке, којег представљам:</w:t>
      </w:r>
    </w:p>
    <w:p w14:paraId="4A4ABF8B" w14:textId="213B74A4"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14:paraId="30A30DF7" w14:textId="09D759DB"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 xml:space="preserve">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14:paraId="7A5B87BB" w14:textId="58D4D750"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Испунио је обавезе у вези с плаћањем пензионог и инвалидског осигурања у складу са важећим прописима у БиХ или земљи у којој је регистрован;</w:t>
      </w:r>
    </w:p>
    <w:p w14:paraId="24730A52" w14:textId="71F9FCA2"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Испунио је обавезе у вези с плаћањем директних и индиректних пореза у складу с важећим прописима у БиХ или земљи у којој је регистрован.</w:t>
      </w:r>
    </w:p>
    <w:p w14:paraId="2CE9344E" w14:textId="1612FB0E"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14:paraId="098866FC" w14:textId="6100DE0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ло предвиђено Kривичним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KМ до 10.000,00 KМ за понуђача (правно лице) и од 200,00 KМ до 2.000,00 KМ за одговорно лице понуђача.</w:t>
      </w:r>
    </w:p>
    <w:p w14:paraId="50E3926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14:paraId="7135FF4E"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57591B4"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A637703" w14:textId="3F904E85"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4D999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ACFE9A6" w14:textId="1E210F79"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5434BC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64A1367D" w14:textId="755B4F8C"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 М.П.</w:t>
      </w:r>
    </w:p>
    <w:p w14:paraId="7CFCA9E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040E71EA"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34C8A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0222FB"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204C42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E53B19"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418F36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C3E1DD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0BAB22"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58B0EB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4D374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4DFE20"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6A1AE3F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4A892D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215EB3D"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DEE78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33D8F47" w14:textId="77777777" w:rsidR="0072554D" w:rsidRPr="00833779" w:rsidRDefault="0072554D" w:rsidP="00C741A0">
      <w:pPr>
        <w:spacing w:before="0" w:line="276" w:lineRule="auto"/>
        <w:rPr>
          <w:rFonts w:ascii="Times New Roman" w:hAnsi="Times New Roman" w:cs="Times New Roman"/>
          <w:noProof/>
          <w:lang w:val="sr-Cyrl-RS"/>
        </w:rPr>
      </w:pPr>
    </w:p>
    <w:p w14:paraId="01005E8E" w14:textId="77777777" w:rsidR="004A50D0" w:rsidRPr="00833779" w:rsidRDefault="004A50D0" w:rsidP="00C741A0">
      <w:pPr>
        <w:spacing w:before="0" w:line="276" w:lineRule="auto"/>
        <w:rPr>
          <w:rFonts w:ascii="Times New Roman" w:hAnsi="Times New Roman" w:cs="Times New Roman"/>
          <w:noProof/>
          <w:lang w:val="sr-Cyrl-RS"/>
        </w:rPr>
      </w:pPr>
    </w:p>
    <w:p w14:paraId="2F7BF78C"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31ACBC3F" w14:textId="443C5C67" w:rsidR="004A50D0" w:rsidRPr="00833779" w:rsidRDefault="004A50D0" w:rsidP="00C741A0">
      <w:pPr>
        <w:pStyle w:val="Heading1"/>
        <w:numPr>
          <w:ilvl w:val="0"/>
          <w:numId w:val="0"/>
        </w:numPr>
        <w:spacing w:before="0" w:line="276" w:lineRule="auto"/>
        <w:ind w:left="431" w:hanging="431"/>
        <w:rPr>
          <w:rFonts w:cs="Times New Roman"/>
          <w:noProof/>
          <w:lang w:val="sr-Cyrl-RS"/>
        </w:rPr>
      </w:pPr>
      <w:bookmarkStart w:id="57" w:name="_Toc147218810"/>
      <w:r w:rsidRPr="00833779">
        <w:rPr>
          <w:rFonts w:cs="Times New Roman"/>
          <w:noProof/>
          <w:lang w:val="sr-Cyrl-RS"/>
        </w:rPr>
        <w:lastRenderedPageBreak/>
        <w:t>АНЕКС 6</w:t>
      </w:r>
      <w:bookmarkEnd w:id="57"/>
    </w:p>
    <w:p w14:paraId="5EB16220" w14:textId="7BE7A6ED" w:rsidR="00372740" w:rsidRPr="00833779" w:rsidRDefault="004A50D0" w:rsidP="00C741A0">
      <w:pPr>
        <w:pStyle w:val="Heading2"/>
        <w:numPr>
          <w:ilvl w:val="0"/>
          <w:numId w:val="0"/>
        </w:numPr>
        <w:spacing w:line="276" w:lineRule="auto"/>
        <w:jc w:val="center"/>
        <w:rPr>
          <w:noProof/>
          <w:lang w:val="sr-Cyrl-RS"/>
        </w:rPr>
      </w:pPr>
      <w:bookmarkStart w:id="58" w:name="_Toc147218811"/>
      <w:r w:rsidRPr="00833779">
        <w:rPr>
          <w:noProof/>
          <w:lang w:val="sr-Cyrl-RS"/>
        </w:rPr>
        <w:t>ПИСМЕНА ИЗЈАВА ИЗ</w:t>
      </w:r>
      <w:r w:rsidR="00372740" w:rsidRPr="00833779">
        <w:rPr>
          <w:noProof/>
          <w:lang w:val="sr-Cyrl-RS"/>
        </w:rPr>
        <w:t xml:space="preserve"> </w:t>
      </w:r>
      <w:r w:rsidRPr="00833779">
        <w:rPr>
          <w:noProof/>
          <w:lang w:val="sr-Cyrl-RS"/>
        </w:rPr>
        <w:t>ЧЛАНА 52. ЗАKОНА</w:t>
      </w:r>
      <w:bookmarkEnd w:id="58"/>
    </w:p>
    <w:p w14:paraId="0837FDE8" w14:textId="560E4130" w:rsidR="004A50D0" w:rsidRPr="00833779" w:rsidRDefault="004A50D0" w:rsidP="00C741A0">
      <w:pPr>
        <w:pStyle w:val="Heading2"/>
        <w:numPr>
          <w:ilvl w:val="0"/>
          <w:numId w:val="0"/>
        </w:numPr>
        <w:spacing w:line="276" w:lineRule="auto"/>
        <w:jc w:val="center"/>
        <w:rPr>
          <w:noProof/>
          <w:lang w:val="sr-Cyrl-RS"/>
        </w:rPr>
      </w:pPr>
      <w:bookmarkStart w:id="59" w:name="_Toc147218812"/>
      <w:r w:rsidRPr="00833779">
        <w:rPr>
          <w:noProof/>
          <w:lang w:val="sr-Cyrl-RS"/>
        </w:rPr>
        <w:t>О ЈАВНИМ НАБАВKАМА</w:t>
      </w:r>
      <w:bookmarkEnd w:id="59"/>
    </w:p>
    <w:p w14:paraId="70934D17" w14:textId="4B1C554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w:t>
      </w:r>
      <w:r w:rsidR="00EC0422">
        <w:rPr>
          <w:rFonts w:ascii="Times New Roman" w:hAnsi="Times New Roman" w:cs="Times New Roman"/>
          <w:noProof/>
          <w:sz w:val="24"/>
          <w:lang w:val="sr-Cyrl-RS"/>
        </w:rPr>
        <w:t>____</w:t>
      </w:r>
      <w:r w:rsidRPr="00833779">
        <w:rPr>
          <w:rFonts w:ascii="Times New Roman" w:hAnsi="Times New Roman" w:cs="Times New Roman"/>
          <w:noProof/>
          <w:sz w:val="24"/>
          <w:lang w:val="sr-Cyrl-RS"/>
        </w:rPr>
        <w:t>_____, а у складу са чланом 52. став (2) Закона о јавним набавкама, под пуном материјалном и кривичном одговорношћу</w:t>
      </w:r>
    </w:p>
    <w:p w14:paraId="7EBF6673" w14:textId="0FCA5393" w:rsidR="004A50D0" w:rsidRPr="00833779" w:rsidRDefault="004A50D0"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7443A441" w14:textId="798B3652" w:rsidR="004A50D0" w:rsidRPr="00833779" w:rsidRDefault="004A50D0" w:rsidP="00C741A0">
      <w:pPr>
        <w:pStyle w:val="ListParagraph"/>
        <w:numPr>
          <w:ilvl w:val="0"/>
          <w:numId w:val="34"/>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Нисам понудио мито ни једном лицу укљученом у процес јавне набавке, у било којој фази процеса јавне набавке.</w:t>
      </w:r>
    </w:p>
    <w:p w14:paraId="620134F7" w14:textId="34D97C35"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w:t>
      </w:r>
      <w:r w:rsidRPr="00833779">
        <w:rPr>
          <w:rFonts w:ascii="Times New Roman" w:hAnsi="Times New Roman" w:cs="Times New Roman"/>
          <w:noProof/>
          <w:sz w:val="24"/>
          <w:lang w:val="sr-Cyrl-RS"/>
        </w:rPr>
        <w:tab/>
        <w:t>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6359E289" w14:textId="4C028EB2"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w:t>
      </w:r>
      <w:r w:rsidRPr="00833779">
        <w:rPr>
          <w:rFonts w:ascii="Times New Roman" w:hAnsi="Times New Roman" w:cs="Times New Roman"/>
          <w:noProof/>
          <w:sz w:val="24"/>
          <w:lang w:val="sr-Cyrl-RS"/>
        </w:rPr>
        <w:tab/>
        <w:t xml:space="preserve">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14:paraId="0A5496D0" w14:textId="7F5C4CE0"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4.</w:t>
      </w:r>
      <w:r w:rsidRPr="00833779">
        <w:rPr>
          <w:rFonts w:ascii="Times New Roman" w:hAnsi="Times New Roman" w:cs="Times New Roman"/>
          <w:noProof/>
          <w:sz w:val="24"/>
          <w:lang w:val="sr-Cyrl-RS"/>
        </w:rPr>
        <w:tab/>
        <w:t>Нисам био укључен у било какве активности које за циљ имају корупцију у јавним набавкама.</w:t>
      </w:r>
    </w:p>
    <w:p w14:paraId="6A2A5265" w14:textId="411DCB91"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5.</w:t>
      </w:r>
      <w:r w:rsidRPr="00833779">
        <w:rPr>
          <w:rFonts w:ascii="Times New Roman" w:hAnsi="Times New Roman" w:cs="Times New Roman"/>
          <w:noProof/>
          <w:sz w:val="24"/>
          <w:lang w:val="sr-Cyrl-RS"/>
        </w:rPr>
        <w:tab/>
        <w:t>Нисам судјеловао у било каквој радњи која је за циљ имала корупцију у току поступка јавне набавке.</w:t>
      </w:r>
    </w:p>
    <w:p w14:paraId="74A7ECAB" w14:textId="206C0EEE"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Давањем ове изјаве, свјестан сам кривичне одговорности предвиђене за кривична дјела примања и давања мита и кривична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ла против службене и друге одговорности и дужности утврђене у Kривичним законима Босне и Херцеговине.</w:t>
      </w:r>
    </w:p>
    <w:p w14:paraId="692F3F4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w:t>
      </w:r>
    </w:p>
    <w:p w14:paraId="549A601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164B356" w14:textId="4EC35D73"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4F40BC7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189F87F" w14:textId="3ACE45C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250ED18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51704692" w14:textId="67B9D88B" w:rsidR="005B2D2B" w:rsidRPr="00EC0422" w:rsidRDefault="005B2D2B" w:rsidP="00EC0422">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sz w:val="24"/>
          <w:lang w:val="sr-Cyrl-RS"/>
        </w:rPr>
        <w:t>__________________________ М.П.</w:t>
      </w:r>
    </w:p>
    <w:p w14:paraId="7F959B00" w14:textId="304AFD5E" w:rsidR="006034A2" w:rsidRPr="00833779" w:rsidRDefault="006034A2" w:rsidP="00C741A0">
      <w:pPr>
        <w:pStyle w:val="Heading1"/>
        <w:numPr>
          <w:ilvl w:val="0"/>
          <w:numId w:val="0"/>
        </w:numPr>
        <w:spacing w:before="0" w:line="276" w:lineRule="auto"/>
        <w:ind w:left="431" w:hanging="431"/>
        <w:rPr>
          <w:rFonts w:cs="Times New Roman"/>
          <w:noProof/>
          <w:lang w:val="sr-Cyrl-RS"/>
        </w:rPr>
      </w:pPr>
      <w:bookmarkStart w:id="60" w:name="_Toc147218813"/>
      <w:r w:rsidRPr="00833779">
        <w:rPr>
          <w:rFonts w:cs="Times New Roman"/>
          <w:noProof/>
          <w:lang w:val="sr-Cyrl-RS"/>
        </w:rPr>
        <w:lastRenderedPageBreak/>
        <w:t>АНЕКС 7</w:t>
      </w:r>
      <w:bookmarkEnd w:id="60"/>
    </w:p>
    <w:p w14:paraId="5CE33FF6" w14:textId="77777777" w:rsidR="006034A2" w:rsidRPr="00833779" w:rsidRDefault="006034A2" w:rsidP="00C741A0">
      <w:pPr>
        <w:spacing w:before="0" w:line="276" w:lineRule="auto"/>
        <w:rPr>
          <w:rFonts w:ascii="Times New Roman" w:hAnsi="Times New Roman" w:cs="Times New Roman"/>
          <w:noProof/>
          <w:lang w:val="sr-Cyrl-RS"/>
        </w:rPr>
      </w:pPr>
    </w:p>
    <w:p w14:paraId="7A457BDC" w14:textId="77777777" w:rsidR="006034A2" w:rsidRPr="00833779" w:rsidRDefault="006034A2"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Предмет набавке: ___________________________________________________</w:t>
      </w:r>
    </w:p>
    <w:p w14:paraId="0D614CF4" w14:textId="49917CAC" w:rsidR="006034A2" w:rsidRPr="00833779" w:rsidRDefault="0053288B" w:rsidP="00C741A0">
      <w:pPr>
        <w:spacing w:before="0" w:line="276" w:lineRule="auto"/>
        <w:jc w:val="both"/>
        <w:rPr>
          <w:rFonts w:ascii="Times New Roman" w:hAnsi="Times New Roman" w:cs="Times New Roman"/>
          <w:noProof/>
          <w:sz w:val="24"/>
          <w:lang w:val="sr-Cyrl-RS"/>
        </w:rPr>
      </w:pPr>
      <w:r w:rsidRPr="0053288B">
        <w:rPr>
          <w:rFonts w:ascii="Times New Roman" w:hAnsi="Times New Roman" w:cs="Times New Roman"/>
          <w:noProof/>
          <w:sz w:val="24"/>
          <w:lang w:val="sr-Cyrl-RS"/>
        </w:rPr>
        <w:t>Број обавјештења са Портала јавних набавки:</w:t>
      </w:r>
      <w:r w:rsidR="006034A2" w:rsidRPr="00833779">
        <w:rPr>
          <w:rFonts w:ascii="Times New Roman" w:hAnsi="Times New Roman" w:cs="Times New Roman"/>
          <w:noProof/>
          <w:sz w:val="24"/>
          <w:lang w:val="sr-Cyrl-RS"/>
        </w:rPr>
        <w:t xml:space="preserve"> _______</w:t>
      </w:r>
      <w:r w:rsidR="005B2D2B" w:rsidRPr="00833779">
        <w:rPr>
          <w:rFonts w:ascii="Times New Roman" w:hAnsi="Times New Roman" w:cs="Times New Roman"/>
          <w:noProof/>
          <w:sz w:val="24"/>
          <w:lang w:val="sr-Cyrl-RS"/>
        </w:rPr>
        <w:t>____________________________</w:t>
      </w:r>
    </w:p>
    <w:p w14:paraId="05E62E42" w14:textId="77777777" w:rsidR="005B2D2B" w:rsidRPr="00833779" w:rsidRDefault="005B2D2B" w:rsidP="00C741A0">
      <w:pPr>
        <w:spacing w:before="0" w:line="276" w:lineRule="auto"/>
        <w:jc w:val="both"/>
        <w:rPr>
          <w:rFonts w:ascii="Times New Roman" w:hAnsi="Times New Roman" w:cs="Times New Roman"/>
          <w:noProof/>
          <w:sz w:val="24"/>
          <w:lang w:val="sr-Cyrl-RS"/>
        </w:rPr>
      </w:pPr>
    </w:p>
    <w:p w14:paraId="5B6C6E35" w14:textId="05D2F9F2" w:rsidR="006034A2" w:rsidRPr="00833779" w:rsidRDefault="006034A2" w:rsidP="00C741A0">
      <w:pPr>
        <w:pStyle w:val="Heading2"/>
        <w:numPr>
          <w:ilvl w:val="0"/>
          <w:numId w:val="0"/>
        </w:numPr>
        <w:spacing w:before="0" w:line="276" w:lineRule="auto"/>
        <w:ind w:left="578" w:hanging="578"/>
        <w:jc w:val="center"/>
        <w:rPr>
          <w:rFonts w:cs="Times New Roman"/>
          <w:noProof/>
          <w:lang w:val="sr-Cyrl-RS"/>
        </w:rPr>
      </w:pPr>
      <w:bookmarkStart w:id="61" w:name="_Toc147218814"/>
      <w:r w:rsidRPr="00833779">
        <w:rPr>
          <w:rFonts w:cs="Times New Roman"/>
          <w:noProof/>
          <w:lang w:val="sr-Cyrl-RS"/>
        </w:rPr>
        <w:t>ПОВЈЕРЉИВЕ ИНФОРМАЦИЈЕ</w:t>
      </w:r>
      <w:bookmarkEnd w:id="61"/>
    </w:p>
    <w:p w14:paraId="0C566C13" w14:textId="77777777" w:rsidR="006034A2" w:rsidRPr="00833779" w:rsidRDefault="006034A2" w:rsidP="00C741A0">
      <w:pPr>
        <w:spacing w:before="0" w:line="276" w:lineRule="auto"/>
        <w:rPr>
          <w:rFonts w:ascii="Times New Roman" w:hAnsi="Times New Roman" w:cs="Times New Roman"/>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2"/>
        <w:gridCol w:w="2072"/>
        <w:gridCol w:w="1998"/>
      </w:tblGrid>
      <w:tr w:rsidR="005F33E9" w:rsidRPr="00833779" w14:paraId="536FE157" w14:textId="77777777" w:rsidTr="005F33E9">
        <w:trPr>
          <w:trHeight w:val="1418"/>
        </w:trPr>
        <w:tc>
          <w:tcPr>
            <w:tcW w:w="1694" w:type="pct"/>
            <w:tcBorders>
              <w:top w:val="single" w:sz="4" w:space="0" w:color="auto"/>
              <w:left w:val="single" w:sz="4" w:space="0" w:color="auto"/>
              <w:bottom w:val="single" w:sz="4" w:space="0" w:color="auto"/>
              <w:right w:val="single" w:sz="4" w:space="0" w:color="auto"/>
            </w:tcBorders>
            <w:vAlign w:val="center"/>
          </w:tcPr>
          <w:p w14:paraId="4F11CF11" w14:textId="522A3E6C" w:rsidR="006034A2" w:rsidRPr="00833779" w:rsidRDefault="006034A2"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Информација која је повјерљива</w:t>
            </w:r>
          </w:p>
        </w:tc>
        <w:tc>
          <w:tcPr>
            <w:tcW w:w="1049" w:type="pct"/>
            <w:tcBorders>
              <w:top w:val="single" w:sz="4" w:space="0" w:color="auto"/>
              <w:left w:val="single" w:sz="4" w:space="0" w:color="auto"/>
              <w:bottom w:val="single" w:sz="4" w:space="0" w:color="auto"/>
              <w:right w:val="single" w:sz="4" w:space="0" w:color="auto"/>
            </w:tcBorders>
            <w:vAlign w:val="center"/>
          </w:tcPr>
          <w:p w14:paraId="79419C4F" w14:textId="7BEA260E"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Бројеви страница с тим информацијама, у понуди</w:t>
            </w:r>
          </w:p>
        </w:tc>
        <w:tc>
          <w:tcPr>
            <w:tcW w:w="1149" w:type="pct"/>
            <w:tcBorders>
              <w:top w:val="single" w:sz="4" w:space="0" w:color="auto"/>
              <w:left w:val="single" w:sz="4" w:space="0" w:color="auto"/>
              <w:bottom w:val="single" w:sz="4" w:space="0" w:color="auto"/>
              <w:right w:val="single" w:sz="4" w:space="0" w:color="auto"/>
            </w:tcBorders>
            <w:vAlign w:val="center"/>
          </w:tcPr>
          <w:p w14:paraId="65167A6F" w14:textId="6C997A60"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Разлози за повјерљивост тих информација</w:t>
            </w:r>
          </w:p>
        </w:tc>
        <w:tc>
          <w:tcPr>
            <w:tcW w:w="1109" w:type="pct"/>
            <w:tcBorders>
              <w:top w:val="single" w:sz="4" w:space="0" w:color="auto"/>
              <w:left w:val="single" w:sz="4" w:space="0" w:color="auto"/>
              <w:bottom w:val="single" w:sz="4" w:space="0" w:color="auto"/>
              <w:right w:val="single" w:sz="4" w:space="0" w:color="auto"/>
            </w:tcBorders>
            <w:vAlign w:val="center"/>
          </w:tcPr>
          <w:p w14:paraId="2A63D85B" w14:textId="21CEF252"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Временски период у којем ће те информације бити повјерљиве</w:t>
            </w:r>
          </w:p>
        </w:tc>
      </w:tr>
      <w:tr w:rsidR="005F33E9" w:rsidRPr="00833779" w14:paraId="5012EA64" w14:textId="77777777" w:rsidTr="005F33E9">
        <w:tc>
          <w:tcPr>
            <w:tcW w:w="1694" w:type="pct"/>
            <w:tcBorders>
              <w:top w:val="single" w:sz="4" w:space="0" w:color="auto"/>
              <w:left w:val="single" w:sz="4" w:space="0" w:color="auto"/>
              <w:bottom w:val="single" w:sz="4" w:space="0" w:color="auto"/>
              <w:right w:val="single" w:sz="4" w:space="0" w:color="auto"/>
            </w:tcBorders>
          </w:tcPr>
          <w:p w14:paraId="0624AEF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4859ADFF"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374EF2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2808352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5DEC5F5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442876F0" w14:textId="77777777" w:rsidTr="005F33E9">
        <w:tc>
          <w:tcPr>
            <w:tcW w:w="1694" w:type="pct"/>
            <w:tcBorders>
              <w:top w:val="single" w:sz="4" w:space="0" w:color="auto"/>
              <w:left w:val="single" w:sz="4" w:space="0" w:color="auto"/>
              <w:bottom w:val="single" w:sz="4" w:space="0" w:color="auto"/>
              <w:right w:val="single" w:sz="4" w:space="0" w:color="auto"/>
            </w:tcBorders>
          </w:tcPr>
          <w:p w14:paraId="00B6F159"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5558FD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E7C00E6"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363B5C11"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1E47D0F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0AC82EE4" w14:textId="77777777" w:rsidTr="005F33E9">
        <w:tc>
          <w:tcPr>
            <w:tcW w:w="1694" w:type="pct"/>
            <w:tcBorders>
              <w:top w:val="single" w:sz="4" w:space="0" w:color="auto"/>
              <w:left w:val="single" w:sz="4" w:space="0" w:color="auto"/>
              <w:bottom w:val="single" w:sz="4" w:space="0" w:color="auto"/>
              <w:right w:val="single" w:sz="4" w:space="0" w:color="auto"/>
            </w:tcBorders>
          </w:tcPr>
          <w:p w14:paraId="5F679B8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24C712D7"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042A98CD"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7134AA0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0C6B487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29272A3E" w14:textId="77777777" w:rsidTr="005F33E9">
        <w:tc>
          <w:tcPr>
            <w:tcW w:w="1694" w:type="pct"/>
            <w:tcBorders>
              <w:top w:val="single" w:sz="4" w:space="0" w:color="auto"/>
              <w:left w:val="single" w:sz="4" w:space="0" w:color="auto"/>
              <w:bottom w:val="single" w:sz="4" w:space="0" w:color="auto"/>
              <w:right w:val="single" w:sz="4" w:space="0" w:color="auto"/>
            </w:tcBorders>
          </w:tcPr>
          <w:p w14:paraId="3CBB87A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14F7BDE"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614FAC9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489D1ED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4EB5A27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bl>
    <w:p w14:paraId="6A7CC155" w14:textId="77777777" w:rsidR="006034A2" w:rsidRPr="00833779" w:rsidRDefault="006034A2" w:rsidP="00C741A0">
      <w:pPr>
        <w:spacing w:before="0" w:line="276" w:lineRule="auto"/>
        <w:rPr>
          <w:rFonts w:ascii="Times New Roman" w:hAnsi="Times New Roman" w:cs="Times New Roman"/>
          <w:noProof/>
          <w:lang w:val="sr-Cyrl-RS"/>
        </w:rPr>
      </w:pPr>
    </w:p>
    <w:p w14:paraId="5473DEB8" w14:textId="77777777" w:rsidR="001C2FF7" w:rsidRPr="00833779" w:rsidRDefault="001C2FF7" w:rsidP="00C741A0">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понуђача</w:t>
      </w:r>
    </w:p>
    <w:p w14:paraId="6D68AC19" w14:textId="77777777" w:rsidR="0053288B" w:rsidRDefault="001C2FF7"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                                                                                                  </w:t>
      </w:r>
    </w:p>
    <w:p w14:paraId="7C341A66" w14:textId="639F1E36" w:rsidR="001C2FF7" w:rsidRPr="00833779" w:rsidRDefault="001C2FF7" w:rsidP="0053288B">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М.П.   ____________________</w:t>
      </w:r>
    </w:p>
    <w:p w14:paraId="75E5A7EC" w14:textId="77777777" w:rsidR="001C2FF7" w:rsidRPr="00833779" w:rsidRDefault="001C2FF7" w:rsidP="00C741A0">
      <w:pPr>
        <w:spacing w:before="0" w:line="276" w:lineRule="auto"/>
        <w:rPr>
          <w:rFonts w:ascii="Times New Roman" w:hAnsi="Times New Roman" w:cs="Times New Roman"/>
          <w:noProof/>
          <w:lang w:val="sr-Cyrl-RS"/>
        </w:rPr>
      </w:pPr>
    </w:p>
    <w:p w14:paraId="06680618"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НАПОМЕНА:</w:t>
      </w:r>
    </w:p>
    <w:p w14:paraId="5FBE75D9"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14:paraId="499E1223" w14:textId="7264CF5E" w:rsidR="00C27DE9"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14:paraId="502A9D02" w14:textId="77777777" w:rsidR="00C27DE9" w:rsidRPr="00833779" w:rsidRDefault="00C27DE9" w:rsidP="00C741A0">
      <w:pPr>
        <w:spacing w:before="0" w:line="276" w:lineRule="auto"/>
        <w:rPr>
          <w:rFonts w:ascii="Times New Roman" w:hAnsi="Times New Roman" w:cs="Times New Roman"/>
          <w:noProof/>
          <w:lang w:val="sr-Cyrl-RS"/>
        </w:rPr>
      </w:pPr>
    </w:p>
    <w:p w14:paraId="0DD63CD5" w14:textId="77777777" w:rsidR="00C27DE9" w:rsidRPr="00833779" w:rsidRDefault="00C27DE9" w:rsidP="00C741A0">
      <w:pPr>
        <w:spacing w:before="0" w:line="276" w:lineRule="auto"/>
        <w:rPr>
          <w:rFonts w:ascii="Times New Roman" w:hAnsi="Times New Roman" w:cs="Times New Roman"/>
          <w:noProof/>
          <w:lang w:val="sr-Cyrl-RS"/>
        </w:rPr>
      </w:pPr>
    </w:p>
    <w:p w14:paraId="6EE86874" w14:textId="77777777" w:rsidR="00C27DE9" w:rsidRPr="00833779" w:rsidRDefault="00C27DE9" w:rsidP="00C741A0">
      <w:pPr>
        <w:spacing w:before="0" w:line="276" w:lineRule="auto"/>
        <w:rPr>
          <w:rFonts w:ascii="Times New Roman" w:hAnsi="Times New Roman" w:cs="Times New Roman"/>
          <w:noProof/>
          <w:lang w:val="sr-Cyrl-RS"/>
        </w:rPr>
      </w:pPr>
    </w:p>
    <w:p w14:paraId="1BC1BC62"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106DE3C2" w14:textId="5F5D0F65" w:rsidR="00C27DE9" w:rsidRPr="00833779" w:rsidRDefault="00C27DE9" w:rsidP="00C741A0">
      <w:pPr>
        <w:pStyle w:val="Heading1"/>
        <w:numPr>
          <w:ilvl w:val="0"/>
          <w:numId w:val="0"/>
        </w:numPr>
        <w:spacing w:before="0" w:line="276" w:lineRule="auto"/>
        <w:ind w:left="431" w:hanging="431"/>
        <w:rPr>
          <w:rFonts w:cs="Times New Roman"/>
          <w:noProof/>
          <w:lang w:val="sr-Cyrl-RS"/>
        </w:rPr>
      </w:pPr>
      <w:bookmarkStart w:id="62" w:name="_Toc147218815"/>
      <w:r w:rsidRPr="00833779">
        <w:rPr>
          <w:rFonts w:cs="Times New Roman"/>
          <w:noProof/>
          <w:lang w:val="sr-Cyrl-RS"/>
        </w:rPr>
        <w:lastRenderedPageBreak/>
        <w:t>АНЕКС 10</w:t>
      </w:r>
      <w:bookmarkEnd w:id="62"/>
    </w:p>
    <w:p w14:paraId="653A2FF1" w14:textId="01B8A200" w:rsidR="00933D3E" w:rsidRPr="00EA0742" w:rsidRDefault="00933D3E" w:rsidP="001739EB">
      <w:pPr>
        <w:pStyle w:val="Heading2"/>
        <w:numPr>
          <w:ilvl w:val="0"/>
          <w:numId w:val="0"/>
        </w:numPr>
        <w:spacing w:before="0"/>
        <w:jc w:val="center"/>
        <w:rPr>
          <w:lang w:val="sr-Cyrl-BA"/>
        </w:rPr>
      </w:pPr>
      <w:bookmarkStart w:id="63" w:name="_Toc147218816"/>
      <w:r w:rsidRPr="00DB3CE4">
        <w:rPr>
          <w:lang w:val="sr-Cyrl-BA"/>
        </w:rPr>
        <w:t>НАЦРТ  ОКВИРНОГ СПОРАЗУМА</w:t>
      </w:r>
      <w:bookmarkEnd w:id="63"/>
    </w:p>
    <w:p w14:paraId="59244FE4" w14:textId="16941297" w:rsidR="00933D3E" w:rsidRDefault="00933D3E" w:rsidP="001739EB">
      <w:pPr>
        <w:spacing w:before="0" w:line="276" w:lineRule="auto"/>
        <w:jc w:val="center"/>
        <w:rPr>
          <w:rFonts w:ascii="Times New Roman" w:hAnsi="Times New Roman" w:cs="Times New Roman"/>
          <w:b/>
          <w:noProof/>
          <w:sz w:val="24"/>
          <w:szCs w:val="24"/>
          <w:lang w:val="sr-Cyrl-RS"/>
        </w:rPr>
      </w:pPr>
      <w:r w:rsidRPr="00833779">
        <w:rPr>
          <w:rFonts w:ascii="Times New Roman" w:hAnsi="Times New Roman" w:cs="Times New Roman"/>
          <w:noProof/>
          <w:sz w:val="24"/>
          <w:szCs w:val="24"/>
          <w:lang w:val="sr-Cyrl-RS"/>
        </w:rPr>
        <w:t xml:space="preserve">о набавци </w:t>
      </w:r>
      <w:r w:rsidRPr="00833779">
        <w:rPr>
          <w:rFonts w:ascii="Times New Roman" w:hAnsi="Times New Roman" w:cs="Times New Roman"/>
          <w:b/>
          <w:noProof/>
          <w:sz w:val="24"/>
          <w:szCs w:val="24"/>
          <w:lang w:val="sr-Cyrl-RS"/>
        </w:rPr>
        <w:t>„</w:t>
      </w:r>
      <w:r>
        <w:rPr>
          <w:rFonts w:ascii="Times New Roman" w:hAnsi="Times New Roman" w:cs="Times New Roman"/>
          <w:b/>
          <w:noProof/>
          <w:sz w:val="24"/>
          <w:szCs w:val="24"/>
          <w:lang w:val="sr-Cyrl-RS"/>
        </w:rPr>
        <w:t>Алат и потрошни материјал</w:t>
      </w:r>
      <w:r w:rsidRPr="00833779">
        <w:rPr>
          <w:rFonts w:ascii="Times New Roman" w:hAnsi="Times New Roman" w:cs="Times New Roman"/>
          <w:b/>
          <w:noProof/>
          <w:sz w:val="24"/>
          <w:szCs w:val="24"/>
          <w:lang w:val="sr-Cyrl-RS"/>
        </w:rPr>
        <w:t>“</w:t>
      </w:r>
    </w:p>
    <w:p w14:paraId="58F2C2FC" w14:textId="69A726E8" w:rsidR="00F00B7B" w:rsidRDefault="00F00B7B" w:rsidP="001739EB">
      <w:pPr>
        <w:spacing w:before="0" w:line="276" w:lineRule="auto"/>
        <w:jc w:val="center"/>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t>ЛОТ ______- __________________________________________</w:t>
      </w:r>
    </w:p>
    <w:p w14:paraId="4C8C7603" w14:textId="0B8F515C" w:rsidR="00F00B7B" w:rsidRPr="00F00B7B" w:rsidRDefault="00F00B7B" w:rsidP="001739EB">
      <w:pPr>
        <w:spacing w:before="0" w:line="276" w:lineRule="auto"/>
        <w:jc w:val="center"/>
        <w:rPr>
          <w:rFonts w:ascii="Times New Roman" w:hAnsi="Times New Roman" w:cs="Times New Roman"/>
          <w:noProof/>
          <w:sz w:val="24"/>
          <w:szCs w:val="24"/>
          <w:vertAlign w:val="superscript"/>
          <w:lang w:val="sr-Cyrl-RS"/>
        </w:rPr>
      </w:pPr>
      <w:r>
        <w:rPr>
          <w:rFonts w:ascii="Times New Roman" w:hAnsi="Times New Roman" w:cs="Times New Roman"/>
          <w:b/>
          <w:noProof/>
          <w:sz w:val="24"/>
          <w:szCs w:val="24"/>
          <w:vertAlign w:val="superscript"/>
          <w:lang w:val="sr-Cyrl-RS"/>
        </w:rPr>
        <w:t>(број и назив ЛОТ-а)</w:t>
      </w:r>
    </w:p>
    <w:p w14:paraId="43B7700E" w14:textId="38F39C1E" w:rsidR="00933D3E" w:rsidRPr="00EA0742" w:rsidRDefault="00933D3E" w:rsidP="001739EB">
      <w:pPr>
        <w:spacing w:before="0"/>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На основу члана 32. Закона о јавним набавкама Босне и Херцеговине („Службени гласник БиХ“, број 39/14</w:t>
      </w:r>
      <w:r w:rsidR="00822094">
        <w:rPr>
          <w:rFonts w:ascii="Times New Roman" w:hAnsi="Times New Roman" w:cs="Times New Roman"/>
          <w:sz w:val="24"/>
          <w:szCs w:val="24"/>
          <w:lang w:val="sr-Cyrl-CS"/>
        </w:rPr>
        <w:t xml:space="preserve"> и 59/22</w:t>
      </w:r>
      <w:r w:rsidRPr="00EA0742">
        <w:rPr>
          <w:rFonts w:ascii="Times New Roman" w:hAnsi="Times New Roman" w:cs="Times New Roman"/>
          <w:sz w:val="24"/>
          <w:szCs w:val="24"/>
          <w:lang w:val="sr-Cyrl-CS"/>
        </w:rPr>
        <w:t xml:space="preserve">), а након проведеног </w:t>
      </w:r>
      <w:r>
        <w:rPr>
          <w:rFonts w:ascii="Times New Roman" w:hAnsi="Times New Roman" w:cs="Times New Roman"/>
          <w:sz w:val="24"/>
          <w:szCs w:val="24"/>
          <w:lang w:val="sr-Cyrl-CS"/>
        </w:rPr>
        <w:t>отвореног</w:t>
      </w:r>
      <w:r w:rsidRPr="00EA0742">
        <w:rPr>
          <w:rFonts w:ascii="Times New Roman" w:hAnsi="Times New Roman" w:cs="Times New Roman"/>
          <w:sz w:val="24"/>
          <w:szCs w:val="24"/>
          <w:lang w:val="sr-Cyrl-CS"/>
        </w:rPr>
        <w:t xml:space="preserve"> поступка јавне набавке за набавку робе </w:t>
      </w:r>
      <w:r w:rsidR="00822094">
        <w:rPr>
          <w:rFonts w:ascii="Times New Roman" w:hAnsi="Times New Roman" w:cs="Times New Roman"/>
          <w:sz w:val="24"/>
          <w:szCs w:val="24"/>
          <w:lang w:val="sr-Cyrl-CS"/>
        </w:rPr>
        <w:t>„</w:t>
      </w:r>
      <w:r>
        <w:rPr>
          <w:rFonts w:ascii="Times New Roman" w:hAnsi="Times New Roman" w:cs="Times New Roman"/>
          <w:sz w:val="24"/>
          <w:szCs w:val="24"/>
          <w:lang w:val="sr-Cyrl-BA"/>
        </w:rPr>
        <w:t>Алат и потрошни материјал</w:t>
      </w:r>
      <w:r w:rsidR="00822094">
        <w:rPr>
          <w:rFonts w:ascii="Times New Roman" w:hAnsi="Times New Roman" w:cs="Times New Roman"/>
          <w:sz w:val="24"/>
          <w:szCs w:val="24"/>
          <w:lang w:val="sr-Cyrl-BA"/>
        </w:rPr>
        <w:t>“</w:t>
      </w:r>
      <w:r w:rsidRPr="00EA0742">
        <w:rPr>
          <w:rFonts w:ascii="Times New Roman" w:hAnsi="Times New Roman" w:cs="Times New Roman"/>
          <w:sz w:val="24"/>
          <w:szCs w:val="24"/>
          <w:lang w:val="sr-Cyrl-CS"/>
        </w:rPr>
        <w:t xml:space="preserve">, дана </w:t>
      </w:r>
      <w:r w:rsidRPr="00EA0742">
        <w:rPr>
          <w:rFonts w:ascii="Times New Roman" w:hAnsi="Times New Roman" w:cs="Times New Roman"/>
          <w:sz w:val="24"/>
          <w:szCs w:val="24"/>
          <w:lang w:val="sr-Cyrl-BA"/>
        </w:rPr>
        <w:t xml:space="preserve">____________ </w:t>
      </w:r>
      <w:r>
        <w:rPr>
          <w:rFonts w:ascii="Times New Roman" w:hAnsi="Times New Roman" w:cs="Times New Roman"/>
          <w:sz w:val="24"/>
          <w:szCs w:val="24"/>
          <w:lang w:val="sr-Latn-CS"/>
        </w:rPr>
        <w:t>202</w:t>
      </w:r>
      <w:r w:rsidR="00822094">
        <w:rPr>
          <w:rFonts w:ascii="Times New Roman" w:hAnsi="Times New Roman" w:cs="Times New Roman"/>
          <w:sz w:val="24"/>
          <w:szCs w:val="24"/>
          <w:lang w:val="sr-Cyrl-RS"/>
        </w:rPr>
        <w:t>3</w:t>
      </w:r>
      <w:r w:rsidRPr="00EA0742">
        <w:rPr>
          <w:rFonts w:ascii="Times New Roman" w:hAnsi="Times New Roman" w:cs="Times New Roman"/>
          <w:sz w:val="24"/>
          <w:szCs w:val="24"/>
          <w:lang w:val="sr-Cyrl-CS"/>
        </w:rPr>
        <w:t>. године у Бањој Луци, закључен је</w:t>
      </w:r>
    </w:p>
    <w:p w14:paraId="6F52B461" w14:textId="77777777" w:rsidR="00933D3E" w:rsidRPr="00EA0742" w:rsidRDefault="00933D3E" w:rsidP="001739EB">
      <w:pPr>
        <w:spacing w:before="0"/>
        <w:jc w:val="both"/>
        <w:rPr>
          <w:rFonts w:ascii="Times New Roman" w:hAnsi="Times New Roman" w:cs="Times New Roman"/>
          <w:sz w:val="24"/>
          <w:szCs w:val="24"/>
          <w:lang w:val="sr-Cyrl-CS"/>
        </w:rPr>
      </w:pPr>
    </w:p>
    <w:p w14:paraId="52DEF1A3" w14:textId="77777777" w:rsidR="00933D3E" w:rsidRPr="00EA0742" w:rsidRDefault="00933D3E" w:rsidP="001739EB">
      <w:pPr>
        <w:spacing w:before="0"/>
        <w:jc w:val="center"/>
        <w:rPr>
          <w:rFonts w:ascii="Times New Roman" w:hAnsi="Times New Roman" w:cs="Times New Roman"/>
          <w:b/>
          <w:sz w:val="24"/>
          <w:szCs w:val="24"/>
        </w:rPr>
      </w:pPr>
      <w:r w:rsidRPr="00EA0742">
        <w:rPr>
          <w:rFonts w:ascii="Times New Roman" w:hAnsi="Times New Roman" w:cs="Times New Roman"/>
          <w:b/>
          <w:sz w:val="24"/>
          <w:szCs w:val="24"/>
          <w:lang w:val="sr-Cyrl-CS"/>
        </w:rPr>
        <w:t xml:space="preserve">О К В И Р Н И   С П О Р А З У </w:t>
      </w:r>
      <w:r w:rsidRPr="00EA0742">
        <w:rPr>
          <w:rFonts w:ascii="Times New Roman" w:hAnsi="Times New Roman" w:cs="Times New Roman"/>
          <w:b/>
          <w:sz w:val="24"/>
          <w:szCs w:val="24"/>
        </w:rPr>
        <w:t>M</w:t>
      </w:r>
    </w:p>
    <w:p w14:paraId="4DE8D28E" w14:textId="77777777" w:rsidR="00933D3E" w:rsidRPr="00EA0742" w:rsidRDefault="00933D3E" w:rsidP="001739EB">
      <w:pPr>
        <w:spacing w:before="0"/>
        <w:jc w:val="center"/>
        <w:rPr>
          <w:rFonts w:ascii="Times New Roman" w:hAnsi="Times New Roman" w:cs="Times New Roman"/>
          <w:b/>
          <w:sz w:val="24"/>
          <w:szCs w:val="24"/>
          <w:lang w:val="sr-Cyrl-BA"/>
        </w:rPr>
      </w:pPr>
    </w:p>
    <w:p w14:paraId="77E27157" w14:textId="77777777" w:rsidR="00933D3E" w:rsidRPr="00EA0742" w:rsidRDefault="00933D3E" w:rsidP="001739EB">
      <w:pPr>
        <w:spacing w:before="0"/>
        <w:rPr>
          <w:rFonts w:ascii="Times New Roman" w:hAnsi="Times New Roman" w:cs="Times New Roman"/>
          <w:sz w:val="24"/>
          <w:szCs w:val="24"/>
          <w:lang w:val="sr-Cyrl-CS"/>
        </w:rPr>
      </w:pPr>
      <w:r w:rsidRPr="00EA0742">
        <w:rPr>
          <w:rFonts w:ascii="Times New Roman" w:hAnsi="Times New Roman" w:cs="Times New Roman"/>
          <w:sz w:val="24"/>
          <w:szCs w:val="24"/>
          <w:lang w:val="ru-RU"/>
        </w:rPr>
        <w:t>Између</w:t>
      </w:r>
      <w:r w:rsidRPr="00EA0742">
        <w:rPr>
          <w:rFonts w:ascii="Times New Roman" w:hAnsi="Times New Roman" w:cs="Times New Roman"/>
          <w:sz w:val="24"/>
          <w:szCs w:val="24"/>
          <w:lang w:val="sr-Cyrl-CS"/>
        </w:rPr>
        <w:t>:</w:t>
      </w:r>
    </w:p>
    <w:p w14:paraId="45231C0E" w14:textId="77777777" w:rsidR="00933D3E" w:rsidRPr="00EA0742" w:rsidRDefault="00933D3E" w:rsidP="001739EB">
      <w:pPr>
        <w:spacing w:before="0"/>
        <w:rPr>
          <w:rFonts w:ascii="Times New Roman" w:hAnsi="Times New Roman" w:cs="Times New Roman"/>
          <w:sz w:val="24"/>
          <w:szCs w:val="24"/>
          <w:lang w:val="sr-Cyrl-CS"/>
        </w:rPr>
      </w:pPr>
    </w:p>
    <w:p w14:paraId="6EF80BE4" w14:textId="4D91B697" w:rsidR="00933D3E" w:rsidRPr="00EA0742" w:rsidRDefault="00933D3E" w:rsidP="001739EB">
      <w:pPr>
        <w:spacing w:before="0"/>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 xml:space="preserve">1. </w:t>
      </w:r>
      <w:r w:rsidR="00B87575" w:rsidRPr="00B87575">
        <w:rPr>
          <w:rFonts w:ascii="Times New Roman" w:hAnsi="Times New Roman" w:cs="Times New Roman"/>
          <w:b/>
          <w:sz w:val="24"/>
          <w:szCs w:val="24"/>
          <w:lang w:val="sr-Cyrl-CS"/>
        </w:rPr>
        <w:t>„</w:t>
      </w:r>
      <w:r w:rsidRPr="00B87575">
        <w:rPr>
          <w:rFonts w:ascii="Times New Roman" w:hAnsi="Times New Roman" w:cs="Times New Roman"/>
          <w:b/>
          <w:sz w:val="24"/>
          <w:szCs w:val="24"/>
          <w:lang w:val="sr-Cyrl-CS"/>
        </w:rPr>
        <w:t>ВОДОВОД</w:t>
      </w:r>
      <w:r w:rsidR="00B87575" w:rsidRPr="00B87575">
        <w:rPr>
          <w:rFonts w:ascii="Times New Roman" w:hAnsi="Times New Roman" w:cs="Times New Roman"/>
          <w:b/>
          <w:sz w:val="24"/>
          <w:szCs w:val="24"/>
          <w:lang w:val="sr-Cyrl-CS"/>
        </w:rPr>
        <w:t>“</w:t>
      </w:r>
      <w:r w:rsidRPr="00B87575">
        <w:rPr>
          <w:rFonts w:ascii="Times New Roman" w:hAnsi="Times New Roman" w:cs="Times New Roman"/>
          <w:b/>
          <w:sz w:val="24"/>
          <w:szCs w:val="24"/>
          <w:lang w:val="sr-Cyrl-CS"/>
        </w:rPr>
        <w:t xml:space="preserve"> а.д. Бања Лука</w:t>
      </w:r>
      <w:r w:rsidRPr="00EA0742">
        <w:rPr>
          <w:rFonts w:ascii="Times New Roman" w:hAnsi="Times New Roman" w:cs="Times New Roman"/>
          <w:sz w:val="24"/>
          <w:szCs w:val="24"/>
          <w:lang w:val="sr-Cyrl-CS"/>
        </w:rPr>
        <w:t xml:space="preserve">, ул. </w:t>
      </w:r>
      <w:r>
        <w:rPr>
          <w:rFonts w:ascii="Times New Roman" w:hAnsi="Times New Roman" w:cs="Times New Roman"/>
          <w:sz w:val="24"/>
          <w:szCs w:val="24"/>
          <w:lang w:val="sr-Cyrl-CS"/>
        </w:rPr>
        <w:t>Марије Бурсаћ</w:t>
      </w:r>
      <w:r w:rsidRPr="00EA0742">
        <w:rPr>
          <w:rFonts w:ascii="Times New Roman" w:hAnsi="Times New Roman" w:cs="Times New Roman"/>
          <w:sz w:val="24"/>
          <w:szCs w:val="24"/>
          <w:lang w:val="sr-Cyrl-CS"/>
        </w:rPr>
        <w:t xml:space="preserve"> бр. </w:t>
      </w:r>
      <w:r w:rsidR="00822094">
        <w:rPr>
          <w:rFonts w:ascii="Times New Roman" w:hAnsi="Times New Roman" w:cs="Times New Roman"/>
          <w:sz w:val="24"/>
          <w:szCs w:val="24"/>
          <w:lang w:val="sr-Cyrl-CS"/>
        </w:rPr>
        <w:t>4</w:t>
      </w:r>
      <w:r w:rsidRPr="00EA0742">
        <w:rPr>
          <w:rFonts w:ascii="Times New Roman" w:hAnsi="Times New Roman" w:cs="Times New Roman"/>
          <w:sz w:val="24"/>
          <w:szCs w:val="24"/>
          <w:lang w:val="sr-Cyrl-CS"/>
        </w:rPr>
        <w:t>, (у даљем тексту: Уговорни орган</w:t>
      </w:r>
      <w:r w:rsidR="00FA5008">
        <w:rPr>
          <w:rFonts w:ascii="Times New Roman" w:hAnsi="Times New Roman" w:cs="Times New Roman"/>
          <w:sz w:val="24"/>
          <w:szCs w:val="24"/>
          <w:lang w:val="sr-Cyrl-CS"/>
        </w:rPr>
        <w:t>/Купац</w:t>
      </w:r>
      <w:r w:rsidRPr="00EA0742">
        <w:rPr>
          <w:rFonts w:ascii="Times New Roman" w:hAnsi="Times New Roman" w:cs="Times New Roman"/>
          <w:sz w:val="24"/>
          <w:szCs w:val="24"/>
          <w:lang w:val="sr-Cyrl-CS"/>
        </w:rPr>
        <w:t xml:space="preserve">) кога заступа </w:t>
      </w:r>
      <w:r>
        <w:rPr>
          <w:rFonts w:ascii="Times New Roman" w:hAnsi="Times New Roman" w:cs="Times New Roman"/>
          <w:sz w:val="24"/>
          <w:szCs w:val="24"/>
          <w:lang w:val="sr-Cyrl-CS"/>
        </w:rPr>
        <w:t>в.д. директор</w:t>
      </w:r>
      <w:r w:rsidR="00822094">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друштва Предраг Дудуковић, мастер менаџмента</w:t>
      </w:r>
      <w:r w:rsidRPr="00EA0742">
        <w:rPr>
          <w:rFonts w:ascii="Times New Roman" w:hAnsi="Times New Roman" w:cs="Times New Roman"/>
          <w:sz w:val="24"/>
          <w:szCs w:val="24"/>
          <w:lang w:val="sr-Cyrl-CS"/>
        </w:rPr>
        <w:t>, и</w:t>
      </w:r>
    </w:p>
    <w:p w14:paraId="3CED1C9E" w14:textId="77777777" w:rsidR="00933D3E" w:rsidRPr="00EA0742" w:rsidRDefault="00933D3E" w:rsidP="001739EB">
      <w:pPr>
        <w:spacing w:before="0"/>
        <w:jc w:val="both"/>
        <w:rPr>
          <w:rFonts w:ascii="Times New Roman" w:hAnsi="Times New Roman" w:cs="Times New Roman"/>
          <w:sz w:val="24"/>
          <w:szCs w:val="24"/>
          <w:lang w:val="sr-Cyrl-CS"/>
        </w:rPr>
      </w:pPr>
    </w:p>
    <w:p w14:paraId="6F6FBDBA" w14:textId="193E3D80" w:rsidR="00933D3E" w:rsidRPr="00EA0742" w:rsidRDefault="00933D3E" w:rsidP="001739EB">
      <w:pPr>
        <w:spacing w:before="0"/>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2. ”</w:t>
      </w:r>
      <w:r w:rsidRPr="00EA0742">
        <w:rPr>
          <w:rFonts w:ascii="Times New Roman" w:hAnsi="Times New Roman" w:cs="Times New Roman"/>
          <w:sz w:val="24"/>
          <w:szCs w:val="24"/>
          <w:lang w:val="sr-Cyrl-BA"/>
        </w:rPr>
        <w:t>________________________________</w:t>
      </w:r>
      <w:r w:rsidRPr="00EA0742">
        <w:rPr>
          <w:rFonts w:ascii="Times New Roman" w:hAnsi="Times New Roman" w:cs="Times New Roman"/>
          <w:sz w:val="24"/>
          <w:szCs w:val="24"/>
          <w:lang w:val="sr-Cyrl-CS"/>
        </w:rPr>
        <w:t>”, ___________________________________,  (у даљем тексту: Понуђач</w:t>
      </w:r>
      <w:r w:rsidR="00FA5008">
        <w:rPr>
          <w:rFonts w:ascii="Times New Roman" w:hAnsi="Times New Roman" w:cs="Times New Roman"/>
          <w:sz w:val="24"/>
          <w:szCs w:val="24"/>
          <w:lang w:val="sr-Cyrl-CS"/>
        </w:rPr>
        <w:t>/Добављач</w:t>
      </w:r>
      <w:r w:rsidRPr="00EA0742">
        <w:rPr>
          <w:rFonts w:ascii="Times New Roman" w:hAnsi="Times New Roman" w:cs="Times New Roman"/>
          <w:sz w:val="24"/>
          <w:szCs w:val="24"/>
          <w:lang w:val="sr-Cyrl-CS"/>
        </w:rPr>
        <w:t xml:space="preserve">), кога заступа  директор _________________________________, ЈИБ ___________________________, </w:t>
      </w:r>
    </w:p>
    <w:p w14:paraId="20CBE92C" w14:textId="77777777" w:rsidR="00050FF9" w:rsidRDefault="00050FF9" w:rsidP="001739EB">
      <w:pPr>
        <w:spacing w:before="0"/>
        <w:jc w:val="both"/>
        <w:rPr>
          <w:rFonts w:ascii="Times New Roman" w:hAnsi="Times New Roman" w:cs="Times New Roman"/>
          <w:sz w:val="24"/>
          <w:szCs w:val="24"/>
          <w:lang w:val="sr-Cyrl-CS"/>
        </w:rPr>
      </w:pPr>
    </w:p>
    <w:p w14:paraId="2C6BFFEC" w14:textId="77777777" w:rsidR="00933D3E" w:rsidRDefault="00933D3E" w:rsidP="001739EB">
      <w:pPr>
        <w:spacing w:before="0"/>
        <w:jc w:val="center"/>
        <w:rPr>
          <w:rFonts w:ascii="Times New Roman" w:hAnsi="Times New Roman" w:cs="Times New Roman"/>
          <w:b/>
          <w:sz w:val="24"/>
          <w:szCs w:val="24"/>
          <w:lang w:val="sr-Cyrl-CS"/>
        </w:rPr>
      </w:pPr>
      <w:r w:rsidRPr="00EA0742">
        <w:rPr>
          <w:rFonts w:ascii="Times New Roman" w:hAnsi="Times New Roman" w:cs="Times New Roman"/>
          <w:b/>
          <w:sz w:val="24"/>
          <w:szCs w:val="24"/>
          <w:lang w:val="sr-Cyrl-CS"/>
        </w:rPr>
        <w:t>Члан 1.</w:t>
      </w:r>
    </w:p>
    <w:p w14:paraId="7E60E7C8" w14:textId="30E06796" w:rsidR="00933D3E" w:rsidRPr="00AD35DE" w:rsidRDefault="00835583" w:rsidP="001739EB">
      <w:pPr>
        <w:spacing w:before="0"/>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 xml:space="preserve">Овим Оквирним споразумом, уговорне стране регулишу оквирна питања везана за реализацију набавке </w:t>
      </w:r>
      <w:r>
        <w:rPr>
          <w:rFonts w:ascii="Times New Roman" w:hAnsi="Times New Roman" w:cs="Times New Roman"/>
          <w:sz w:val="24"/>
          <w:szCs w:val="24"/>
          <w:lang w:val="sr-Cyrl-CS"/>
        </w:rPr>
        <w:t>алата и потрошног материјала - ЛОТ ________________________________________________________</w:t>
      </w:r>
      <w:r w:rsidRPr="00AE68D1">
        <w:t xml:space="preserve"> </w:t>
      </w:r>
      <w:r>
        <w:rPr>
          <w:lang w:val="sr-Cyrl-RS"/>
        </w:rPr>
        <w:t>(</w:t>
      </w:r>
      <w:r w:rsidRPr="00AE68D1">
        <w:rPr>
          <w:rFonts w:ascii="Times New Roman" w:hAnsi="Times New Roman" w:cs="Times New Roman"/>
          <w:sz w:val="24"/>
          <w:szCs w:val="24"/>
          <w:lang w:val="sr-Cyrl-CS"/>
        </w:rPr>
        <w:t>Број и назив ЛОТ-а)</w:t>
      </w:r>
      <w:r>
        <w:rPr>
          <w:rFonts w:ascii="Times New Roman" w:hAnsi="Times New Roman" w:cs="Times New Roman"/>
          <w:sz w:val="24"/>
          <w:szCs w:val="24"/>
          <w:lang w:val="sr-Cyrl-CS"/>
        </w:rPr>
        <w:t xml:space="preserve">, </w:t>
      </w:r>
      <w:r w:rsidRPr="00805AB7">
        <w:rPr>
          <w:rFonts w:ascii="Times New Roman" w:hAnsi="Times New Roman" w:cs="Times New Roman"/>
          <w:sz w:val="24"/>
          <w:szCs w:val="24"/>
          <w:lang w:val="sr-Cyrl-CS"/>
        </w:rPr>
        <w:t>по Обавјештењу о набавци број:</w:t>
      </w:r>
      <w:r>
        <w:rPr>
          <w:rFonts w:ascii="Times New Roman" w:hAnsi="Times New Roman" w:cs="Times New Roman"/>
          <w:sz w:val="24"/>
          <w:szCs w:val="24"/>
          <w:lang w:val="sr-Cyrl-CS"/>
        </w:rPr>
        <w:t xml:space="preserve"> ____________________</w:t>
      </w:r>
      <w:r w:rsidRPr="00805AB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__________________</w:t>
      </w:r>
      <w:r w:rsidRPr="00805AB7">
        <w:rPr>
          <w:rFonts w:ascii="Times New Roman" w:hAnsi="Times New Roman" w:cs="Times New Roman"/>
          <w:sz w:val="24"/>
          <w:szCs w:val="24"/>
          <w:lang w:val="sr-Cyrl-CS"/>
        </w:rPr>
        <w:t>. године</w:t>
      </w:r>
      <w:r w:rsidR="00933D3E" w:rsidRPr="00AD35DE">
        <w:rPr>
          <w:rFonts w:ascii="Times New Roman" w:hAnsi="Times New Roman" w:cs="Times New Roman"/>
          <w:b/>
          <w:sz w:val="24"/>
          <w:szCs w:val="24"/>
          <w:lang w:val="sr-Cyrl-BA"/>
        </w:rPr>
        <w:t>,</w:t>
      </w:r>
      <w:r w:rsidR="00933D3E" w:rsidRPr="00AD35DE">
        <w:rPr>
          <w:rFonts w:ascii="Times New Roman" w:hAnsi="Times New Roman" w:cs="Times New Roman"/>
          <w:b/>
          <w:sz w:val="24"/>
          <w:szCs w:val="24"/>
          <w:lang w:val="sr-Cyrl-CS"/>
        </w:rPr>
        <w:t xml:space="preserve"> </w:t>
      </w:r>
      <w:r w:rsidR="00933D3E" w:rsidRPr="00AD35DE">
        <w:rPr>
          <w:rFonts w:ascii="Times New Roman" w:hAnsi="Times New Roman" w:cs="Times New Roman"/>
          <w:sz w:val="24"/>
          <w:szCs w:val="24"/>
          <w:lang w:val="sr-Cyrl-CS"/>
        </w:rPr>
        <w:t xml:space="preserve">након проведеног </w:t>
      </w:r>
      <w:r w:rsidR="00933D3E">
        <w:rPr>
          <w:rFonts w:ascii="Times New Roman" w:hAnsi="Times New Roman" w:cs="Times New Roman"/>
          <w:sz w:val="24"/>
          <w:szCs w:val="24"/>
          <w:lang w:val="sr-Cyrl-CS"/>
        </w:rPr>
        <w:t>отвореног</w:t>
      </w:r>
      <w:r w:rsidR="00933D3E" w:rsidRPr="00AD35DE">
        <w:rPr>
          <w:rFonts w:ascii="Times New Roman" w:hAnsi="Times New Roman" w:cs="Times New Roman"/>
          <w:sz w:val="24"/>
          <w:szCs w:val="24"/>
          <w:lang w:val="sr-Cyrl-CS"/>
        </w:rPr>
        <w:t xml:space="preserve">  поступка</w:t>
      </w:r>
      <w:r w:rsidR="00933D3E" w:rsidRPr="00AD35DE">
        <w:rPr>
          <w:rFonts w:ascii="Times New Roman" w:hAnsi="Times New Roman" w:cs="Times New Roman"/>
          <w:sz w:val="24"/>
          <w:szCs w:val="24"/>
        </w:rPr>
        <w:t xml:space="preserve"> набавке</w:t>
      </w:r>
      <w:r w:rsidR="00933D3E" w:rsidRPr="00AD35DE">
        <w:rPr>
          <w:rFonts w:ascii="Times New Roman" w:hAnsi="Times New Roman" w:cs="Times New Roman"/>
          <w:sz w:val="24"/>
          <w:szCs w:val="24"/>
          <w:lang w:val="sr-Cyrl-BA"/>
        </w:rPr>
        <w:t>,</w:t>
      </w:r>
      <w:r w:rsidR="00933D3E" w:rsidRPr="00AD35DE">
        <w:rPr>
          <w:rFonts w:ascii="Times New Roman" w:hAnsi="Times New Roman" w:cs="Times New Roman"/>
          <w:sz w:val="24"/>
          <w:szCs w:val="24"/>
          <w:lang w:val="sr-Cyrl-CS"/>
        </w:rPr>
        <w:t xml:space="preserve"> у складу с одредбама чла</w:t>
      </w:r>
      <w:r w:rsidR="00933D3E" w:rsidRPr="00AD35DE">
        <w:rPr>
          <w:rFonts w:ascii="Times New Roman" w:hAnsi="Times New Roman" w:cs="Times New Roman"/>
          <w:sz w:val="24"/>
          <w:szCs w:val="24"/>
        </w:rPr>
        <w:t xml:space="preserve">на </w:t>
      </w:r>
      <w:r w:rsidR="00933D3E">
        <w:rPr>
          <w:rFonts w:ascii="Times New Roman" w:hAnsi="Times New Roman" w:cs="Times New Roman"/>
          <w:sz w:val="24"/>
          <w:szCs w:val="24"/>
          <w:lang w:val="sr-Cyrl-CS"/>
        </w:rPr>
        <w:t>25</w:t>
      </w:r>
      <w:r w:rsidR="00933D3E" w:rsidRPr="00AD35DE">
        <w:rPr>
          <w:rFonts w:ascii="Times New Roman" w:hAnsi="Times New Roman" w:cs="Times New Roman"/>
          <w:sz w:val="24"/>
          <w:szCs w:val="24"/>
          <w:lang w:val="sr-Cyrl-CS"/>
        </w:rPr>
        <w:t>. За</w:t>
      </w:r>
      <w:r w:rsidR="00933D3E">
        <w:rPr>
          <w:rFonts w:ascii="Times New Roman" w:hAnsi="Times New Roman" w:cs="Times New Roman"/>
          <w:sz w:val="24"/>
          <w:szCs w:val="24"/>
          <w:lang w:val="sr-Cyrl-CS"/>
        </w:rPr>
        <w:t>кона о јавним набавкама БиХ («</w:t>
      </w:r>
      <w:r w:rsidR="00933D3E" w:rsidRPr="00AD35DE">
        <w:rPr>
          <w:rFonts w:ascii="Times New Roman" w:hAnsi="Times New Roman" w:cs="Times New Roman"/>
          <w:sz w:val="24"/>
          <w:szCs w:val="24"/>
          <w:lang w:val="sr-Cyrl-CS"/>
        </w:rPr>
        <w:t>С</w:t>
      </w:r>
      <w:r w:rsidR="00933D3E">
        <w:rPr>
          <w:rFonts w:ascii="Times New Roman" w:hAnsi="Times New Roman" w:cs="Times New Roman"/>
          <w:sz w:val="24"/>
          <w:szCs w:val="24"/>
          <w:lang w:val="sr-Cyrl-CS"/>
        </w:rPr>
        <w:t>лужбени гласник БиХ» број 39/14</w:t>
      </w:r>
      <w:r w:rsidR="00933D3E" w:rsidRPr="00AD35DE">
        <w:rPr>
          <w:rFonts w:ascii="Times New Roman" w:hAnsi="Times New Roman" w:cs="Times New Roman"/>
          <w:sz w:val="24"/>
          <w:szCs w:val="24"/>
          <w:lang w:val="sr-Cyrl-CS"/>
        </w:rPr>
        <w:t>).</w:t>
      </w:r>
    </w:p>
    <w:p w14:paraId="66A8DD90" w14:textId="77777777" w:rsidR="00933D3E" w:rsidRPr="00EA0742" w:rsidRDefault="00933D3E" w:rsidP="001739EB">
      <w:pPr>
        <w:spacing w:before="0"/>
        <w:jc w:val="both"/>
        <w:rPr>
          <w:rFonts w:ascii="Times New Roman" w:hAnsi="Times New Roman" w:cs="Times New Roman"/>
          <w:sz w:val="24"/>
          <w:szCs w:val="24"/>
          <w:lang w:val="sr-Cyrl-CS"/>
        </w:rPr>
      </w:pPr>
    </w:p>
    <w:p w14:paraId="7748CB87" w14:textId="77777777" w:rsidR="00933D3E" w:rsidRDefault="00933D3E" w:rsidP="001739EB">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r w:rsidRPr="00EA0742">
        <w:rPr>
          <w:rFonts w:ascii="Times New Roman" w:hAnsi="Times New Roman" w:cs="Times New Roman"/>
          <w:b/>
          <w:sz w:val="24"/>
          <w:szCs w:val="24"/>
          <w:lang w:val="sr-Cyrl-CS"/>
        </w:rPr>
        <w:t>.</w:t>
      </w:r>
    </w:p>
    <w:p w14:paraId="4E9FB0E7" w14:textId="77F8C86C" w:rsidR="00835583" w:rsidRDefault="00835583" w:rsidP="001739EB">
      <w:pPr>
        <w:pStyle w:val="NoSpacing"/>
        <w:spacing w:line="276" w:lineRule="auto"/>
        <w:jc w:val="both"/>
        <w:rPr>
          <w:rFonts w:ascii="Times New Roman" w:hAnsi="Times New Roman"/>
          <w:sz w:val="24"/>
          <w:szCs w:val="24"/>
          <w:lang w:val="sr-Cyrl-CS"/>
        </w:rPr>
      </w:pPr>
      <w:r>
        <w:rPr>
          <w:rFonts w:ascii="Times New Roman" w:hAnsi="Times New Roman"/>
          <w:sz w:val="24"/>
          <w:szCs w:val="24"/>
        </w:rPr>
        <w:t>Понуда Понуђача</w:t>
      </w:r>
      <w:r>
        <w:rPr>
          <w:rFonts w:ascii="Times New Roman" w:hAnsi="Times New Roman"/>
          <w:sz w:val="24"/>
          <w:szCs w:val="24"/>
          <w:lang w:val="sr-Cyrl-RS"/>
        </w:rPr>
        <w:t>:_________________________________ број:______________</w:t>
      </w:r>
      <w:r>
        <w:rPr>
          <w:rFonts w:ascii="Times New Roman" w:hAnsi="Times New Roman"/>
          <w:sz w:val="24"/>
          <w:szCs w:val="24"/>
        </w:rPr>
        <w:t xml:space="preserve">________ од ___________________, у вриједности од </w:t>
      </w:r>
      <w:r>
        <w:rPr>
          <w:rFonts w:ascii="Times New Roman" w:hAnsi="Times New Roman"/>
          <w:sz w:val="24"/>
          <w:szCs w:val="24"/>
          <w:lang w:val="sr-Cyrl-RS"/>
        </w:rPr>
        <w:t>________________ КМ, на паритету „</w:t>
      </w:r>
      <w:r>
        <w:rPr>
          <w:rFonts w:ascii="Times New Roman" w:hAnsi="Times New Roman"/>
          <w:sz w:val="24"/>
          <w:szCs w:val="24"/>
          <w:lang w:val="sr-Latn-RS"/>
        </w:rPr>
        <w:t xml:space="preserve">DDP“ </w:t>
      </w:r>
      <w:r>
        <w:rPr>
          <w:rFonts w:ascii="Times New Roman" w:hAnsi="Times New Roman"/>
          <w:sz w:val="24"/>
          <w:szCs w:val="24"/>
          <w:lang w:val="sr-Cyrl-RS"/>
        </w:rPr>
        <w:t xml:space="preserve">магацин „Водовода“, Булевар В. Ж. Мишића 24, која је изабрана као најповољнија у отвореном поступку јавне набавке, </w:t>
      </w:r>
      <w:r w:rsidRPr="00805AB7">
        <w:rPr>
          <w:rFonts w:ascii="Times New Roman" w:hAnsi="Times New Roman"/>
          <w:sz w:val="24"/>
          <w:szCs w:val="24"/>
        </w:rPr>
        <w:t>чини саставни дио  овог Оквирног споразума.</w:t>
      </w:r>
    </w:p>
    <w:p w14:paraId="43EF3E41" w14:textId="77777777" w:rsidR="00933D3E" w:rsidRPr="00EA0742" w:rsidRDefault="00933D3E" w:rsidP="001739EB">
      <w:pPr>
        <w:spacing w:before="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Образац за цијену понуде одабраног понуђача чини саставни дио овог Оквирног споразума.</w:t>
      </w:r>
    </w:p>
    <w:p w14:paraId="7947A1ED" w14:textId="77777777" w:rsidR="001739EB" w:rsidRDefault="001739EB" w:rsidP="001739EB">
      <w:pPr>
        <w:spacing w:before="0"/>
        <w:jc w:val="center"/>
        <w:rPr>
          <w:rFonts w:ascii="Times New Roman" w:hAnsi="Times New Roman" w:cs="Times New Roman"/>
          <w:b/>
          <w:sz w:val="24"/>
          <w:szCs w:val="24"/>
          <w:lang w:val="sr-Cyrl-CS"/>
        </w:rPr>
      </w:pPr>
    </w:p>
    <w:p w14:paraId="4C342EAF" w14:textId="77777777" w:rsidR="00933D3E" w:rsidRPr="00EA0742" w:rsidRDefault="00933D3E" w:rsidP="001739EB">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w:t>
      </w:r>
      <w:r w:rsidRPr="00EA0742">
        <w:rPr>
          <w:rFonts w:ascii="Times New Roman" w:hAnsi="Times New Roman" w:cs="Times New Roman"/>
          <w:b/>
          <w:sz w:val="24"/>
          <w:szCs w:val="24"/>
          <w:lang w:val="sr-Cyrl-CS"/>
        </w:rPr>
        <w:t>.</w:t>
      </w:r>
    </w:p>
    <w:p w14:paraId="53B91F45" w14:textId="70E29CE8" w:rsidR="00835583" w:rsidRPr="00805AB7" w:rsidRDefault="00835583" w:rsidP="001739EB">
      <w:pPr>
        <w:pStyle w:val="NoSpacing"/>
        <w:jc w:val="both"/>
        <w:rPr>
          <w:rFonts w:ascii="Times New Roman" w:hAnsi="Times New Roman"/>
          <w:sz w:val="24"/>
          <w:szCs w:val="24"/>
          <w:lang w:val="sr-Cyrl-CS"/>
        </w:rPr>
      </w:pPr>
      <w:r w:rsidRPr="00805AB7">
        <w:rPr>
          <w:rFonts w:ascii="Times New Roman" w:hAnsi="Times New Roman"/>
          <w:sz w:val="24"/>
          <w:szCs w:val="24"/>
          <w:lang w:val="sr-Cyrl-CS"/>
        </w:rPr>
        <w:t xml:space="preserve">Оквирни споразум се закључује на период од </w:t>
      </w:r>
      <w:r w:rsidR="005F42E6">
        <w:rPr>
          <w:rFonts w:ascii="Times New Roman" w:hAnsi="Times New Roman"/>
          <w:sz w:val="24"/>
          <w:szCs w:val="24"/>
          <w:lang w:val="sr-Cyrl-CS"/>
        </w:rPr>
        <w:t>2</w:t>
      </w:r>
      <w:r w:rsidRPr="00805AB7">
        <w:rPr>
          <w:rFonts w:ascii="Times New Roman" w:hAnsi="Times New Roman"/>
          <w:sz w:val="24"/>
          <w:szCs w:val="24"/>
          <w:lang w:val="sr-Cyrl-CS"/>
        </w:rPr>
        <w:t xml:space="preserve"> (</w:t>
      </w:r>
      <w:r w:rsidR="005F42E6">
        <w:rPr>
          <w:rFonts w:ascii="Times New Roman" w:hAnsi="Times New Roman"/>
          <w:sz w:val="24"/>
          <w:szCs w:val="24"/>
          <w:lang w:val="sr-Cyrl-CS"/>
        </w:rPr>
        <w:t>двије</w:t>
      </w:r>
      <w:r w:rsidRPr="00805AB7">
        <w:rPr>
          <w:rFonts w:ascii="Times New Roman" w:hAnsi="Times New Roman"/>
          <w:sz w:val="24"/>
          <w:szCs w:val="24"/>
          <w:lang w:val="sr-Cyrl-CS"/>
        </w:rPr>
        <w:t xml:space="preserve">) године,  односно до искориштења максималне финансијске вриједности од </w:t>
      </w:r>
      <w:r w:rsidRPr="004D5E91">
        <w:rPr>
          <w:rFonts w:ascii="Times New Roman" w:hAnsi="Times New Roman"/>
          <w:sz w:val="24"/>
          <w:szCs w:val="24"/>
          <w:lang w:val="sr-Cyrl-CS"/>
        </w:rPr>
        <w:t>_______</w:t>
      </w:r>
      <w:r>
        <w:rPr>
          <w:rFonts w:ascii="Times New Roman" w:hAnsi="Times New Roman"/>
          <w:sz w:val="24"/>
          <w:szCs w:val="24"/>
          <w:lang w:val="sr-Latn-RS"/>
        </w:rPr>
        <w:t>___</w:t>
      </w:r>
      <w:r w:rsidRPr="004D5E91">
        <w:rPr>
          <w:rFonts w:ascii="Times New Roman" w:hAnsi="Times New Roman"/>
          <w:sz w:val="24"/>
          <w:szCs w:val="24"/>
          <w:lang w:val="sr-Cyrl-CS"/>
        </w:rPr>
        <w:t>______</w:t>
      </w:r>
      <w:r w:rsidRPr="00805AB7">
        <w:rPr>
          <w:rFonts w:ascii="Times New Roman" w:hAnsi="Times New Roman"/>
          <w:sz w:val="24"/>
          <w:szCs w:val="24"/>
          <w:lang w:val="sr-Cyrl-CS"/>
        </w:rPr>
        <w:t xml:space="preserve"> КМ</w:t>
      </w:r>
      <w:r w:rsidR="00F677B2">
        <w:rPr>
          <w:rFonts w:ascii="Times New Roman" w:hAnsi="Times New Roman"/>
          <w:sz w:val="24"/>
          <w:szCs w:val="24"/>
          <w:lang w:val="sr-Cyrl-CS"/>
        </w:rPr>
        <w:t xml:space="preserve"> (уписати максималну финансијску вриједност ЛОТ-а)</w:t>
      </w:r>
      <w:r w:rsidRPr="00805AB7">
        <w:rPr>
          <w:rFonts w:ascii="Times New Roman" w:hAnsi="Times New Roman"/>
          <w:sz w:val="24"/>
          <w:szCs w:val="24"/>
          <w:lang w:val="sr-Cyrl-CS"/>
        </w:rPr>
        <w:t xml:space="preserve"> без урачунатог ПДВ-а.</w:t>
      </w:r>
    </w:p>
    <w:p w14:paraId="6A7F1801" w14:textId="77777777" w:rsidR="00835583" w:rsidRDefault="00835583" w:rsidP="001739EB">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Јединичне цијене робе су непромјењиве ( фиксне) током примјене и трајања Оквирног споразума.</w:t>
      </w:r>
    </w:p>
    <w:p w14:paraId="58F63B23" w14:textId="77777777" w:rsidR="001739EB" w:rsidRDefault="001739EB" w:rsidP="001739EB">
      <w:pPr>
        <w:spacing w:before="0"/>
        <w:jc w:val="center"/>
        <w:rPr>
          <w:rFonts w:ascii="Times New Roman" w:hAnsi="Times New Roman" w:cs="Times New Roman"/>
          <w:b/>
          <w:sz w:val="24"/>
          <w:szCs w:val="24"/>
          <w:lang w:val="sr-Cyrl-CS"/>
        </w:rPr>
      </w:pPr>
    </w:p>
    <w:p w14:paraId="37607D81" w14:textId="77777777" w:rsidR="00933D3E" w:rsidRPr="00EA0742" w:rsidRDefault="00933D3E" w:rsidP="001739EB">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w:t>
      </w:r>
      <w:r w:rsidRPr="00EA0742">
        <w:rPr>
          <w:rFonts w:ascii="Times New Roman" w:hAnsi="Times New Roman" w:cs="Times New Roman"/>
          <w:b/>
          <w:sz w:val="24"/>
          <w:szCs w:val="24"/>
          <w:lang w:val="sr-Cyrl-CS"/>
        </w:rPr>
        <w:t>.</w:t>
      </w:r>
    </w:p>
    <w:p w14:paraId="4073FAB7" w14:textId="2280C733" w:rsidR="00050FF9" w:rsidRPr="00805AB7" w:rsidRDefault="00050FF9" w:rsidP="001739EB">
      <w:pPr>
        <w:spacing w:before="0"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 xml:space="preserve">На основу овог Оквирног споразума уговорне стране ће закључити појединачне уговоре којим ће се ближе регулисати права и обавезе за реализацију овог оквирног споразума, </w:t>
      </w:r>
      <w:r w:rsidRPr="00805AB7">
        <w:rPr>
          <w:rFonts w:ascii="Times New Roman" w:hAnsi="Times New Roman" w:cs="Times New Roman"/>
          <w:sz w:val="24"/>
          <w:szCs w:val="24"/>
          <w:lang w:val="sr-Cyrl-CS"/>
        </w:rPr>
        <w:lastRenderedPageBreak/>
        <w:t>односно набавка: ''</w:t>
      </w:r>
      <w:r>
        <w:rPr>
          <w:rFonts w:ascii="Times New Roman" w:hAnsi="Times New Roman" w:cs="Times New Roman"/>
          <w:sz w:val="24"/>
          <w:szCs w:val="24"/>
          <w:lang w:val="sr-Cyrl-CS"/>
        </w:rPr>
        <w:t>Алата и потрошног материјала</w:t>
      </w:r>
      <w:r w:rsidR="00CC1B1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 ЛОТ __________________________ </w:t>
      </w:r>
      <w:r>
        <w:rPr>
          <w:lang w:val="sr-Cyrl-RS"/>
        </w:rPr>
        <w:t>(</w:t>
      </w:r>
      <w:r w:rsidRPr="00AE68D1">
        <w:rPr>
          <w:rFonts w:ascii="Times New Roman" w:hAnsi="Times New Roman" w:cs="Times New Roman"/>
          <w:sz w:val="24"/>
          <w:szCs w:val="24"/>
          <w:lang w:val="sr-Cyrl-CS"/>
        </w:rPr>
        <w:t>Број и назив ЛОТ-а)</w:t>
      </w:r>
      <w:r w:rsidRPr="00805AB7">
        <w:rPr>
          <w:rFonts w:ascii="Times New Roman" w:hAnsi="Times New Roman" w:cs="Times New Roman"/>
          <w:sz w:val="24"/>
          <w:szCs w:val="24"/>
          <w:lang w:val="sr-Cyrl-CS"/>
        </w:rPr>
        <w:t>, чија финансијска вриједност, односно период трајања максимално може бити до износа и периода утврђеног у члану 3. овог споразума, а што ће зависити од потреба и интереса уговорног органа. Појединачне набавке, односно уговор обавезно ће бити  под условима утврђеним у тендерској документацији и прихваћеној понуди.</w:t>
      </w:r>
    </w:p>
    <w:p w14:paraId="342FEE6B" w14:textId="77777777" w:rsidR="00050FF9" w:rsidRDefault="00050FF9" w:rsidP="001739EB">
      <w:pPr>
        <w:spacing w:before="0"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За све што није регулисано овим оквирним споразумом или појединачним уговорима склопљеним на темељу овог оквирног споразума примјењиваће се одговарајуће одредбе Закона о облигационим односима.</w:t>
      </w:r>
    </w:p>
    <w:p w14:paraId="0A3AA65D" w14:textId="77777777" w:rsidR="00050FF9" w:rsidRDefault="00050FF9" w:rsidP="001739EB">
      <w:pPr>
        <w:spacing w:before="0"/>
        <w:jc w:val="both"/>
        <w:rPr>
          <w:rFonts w:ascii="Times New Roman" w:hAnsi="Times New Roman" w:cs="Times New Roman"/>
          <w:sz w:val="24"/>
          <w:szCs w:val="24"/>
          <w:lang w:val="sr-Cyrl-CS"/>
        </w:rPr>
      </w:pPr>
    </w:p>
    <w:p w14:paraId="57318D10" w14:textId="63EA43F4"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5</w:t>
      </w:r>
      <w:r w:rsidRPr="00986DA6">
        <w:rPr>
          <w:rFonts w:ascii="Times New Roman" w:hAnsi="Times New Roman" w:cs="Times New Roman"/>
          <w:b/>
          <w:sz w:val="24"/>
          <w:szCs w:val="24"/>
          <w:lang w:val="sr-Cyrl-CS"/>
        </w:rPr>
        <w:t>.</w:t>
      </w:r>
    </w:p>
    <w:p w14:paraId="22FD920E" w14:textId="77777777" w:rsidR="00050FF9" w:rsidRDefault="00050FF9" w:rsidP="001739EB">
      <w:pPr>
        <w:pStyle w:val="NoSpacing"/>
        <w:spacing w:line="276" w:lineRule="auto"/>
        <w:jc w:val="both"/>
        <w:rPr>
          <w:rFonts w:ascii="Times New Roman" w:hAnsi="Times New Roman"/>
          <w:sz w:val="24"/>
          <w:szCs w:val="24"/>
          <w:lang w:val="sr-Cyrl-CS"/>
        </w:rPr>
      </w:pPr>
      <w:r>
        <w:rPr>
          <w:rFonts w:ascii="Times New Roman" w:hAnsi="Times New Roman"/>
          <w:sz w:val="24"/>
          <w:szCs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14:paraId="17F855A6" w14:textId="77777777" w:rsidR="00050FF9" w:rsidRDefault="00050FF9" w:rsidP="001739EB">
      <w:pPr>
        <w:spacing w:before="0"/>
        <w:jc w:val="center"/>
        <w:rPr>
          <w:rFonts w:ascii="Times New Roman" w:hAnsi="Times New Roman" w:cs="Times New Roman"/>
          <w:b/>
          <w:sz w:val="24"/>
          <w:szCs w:val="24"/>
          <w:lang w:val="sr-Cyrl-CS"/>
        </w:rPr>
      </w:pPr>
    </w:p>
    <w:p w14:paraId="74D8E47F" w14:textId="3528DDE0"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6</w:t>
      </w:r>
      <w:r w:rsidRPr="00986DA6">
        <w:rPr>
          <w:rFonts w:ascii="Times New Roman" w:hAnsi="Times New Roman" w:cs="Times New Roman"/>
          <w:b/>
          <w:sz w:val="24"/>
          <w:szCs w:val="24"/>
          <w:lang w:val="sr-Cyrl-CS"/>
        </w:rPr>
        <w:t>.</w:t>
      </w:r>
    </w:p>
    <w:p w14:paraId="3FC2CBEE" w14:textId="77777777" w:rsidR="00050FF9" w:rsidRPr="001503AC" w:rsidRDefault="00050FF9" w:rsidP="001739EB">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Испорука робе ће се вршити сукцесивно током уговореног периода, према потребама и динамици уговорног органа, а на основу доставе писмене наруџбе.</w:t>
      </w:r>
    </w:p>
    <w:p w14:paraId="2F16439A" w14:textId="77777777" w:rsidR="00050FF9" w:rsidRPr="001503AC" w:rsidRDefault="00050FF9" w:rsidP="001739EB">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Рок за испоруку робе је _____</w:t>
      </w:r>
      <w:r>
        <w:rPr>
          <w:rFonts w:ascii="Times New Roman" w:hAnsi="Times New Roman"/>
          <w:sz w:val="24"/>
          <w:szCs w:val="24"/>
          <w:lang w:val="sr-Cyrl-CS"/>
        </w:rPr>
        <w:t>____</w:t>
      </w:r>
      <w:r w:rsidRPr="001503AC">
        <w:rPr>
          <w:rFonts w:ascii="Times New Roman" w:hAnsi="Times New Roman"/>
          <w:sz w:val="24"/>
          <w:szCs w:val="24"/>
          <w:lang w:val="sr-Cyrl-CS"/>
        </w:rPr>
        <w:t>___  дана</w:t>
      </w:r>
      <w:r>
        <w:rPr>
          <w:rFonts w:ascii="Times New Roman" w:hAnsi="Times New Roman"/>
          <w:sz w:val="24"/>
          <w:szCs w:val="24"/>
          <w:lang w:val="sr-Cyrl-CS"/>
        </w:rPr>
        <w:t xml:space="preserve"> (максимално 7 дана)</w:t>
      </w:r>
      <w:r w:rsidRPr="001503AC">
        <w:rPr>
          <w:rFonts w:ascii="Times New Roman" w:hAnsi="Times New Roman"/>
          <w:sz w:val="24"/>
          <w:szCs w:val="24"/>
          <w:lang w:val="sr-Cyrl-CS"/>
        </w:rPr>
        <w:t xml:space="preserve"> од дана пријема писмене наруџбенице.</w:t>
      </w:r>
    </w:p>
    <w:p w14:paraId="042C3222" w14:textId="77777777" w:rsidR="00050FF9" w:rsidRDefault="00050FF9" w:rsidP="001739EB">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0,5%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року од 7 (седам) дана од дана пријема захтјева за плаћање од стране уговорног органа.</w:t>
      </w:r>
    </w:p>
    <w:p w14:paraId="2E8BE4E5" w14:textId="77777777" w:rsidR="00050FF9" w:rsidRDefault="00050FF9" w:rsidP="001739EB">
      <w:pPr>
        <w:spacing w:before="0"/>
        <w:jc w:val="both"/>
        <w:rPr>
          <w:rFonts w:ascii="Times New Roman" w:eastAsia="Times New Roman" w:hAnsi="Times New Roman" w:cs="Times New Roman"/>
          <w:sz w:val="24"/>
          <w:szCs w:val="24"/>
          <w:lang w:val="sr-Cyrl-BA"/>
        </w:rPr>
      </w:pPr>
    </w:p>
    <w:p w14:paraId="47D8F4EA" w14:textId="77777777" w:rsidR="00050FF9" w:rsidRPr="000B374A" w:rsidRDefault="00050FF9" w:rsidP="001739EB">
      <w:pPr>
        <w:spacing w:before="0"/>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t>Уколико Продавац не испуњава своје  преузете обавезе, Купац ће га писмено позвати да поступи према одредбама овог споразума.</w:t>
      </w:r>
    </w:p>
    <w:p w14:paraId="69389909" w14:textId="77777777" w:rsidR="00050FF9" w:rsidRDefault="00050FF9" w:rsidP="001739EB">
      <w:pPr>
        <w:spacing w:before="0"/>
        <w:jc w:val="both"/>
        <w:rPr>
          <w:rFonts w:ascii="Times New Roman" w:eastAsia="Times New Roman" w:hAnsi="Times New Roman" w:cs="Times New Roman"/>
          <w:sz w:val="24"/>
          <w:szCs w:val="24"/>
          <w:lang w:val="sr-Cyrl-BA"/>
        </w:rPr>
      </w:pPr>
    </w:p>
    <w:p w14:paraId="3B53DAEB" w14:textId="77777777" w:rsidR="00050FF9" w:rsidRPr="00986DA6" w:rsidRDefault="00050FF9" w:rsidP="001739EB">
      <w:pPr>
        <w:spacing w:before="0"/>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t>Ако Продавац не поступи према писменој опомени из става (2) овог члана ни у да</w:t>
      </w:r>
      <w:r>
        <w:rPr>
          <w:rFonts w:ascii="Times New Roman" w:eastAsia="Times New Roman" w:hAnsi="Times New Roman" w:cs="Times New Roman"/>
          <w:sz w:val="24"/>
          <w:szCs w:val="24"/>
          <w:lang w:val="sr-Cyrl-BA"/>
        </w:rPr>
        <w:t>т</w:t>
      </w:r>
      <w:r w:rsidRPr="000B374A">
        <w:rPr>
          <w:rFonts w:ascii="Times New Roman" w:eastAsia="Times New Roman" w:hAnsi="Times New Roman" w:cs="Times New Roman"/>
          <w:sz w:val="24"/>
          <w:szCs w:val="24"/>
          <w:lang w:val="sr-Cyrl-BA"/>
        </w:rPr>
        <w:t>ом накнадном примјереном року,</w:t>
      </w:r>
      <w:r>
        <w:rPr>
          <w:rFonts w:ascii="Times New Roman" w:eastAsia="Times New Roman" w:hAnsi="Times New Roman" w:cs="Times New Roman"/>
          <w:sz w:val="24"/>
          <w:szCs w:val="24"/>
          <w:lang w:val="sr-Cyrl-BA"/>
        </w:rPr>
        <w:t xml:space="preserve"> </w:t>
      </w:r>
      <w:r w:rsidRPr="000B374A">
        <w:rPr>
          <w:rFonts w:ascii="Times New Roman" w:eastAsia="Times New Roman" w:hAnsi="Times New Roman" w:cs="Times New Roman"/>
          <w:sz w:val="24"/>
          <w:szCs w:val="24"/>
          <w:lang w:val="sr-Cyrl-BA"/>
        </w:rPr>
        <w:t>Купац задржава право да једностран</w:t>
      </w:r>
      <w:r>
        <w:rPr>
          <w:rFonts w:ascii="Times New Roman" w:eastAsia="Times New Roman" w:hAnsi="Times New Roman" w:cs="Times New Roman"/>
          <w:sz w:val="24"/>
          <w:szCs w:val="24"/>
          <w:lang w:val="sr-Cyrl-BA"/>
        </w:rPr>
        <w:t>о</w:t>
      </w:r>
      <w:r w:rsidRPr="000B374A">
        <w:rPr>
          <w:rFonts w:ascii="Times New Roman" w:eastAsia="Times New Roman" w:hAnsi="Times New Roman" w:cs="Times New Roman"/>
          <w:sz w:val="24"/>
          <w:szCs w:val="24"/>
          <w:lang w:val="sr-Cyrl-BA"/>
        </w:rPr>
        <w:t xml:space="preserve"> раскине овај споразум и тражи накнаду настале штете.</w:t>
      </w:r>
    </w:p>
    <w:p w14:paraId="55D50ACF" w14:textId="77777777" w:rsidR="00050FF9" w:rsidRDefault="00050FF9" w:rsidP="001739EB">
      <w:pPr>
        <w:spacing w:before="0"/>
        <w:jc w:val="center"/>
        <w:rPr>
          <w:rFonts w:ascii="Times New Roman" w:eastAsia="Times New Roman" w:hAnsi="Times New Roman" w:cs="Times New Roman"/>
          <w:b/>
          <w:sz w:val="24"/>
          <w:szCs w:val="24"/>
          <w:lang w:val="sr-Cyrl-BA"/>
        </w:rPr>
      </w:pPr>
    </w:p>
    <w:p w14:paraId="1B022B63" w14:textId="26B9DA31" w:rsidR="00050FF9" w:rsidRPr="00E87CB2" w:rsidRDefault="00050FF9" w:rsidP="001739EB">
      <w:pPr>
        <w:spacing w:before="0"/>
        <w:jc w:val="center"/>
        <w:rPr>
          <w:rFonts w:ascii="Times New Roman" w:eastAsia="Times New Roman" w:hAnsi="Times New Roman" w:cs="Times New Roman"/>
          <w:b/>
          <w:sz w:val="24"/>
          <w:szCs w:val="24"/>
          <w:lang w:val="sr-Cyrl-BA"/>
        </w:rPr>
      </w:pPr>
      <w:r w:rsidRPr="00E87CB2">
        <w:rPr>
          <w:rFonts w:ascii="Times New Roman" w:eastAsia="Times New Roman" w:hAnsi="Times New Roman" w:cs="Times New Roman"/>
          <w:b/>
          <w:sz w:val="24"/>
          <w:szCs w:val="24"/>
          <w:lang w:val="sr-Cyrl-BA"/>
        </w:rPr>
        <w:t xml:space="preserve">Члан </w:t>
      </w:r>
      <w:r w:rsidR="001739EB">
        <w:rPr>
          <w:rFonts w:ascii="Times New Roman" w:eastAsia="Times New Roman" w:hAnsi="Times New Roman" w:cs="Times New Roman"/>
          <w:b/>
          <w:sz w:val="24"/>
          <w:szCs w:val="24"/>
          <w:lang w:val="sr-Latn-RS"/>
        </w:rPr>
        <w:t>7</w:t>
      </w:r>
      <w:r w:rsidRPr="00E87CB2">
        <w:rPr>
          <w:rFonts w:ascii="Times New Roman" w:eastAsia="Times New Roman" w:hAnsi="Times New Roman" w:cs="Times New Roman"/>
          <w:b/>
          <w:sz w:val="24"/>
          <w:szCs w:val="24"/>
          <w:lang w:val="sr-Cyrl-BA"/>
        </w:rPr>
        <w:t>.</w:t>
      </w:r>
    </w:p>
    <w:p w14:paraId="3D47296A" w14:textId="35988040" w:rsidR="00050FF9" w:rsidRPr="00147D3E" w:rsidRDefault="00050FF9" w:rsidP="001739EB">
      <w:pPr>
        <w:tabs>
          <w:tab w:val="left" w:pos="0"/>
        </w:tabs>
        <w:spacing w:before="0"/>
        <w:jc w:val="both"/>
        <w:rPr>
          <w:rFonts w:ascii="Times New Roman" w:hAnsi="Times New Roman" w:cs="Times New Roman"/>
          <w:sz w:val="24"/>
          <w:szCs w:val="24"/>
          <w:lang w:val="sr-Cyrl-CS"/>
        </w:rPr>
      </w:pPr>
      <w:r w:rsidRPr="00147D3E">
        <w:rPr>
          <w:rFonts w:ascii="Times New Roman" w:hAnsi="Times New Roman" w:cs="Times New Roman"/>
          <w:sz w:val="24"/>
          <w:szCs w:val="24"/>
          <w:lang w:val="sr-Cyrl-CS"/>
        </w:rPr>
        <w:t xml:space="preserve">Уговорни орган може једнострано раскинути овај </w:t>
      </w:r>
      <w:r w:rsidR="0053288B">
        <w:rPr>
          <w:rFonts w:ascii="Times New Roman" w:hAnsi="Times New Roman" w:cs="Times New Roman"/>
          <w:sz w:val="24"/>
          <w:szCs w:val="24"/>
          <w:lang w:val="sr-Cyrl-CS"/>
        </w:rPr>
        <w:t>Оквирни споразум</w:t>
      </w:r>
      <w:r w:rsidRPr="00147D3E">
        <w:rPr>
          <w:rFonts w:ascii="Times New Roman" w:hAnsi="Times New Roman" w:cs="Times New Roman"/>
          <w:sz w:val="24"/>
          <w:szCs w:val="24"/>
          <w:lang w:val="sr-Cyrl-CS"/>
        </w:rPr>
        <w:t xml:space="preserve"> уколико испоручен</w:t>
      </w:r>
      <w:r>
        <w:rPr>
          <w:rFonts w:ascii="Times New Roman" w:hAnsi="Times New Roman" w:cs="Times New Roman"/>
          <w:sz w:val="24"/>
          <w:szCs w:val="24"/>
          <w:lang w:val="sr-Cyrl-CS"/>
        </w:rPr>
        <w:t>и</w:t>
      </w:r>
      <w:r w:rsidRPr="00147D3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алат и потрошни материјал - ЛОТ -_______________________(број и назив ЛОТ-а) </w:t>
      </w:r>
      <w:r w:rsidRPr="00147D3E">
        <w:rPr>
          <w:rFonts w:ascii="Times New Roman" w:hAnsi="Times New Roman" w:cs="Times New Roman"/>
          <w:sz w:val="24"/>
          <w:szCs w:val="24"/>
          <w:lang w:val="sr-Cyrl-CS"/>
        </w:rPr>
        <w:t>ни</w:t>
      </w:r>
      <w:r>
        <w:rPr>
          <w:rFonts w:ascii="Times New Roman" w:hAnsi="Times New Roman" w:cs="Times New Roman"/>
          <w:sz w:val="24"/>
          <w:szCs w:val="24"/>
          <w:lang w:val="sr-Cyrl-CS"/>
        </w:rPr>
        <w:t>је</w:t>
      </w:r>
      <w:r w:rsidRPr="00147D3E">
        <w:rPr>
          <w:rFonts w:ascii="Times New Roman" w:hAnsi="Times New Roman" w:cs="Times New Roman"/>
          <w:sz w:val="24"/>
          <w:szCs w:val="24"/>
          <w:lang w:val="sr-Cyrl-CS"/>
        </w:rPr>
        <w:t xml:space="preserve"> у складу са понудом, о чему је дужан да писменим путем обавијести Добављача.</w:t>
      </w:r>
    </w:p>
    <w:p w14:paraId="6E0CA70A" w14:textId="65FAB2DC" w:rsidR="00050FF9" w:rsidRDefault="00050FF9" w:rsidP="001739EB">
      <w:pPr>
        <w:tabs>
          <w:tab w:val="left" w:pos="0"/>
        </w:tabs>
        <w:spacing w:before="0"/>
        <w:jc w:val="both"/>
        <w:rPr>
          <w:rFonts w:ascii="Times New Roman" w:hAnsi="Times New Roman" w:cs="Times New Roman"/>
          <w:sz w:val="24"/>
          <w:szCs w:val="24"/>
          <w:lang w:val="sr-Cyrl-CS"/>
        </w:rPr>
      </w:pPr>
      <w:r w:rsidRPr="00147D3E">
        <w:rPr>
          <w:rFonts w:ascii="Times New Roman" w:hAnsi="Times New Roman" w:cs="Times New Roman"/>
          <w:sz w:val="24"/>
          <w:szCs w:val="24"/>
          <w:lang w:val="sr-Cyrl-CS"/>
        </w:rPr>
        <w:t xml:space="preserve">Уговорни орган има право да једнострано раскине овај </w:t>
      </w:r>
      <w:r w:rsidR="0053288B">
        <w:rPr>
          <w:rFonts w:ascii="Times New Roman" w:hAnsi="Times New Roman" w:cs="Times New Roman"/>
          <w:sz w:val="24"/>
          <w:szCs w:val="24"/>
          <w:lang w:val="sr-Cyrl-CS"/>
        </w:rPr>
        <w:t>Оквирни споразум</w:t>
      </w:r>
      <w:r w:rsidRPr="00147D3E">
        <w:rPr>
          <w:rFonts w:ascii="Times New Roman" w:hAnsi="Times New Roman" w:cs="Times New Roman"/>
          <w:sz w:val="24"/>
          <w:szCs w:val="24"/>
          <w:lang w:val="sr-Cyrl-CS"/>
        </w:rPr>
        <w:t xml:space="preserve"> и у случају да Продавац не испоручи</w:t>
      </w:r>
      <w:r>
        <w:rPr>
          <w:rFonts w:ascii="Times New Roman" w:hAnsi="Times New Roman" w:cs="Times New Roman"/>
          <w:sz w:val="24"/>
          <w:szCs w:val="24"/>
          <w:lang w:val="sr-Cyrl-CS"/>
        </w:rPr>
        <w:t xml:space="preserve"> робу</w:t>
      </w:r>
      <w:r w:rsidRPr="00147D3E">
        <w:rPr>
          <w:rFonts w:ascii="Times New Roman" w:hAnsi="Times New Roman" w:cs="Times New Roman"/>
          <w:sz w:val="24"/>
          <w:szCs w:val="24"/>
          <w:lang w:val="sr-Cyrl-CS"/>
        </w:rPr>
        <w:t xml:space="preserve"> у року испоруке одређеном у Члану </w:t>
      </w:r>
      <w:r>
        <w:rPr>
          <w:rFonts w:ascii="Times New Roman" w:hAnsi="Times New Roman" w:cs="Times New Roman"/>
          <w:sz w:val="24"/>
          <w:szCs w:val="24"/>
          <w:lang w:val="sr-Cyrl-CS"/>
        </w:rPr>
        <w:t>7</w:t>
      </w:r>
      <w:r w:rsidRPr="00147D3E">
        <w:rPr>
          <w:rFonts w:ascii="Times New Roman" w:hAnsi="Times New Roman" w:cs="Times New Roman"/>
          <w:sz w:val="24"/>
          <w:szCs w:val="24"/>
          <w:lang w:val="sr-Cyrl-CS"/>
        </w:rPr>
        <w:t xml:space="preserve">. овог </w:t>
      </w:r>
      <w:r w:rsidR="0053288B">
        <w:rPr>
          <w:rFonts w:ascii="Times New Roman" w:hAnsi="Times New Roman" w:cs="Times New Roman"/>
          <w:sz w:val="24"/>
          <w:szCs w:val="24"/>
          <w:lang w:val="sr-Cyrl-CS"/>
        </w:rPr>
        <w:t>Оквирног споразума</w:t>
      </w:r>
      <w:r w:rsidRPr="00147D3E">
        <w:rPr>
          <w:rFonts w:ascii="Times New Roman" w:hAnsi="Times New Roman" w:cs="Times New Roman"/>
          <w:sz w:val="24"/>
          <w:szCs w:val="24"/>
          <w:lang w:val="sr-Cyrl-CS"/>
        </w:rPr>
        <w:t>.</w:t>
      </w:r>
    </w:p>
    <w:p w14:paraId="33AB9815" w14:textId="77777777" w:rsidR="001739EB" w:rsidRDefault="001739EB" w:rsidP="001739EB">
      <w:pPr>
        <w:spacing w:before="0"/>
        <w:jc w:val="center"/>
        <w:rPr>
          <w:rFonts w:ascii="Times New Roman" w:hAnsi="Times New Roman" w:cs="Times New Roman"/>
          <w:b/>
          <w:sz w:val="24"/>
          <w:szCs w:val="24"/>
          <w:lang w:val="sr-Cyrl-CS"/>
        </w:rPr>
      </w:pPr>
    </w:p>
    <w:p w14:paraId="76711B2C" w14:textId="349F5C40" w:rsidR="00050FF9" w:rsidRPr="00C65E29" w:rsidRDefault="00050FF9" w:rsidP="001739EB">
      <w:pPr>
        <w:spacing w:before="0"/>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8</w:t>
      </w:r>
      <w:r w:rsidRPr="00C65E29">
        <w:rPr>
          <w:rFonts w:ascii="Times New Roman" w:hAnsi="Times New Roman" w:cs="Times New Roman"/>
          <w:b/>
          <w:sz w:val="24"/>
          <w:szCs w:val="24"/>
          <w:lang w:val="sr-Cyrl-CS"/>
        </w:rPr>
        <w:t>.</w:t>
      </w:r>
    </w:p>
    <w:p w14:paraId="6C2C6097" w14:textId="77777777" w:rsidR="00050FF9" w:rsidRDefault="00050FF9" w:rsidP="001739EB">
      <w:pPr>
        <w:spacing w:before="0"/>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Плаћање робе је </w:t>
      </w:r>
      <w:r>
        <w:rPr>
          <w:rFonts w:ascii="Times New Roman" w:hAnsi="Times New Roman" w:cs="Times New Roman"/>
          <w:sz w:val="24"/>
          <w:szCs w:val="24"/>
          <w:lang w:val="sr-Cyrl-CS"/>
        </w:rPr>
        <w:t>30</w:t>
      </w:r>
      <w:r w:rsidRPr="00C65E2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тридесет</w:t>
      </w:r>
      <w:r w:rsidRPr="00C65E29">
        <w:rPr>
          <w:rFonts w:ascii="Times New Roman" w:hAnsi="Times New Roman" w:cs="Times New Roman"/>
          <w:sz w:val="24"/>
          <w:szCs w:val="24"/>
          <w:lang w:val="sr-Cyrl-CS"/>
        </w:rPr>
        <w:t xml:space="preserve">)  дана од дана испоруке робе и пријема рачуна. </w:t>
      </w:r>
    </w:p>
    <w:p w14:paraId="7D827990" w14:textId="77777777" w:rsidR="00050FF9" w:rsidRDefault="00050FF9" w:rsidP="001739EB">
      <w:pPr>
        <w:spacing w:before="0"/>
        <w:jc w:val="center"/>
        <w:rPr>
          <w:rFonts w:ascii="Times New Roman" w:hAnsi="Times New Roman" w:cs="Times New Roman"/>
          <w:b/>
          <w:sz w:val="24"/>
          <w:szCs w:val="24"/>
          <w:lang w:val="sr-Cyrl-CS"/>
        </w:rPr>
      </w:pPr>
    </w:p>
    <w:p w14:paraId="4C1BF6BC" w14:textId="77777777" w:rsidR="001739EB" w:rsidRDefault="001739EB" w:rsidP="001739EB">
      <w:pPr>
        <w:spacing w:before="0"/>
        <w:jc w:val="center"/>
        <w:rPr>
          <w:rFonts w:ascii="Times New Roman" w:hAnsi="Times New Roman" w:cs="Times New Roman"/>
          <w:b/>
          <w:sz w:val="24"/>
          <w:szCs w:val="24"/>
          <w:lang w:val="sr-Cyrl-CS"/>
        </w:rPr>
      </w:pPr>
    </w:p>
    <w:p w14:paraId="117E7B22" w14:textId="4470A397"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lastRenderedPageBreak/>
        <w:t xml:space="preserve">Члан </w:t>
      </w:r>
      <w:r w:rsidR="001739EB">
        <w:rPr>
          <w:rFonts w:ascii="Times New Roman" w:hAnsi="Times New Roman" w:cs="Times New Roman"/>
          <w:b/>
          <w:sz w:val="24"/>
          <w:szCs w:val="24"/>
          <w:lang w:val="sr-Latn-RS"/>
        </w:rPr>
        <w:t>9</w:t>
      </w:r>
      <w:r w:rsidRPr="00986DA6">
        <w:rPr>
          <w:rFonts w:ascii="Times New Roman" w:hAnsi="Times New Roman" w:cs="Times New Roman"/>
          <w:b/>
          <w:sz w:val="24"/>
          <w:szCs w:val="24"/>
          <w:lang w:val="sr-Cyrl-CS"/>
        </w:rPr>
        <w:t>.</w:t>
      </w:r>
    </w:p>
    <w:p w14:paraId="3C467788" w14:textId="66AEA362" w:rsidR="00050FF9" w:rsidRDefault="00050FF9" w:rsidP="001739EB">
      <w:pPr>
        <w:spacing w:before="0"/>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Добављач се </w:t>
      </w:r>
      <w:r>
        <w:rPr>
          <w:rFonts w:ascii="Times New Roman" w:hAnsi="Times New Roman" w:cs="Times New Roman"/>
          <w:sz w:val="24"/>
          <w:szCs w:val="24"/>
          <w:lang w:val="sr-Cyrl-CS"/>
        </w:rPr>
        <w:t xml:space="preserve">обавезује да ће испоруку робе </w:t>
      </w:r>
      <w:r w:rsidRPr="00C65E29">
        <w:rPr>
          <w:rFonts w:ascii="Times New Roman" w:hAnsi="Times New Roman" w:cs="Times New Roman"/>
          <w:sz w:val="24"/>
          <w:szCs w:val="24"/>
          <w:lang w:val="sr-Cyrl-CS"/>
        </w:rPr>
        <w:t xml:space="preserve">извршити у предвиђеном року, у складу са понудом, важећим прописима и правилима струке, инструкцијама наручитеља и одредбама </w:t>
      </w:r>
      <w:r w:rsidR="0053288B">
        <w:rPr>
          <w:rFonts w:ascii="Times New Roman" w:hAnsi="Times New Roman" w:cs="Times New Roman"/>
          <w:sz w:val="24"/>
          <w:szCs w:val="24"/>
          <w:lang w:val="sr-Cyrl-CS"/>
        </w:rPr>
        <w:t>Оквирног споразума/ Уг</w:t>
      </w:r>
      <w:r w:rsidRPr="00C65E29">
        <w:rPr>
          <w:rFonts w:ascii="Times New Roman" w:hAnsi="Times New Roman" w:cs="Times New Roman"/>
          <w:sz w:val="24"/>
          <w:szCs w:val="24"/>
          <w:lang w:val="sr-Cyrl-CS"/>
        </w:rPr>
        <w:t>овора.</w:t>
      </w:r>
    </w:p>
    <w:p w14:paraId="625E3891" w14:textId="77777777" w:rsidR="00FA5008" w:rsidRDefault="00FA5008" w:rsidP="001739EB">
      <w:pPr>
        <w:spacing w:before="0"/>
        <w:jc w:val="both"/>
        <w:rPr>
          <w:rFonts w:ascii="Times New Roman" w:hAnsi="Times New Roman" w:cs="Times New Roman"/>
          <w:sz w:val="24"/>
          <w:szCs w:val="24"/>
          <w:lang w:val="sr-Cyrl-CS"/>
        </w:rPr>
      </w:pPr>
      <w:r w:rsidRPr="00FA5008">
        <w:rPr>
          <w:rFonts w:ascii="Times New Roman" w:hAnsi="Times New Roman" w:cs="Times New Roman"/>
          <w:sz w:val="24"/>
          <w:szCs w:val="24"/>
          <w:lang w:val="sr-Cyrl-CS"/>
        </w:rPr>
        <w:t>Изабрани понуђач је обавезан за све вријеме трајања оквирног споразума/уговора испоручивати понуђену робу произвођача чије производе нуди.</w:t>
      </w:r>
    </w:p>
    <w:p w14:paraId="2D975B70" w14:textId="53ACF74E" w:rsidR="00FA5008" w:rsidRDefault="00FA5008" w:rsidP="001739E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Испоручена роба са грешком ће бити враћена, као и роба која је другачија од робе дефинисане у Оквирном споразуму и тражене наруџбеницом.</w:t>
      </w:r>
    </w:p>
    <w:p w14:paraId="21846198" w14:textId="77777777" w:rsidR="00050FF9" w:rsidRPr="003A3757" w:rsidRDefault="00050FF9" w:rsidP="001739EB">
      <w:pPr>
        <w:spacing w:before="0"/>
        <w:jc w:val="center"/>
        <w:rPr>
          <w:rFonts w:ascii="Times New Roman" w:hAnsi="Times New Roman" w:cs="Times New Roman"/>
          <w:b/>
          <w:sz w:val="24"/>
          <w:szCs w:val="24"/>
          <w:lang w:val="sr-Latn-RS"/>
        </w:rPr>
      </w:pPr>
    </w:p>
    <w:p w14:paraId="76646E60" w14:textId="3ADA0343"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0</w:t>
      </w:r>
      <w:r w:rsidRPr="00986DA6">
        <w:rPr>
          <w:rFonts w:ascii="Times New Roman" w:hAnsi="Times New Roman" w:cs="Times New Roman"/>
          <w:b/>
          <w:sz w:val="24"/>
          <w:szCs w:val="24"/>
          <w:lang w:val="sr-Cyrl-CS"/>
        </w:rPr>
        <w:t>.</w:t>
      </w:r>
    </w:p>
    <w:p w14:paraId="05EB4E24" w14:textId="77777777" w:rsidR="00050FF9" w:rsidRPr="00986DA6" w:rsidRDefault="00050FF9" w:rsidP="001739EB">
      <w:pPr>
        <w:spacing w:before="0"/>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Одредбе овог Оквирног споразума не могу се мјењати након његовог закључења.</w:t>
      </w:r>
    </w:p>
    <w:p w14:paraId="61E733DB" w14:textId="77777777" w:rsidR="00050FF9" w:rsidRDefault="00050FF9" w:rsidP="001739EB">
      <w:pPr>
        <w:spacing w:before="0"/>
        <w:jc w:val="center"/>
        <w:rPr>
          <w:rFonts w:ascii="Times New Roman" w:hAnsi="Times New Roman" w:cs="Times New Roman"/>
          <w:b/>
          <w:sz w:val="24"/>
          <w:szCs w:val="24"/>
          <w:lang w:val="sr-Cyrl-CS"/>
        </w:rPr>
      </w:pPr>
    </w:p>
    <w:p w14:paraId="3227BD69" w14:textId="3DD3CE91"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1</w:t>
      </w:r>
      <w:r w:rsidRPr="00986DA6">
        <w:rPr>
          <w:rFonts w:ascii="Times New Roman" w:hAnsi="Times New Roman" w:cs="Times New Roman"/>
          <w:b/>
          <w:sz w:val="24"/>
          <w:szCs w:val="24"/>
          <w:lang w:val="sr-Cyrl-CS"/>
        </w:rPr>
        <w:t>.</w:t>
      </w:r>
    </w:p>
    <w:p w14:paraId="399A4547" w14:textId="77777777" w:rsidR="00050FF9" w:rsidRPr="00986DA6" w:rsidRDefault="00050FF9" w:rsidP="001739EB">
      <w:pPr>
        <w:spacing w:before="0"/>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Овај Оквирни споразум ступа на снагу даном потписивања од обе уговорне стране</w:t>
      </w:r>
      <w:r w:rsidRPr="00986DA6">
        <w:rPr>
          <w:rFonts w:ascii="Times New Roman" w:hAnsi="Times New Roman" w:cs="Times New Roman"/>
          <w:sz w:val="24"/>
          <w:szCs w:val="24"/>
          <w:lang w:val="sr-Cyrl-CS"/>
        </w:rPr>
        <w:t>.</w:t>
      </w:r>
    </w:p>
    <w:p w14:paraId="6E60905A" w14:textId="77777777" w:rsidR="00050FF9" w:rsidRDefault="00050FF9" w:rsidP="001739EB">
      <w:pPr>
        <w:spacing w:before="0"/>
        <w:jc w:val="center"/>
        <w:rPr>
          <w:rFonts w:ascii="Times New Roman" w:hAnsi="Times New Roman" w:cs="Times New Roman"/>
          <w:b/>
          <w:sz w:val="24"/>
          <w:szCs w:val="24"/>
          <w:lang w:val="sr-Cyrl-CS"/>
        </w:rPr>
      </w:pPr>
    </w:p>
    <w:p w14:paraId="098ECB8D" w14:textId="32D4D51A" w:rsidR="00050FF9" w:rsidRPr="00C65E29" w:rsidRDefault="00050FF9" w:rsidP="001739EB">
      <w:pPr>
        <w:spacing w:before="0"/>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2</w:t>
      </w:r>
      <w:r w:rsidRPr="00C65E29">
        <w:rPr>
          <w:rFonts w:ascii="Times New Roman" w:hAnsi="Times New Roman" w:cs="Times New Roman"/>
          <w:b/>
          <w:sz w:val="24"/>
          <w:szCs w:val="24"/>
          <w:lang w:val="sr-Cyrl-CS"/>
        </w:rPr>
        <w:t>.</w:t>
      </w:r>
    </w:p>
    <w:p w14:paraId="4623A7A1" w14:textId="77777777" w:rsidR="00050FF9" w:rsidRDefault="00050FF9" w:rsidP="001739EB">
      <w:pPr>
        <w:spacing w:before="0"/>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За све што није регулисано овим оквирним споразумом примјењиваће се одговарајуће одредбе Закона о облигационим односима РС („Службени гласник РС“,</w:t>
      </w:r>
      <w:r w:rsidRPr="00C65E29">
        <w:rPr>
          <w:rFonts w:ascii="Times New Roman" w:eastAsia="Calibri" w:hAnsi="Times New Roman" w:cs="Times New Roman"/>
          <w:sz w:val="24"/>
          <w:szCs w:val="24"/>
          <w:lang w:val="sr-Cyrl-CS"/>
        </w:rPr>
        <w:t xml:space="preserve"> број 17/93, 3/96, 74/04 ) и остали позитивни прописи.</w:t>
      </w:r>
    </w:p>
    <w:p w14:paraId="4E62C85A" w14:textId="77777777" w:rsidR="00050FF9" w:rsidRDefault="00050FF9" w:rsidP="001739EB">
      <w:pPr>
        <w:spacing w:before="0"/>
        <w:jc w:val="center"/>
        <w:rPr>
          <w:rFonts w:ascii="Times New Roman" w:hAnsi="Times New Roman" w:cs="Times New Roman"/>
          <w:b/>
          <w:sz w:val="24"/>
          <w:szCs w:val="24"/>
          <w:lang w:val="sr-Cyrl-CS"/>
        </w:rPr>
      </w:pPr>
    </w:p>
    <w:p w14:paraId="60E2A94C" w14:textId="62C0C3BC"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3</w:t>
      </w:r>
      <w:r w:rsidRPr="00986DA6">
        <w:rPr>
          <w:rFonts w:ascii="Times New Roman" w:hAnsi="Times New Roman" w:cs="Times New Roman"/>
          <w:b/>
          <w:sz w:val="24"/>
          <w:szCs w:val="24"/>
          <w:lang w:val="sr-Cyrl-CS"/>
        </w:rPr>
        <w:t>.</w:t>
      </w:r>
    </w:p>
    <w:p w14:paraId="7285B255" w14:textId="77777777" w:rsidR="00050FF9" w:rsidRDefault="00050FF9" w:rsidP="001739EB">
      <w:pPr>
        <w:spacing w:before="0"/>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Све евентуалне спорове уговорене стране ће рјешавати споразумно, у противном надлежан је Окружни привредни суд у Бањ</w:t>
      </w:r>
      <w:r>
        <w:rPr>
          <w:rFonts w:ascii="Times New Roman" w:hAnsi="Times New Roman" w:cs="Times New Roman"/>
          <w:sz w:val="24"/>
          <w:szCs w:val="24"/>
          <w:lang w:val="sr-Cyrl-CS"/>
        </w:rPr>
        <w:t>ој</w:t>
      </w:r>
      <w:r w:rsidRPr="000B374A">
        <w:rPr>
          <w:rFonts w:ascii="Times New Roman" w:hAnsi="Times New Roman" w:cs="Times New Roman"/>
          <w:sz w:val="24"/>
          <w:szCs w:val="24"/>
          <w:lang w:val="sr-Cyrl-CS"/>
        </w:rPr>
        <w:t xml:space="preserve"> Луци</w:t>
      </w:r>
      <w:r>
        <w:rPr>
          <w:rFonts w:ascii="Times New Roman" w:hAnsi="Times New Roman" w:cs="Times New Roman"/>
          <w:sz w:val="24"/>
          <w:szCs w:val="24"/>
          <w:lang w:val="sr-Cyrl-CS"/>
        </w:rPr>
        <w:t>.</w:t>
      </w:r>
    </w:p>
    <w:p w14:paraId="6EF5912D" w14:textId="77777777" w:rsidR="00050FF9" w:rsidRDefault="00050FF9" w:rsidP="001739EB">
      <w:pPr>
        <w:spacing w:before="0"/>
        <w:jc w:val="center"/>
        <w:rPr>
          <w:rFonts w:ascii="Times New Roman" w:hAnsi="Times New Roman" w:cs="Times New Roman"/>
          <w:b/>
          <w:sz w:val="24"/>
          <w:szCs w:val="24"/>
          <w:lang w:val="sr-Cyrl-CS"/>
        </w:rPr>
      </w:pPr>
    </w:p>
    <w:p w14:paraId="2ECCB123" w14:textId="66BE82D1" w:rsidR="00050FF9" w:rsidRPr="00986DA6" w:rsidRDefault="00050FF9" w:rsidP="001739EB">
      <w:pPr>
        <w:spacing w:before="0"/>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4</w:t>
      </w:r>
      <w:r w:rsidRPr="00986DA6">
        <w:rPr>
          <w:rFonts w:ascii="Times New Roman" w:hAnsi="Times New Roman" w:cs="Times New Roman"/>
          <w:b/>
          <w:sz w:val="24"/>
          <w:szCs w:val="24"/>
          <w:lang w:val="sr-Cyrl-CS"/>
        </w:rPr>
        <w:t>.</w:t>
      </w:r>
    </w:p>
    <w:p w14:paraId="7DB46A92" w14:textId="0D137086" w:rsidR="00050FF9" w:rsidRDefault="00050FF9" w:rsidP="001739EB">
      <w:pPr>
        <w:spacing w:before="0"/>
        <w:jc w:val="both"/>
        <w:rPr>
          <w:rFonts w:ascii="Times New Roman" w:hAnsi="Times New Roman" w:cs="Times New Roman"/>
          <w:sz w:val="24"/>
          <w:szCs w:val="24"/>
          <w:lang w:val="sr-Cyrl-CS"/>
        </w:rPr>
      </w:pPr>
      <w:r w:rsidRPr="00986DA6">
        <w:rPr>
          <w:rFonts w:ascii="Times New Roman" w:hAnsi="Times New Roman" w:cs="Times New Roman"/>
          <w:sz w:val="24"/>
          <w:szCs w:val="24"/>
          <w:lang w:val="sr-Cyrl-CS"/>
        </w:rPr>
        <w:t xml:space="preserve">Овај </w:t>
      </w:r>
      <w:r w:rsidR="0053288B">
        <w:rPr>
          <w:rFonts w:ascii="Times New Roman" w:hAnsi="Times New Roman" w:cs="Times New Roman"/>
          <w:sz w:val="24"/>
          <w:szCs w:val="24"/>
          <w:lang w:val="sr-Cyrl-CS"/>
        </w:rPr>
        <w:t>Оквирни споразум</w:t>
      </w:r>
      <w:r w:rsidRPr="00986DA6">
        <w:rPr>
          <w:rFonts w:ascii="Times New Roman" w:hAnsi="Times New Roman" w:cs="Times New Roman"/>
          <w:sz w:val="24"/>
          <w:szCs w:val="24"/>
          <w:lang w:val="sr-Cyrl-CS"/>
        </w:rPr>
        <w:t xml:space="preserve"> је сачињен у 4 (четири) истовјетна примјерка, од којих свака уговорна страна задржава по 2 (два) примјерка.</w:t>
      </w:r>
    </w:p>
    <w:p w14:paraId="67D56B07" w14:textId="77777777" w:rsidR="001739EB" w:rsidRPr="00986DA6" w:rsidRDefault="001739EB" w:rsidP="001739EB">
      <w:pPr>
        <w:spacing w:before="0"/>
        <w:jc w:val="both"/>
        <w:rPr>
          <w:rFonts w:ascii="Times New Roman" w:hAnsi="Times New Roman" w:cs="Times New Roman"/>
          <w:sz w:val="24"/>
          <w:szCs w:val="24"/>
          <w:lang w:val="sr-Cyrl-CS"/>
        </w:rPr>
      </w:pPr>
    </w:p>
    <w:p w14:paraId="0D696199" w14:textId="77777777" w:rsidR="00050FF9" w:rsidRPr="00986DA6" w:rsidRDefault="00050FF9" w:rsidP="001739EB">
      <w:pPr>
        <w:spacing w:before="0"/>
        <w:jc w:val="both"/>
        <w:rPr>
          <w:rFonts w:ascii="Times New Roman" w:hAnsi="Times New Roman" w:cs="Times New Roman"/>
          <w:sz w:val="24"/>
          <w:szCs w:val="24"/>
          <w:lang w:val="sr-Cyrl-CS"/>
        </w:rPr>
      </w:pPr>
    </w:p>
    <w:tbl>
      <w:tblPr>
        <w:tblW w:w="0" w:type="auto"/>
        <w:jc w:val="center"/>
        <w:tblLook w:val="04A0" w:firstRow="1" w:lastRow="0" w:firstColumn="1" w:lastColumn="0" w:noHBand="0" w:noVBand="1"/>
      </w:tblPr>
      <w:tblGrid>
        <w:gridCol w:w="4501"/>
        <w:gridCol w:w="4525"/>
      </w:tblGrid>
      <w:tr w:rsidR="00050FF9" w:rsidRPr="00A43C55" w14:paraId="4896213E" w14:textId="77777777" w:rsidTr="004963B3">
        <w:trPr>
          <w:jc w:val="center"/>
        </w:trPr>
        <w:tc>
          <w:tcPr>
            <w:tcW w:w="4643" w:type="dxa"/>
            <w:vAlign w:val="center"/>
          </w:tcPr>
          <w:p w14:paraId="1ED1D61E" w14:textId="77777777" w:rsidR="00050FF9" w:rsidRPr="00A43C55" w:rsidRDefault="00050FF9" w:rsidP="001739EB">
            <w:pPr>
              <w:spacing w:before="0"/>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ПОНУЂАЧА:</w:t>
            </w:r>
          </w:p>
        </w:tc>
        <w:tc>
          <w:tcPr>
            <w:tcW w:w="4644" w:type="dxa"/>
            <w:vAlign w:val="center"/>
          </w:tcPr>
          <w:p w14:paraId="731004D4" w14:textId="77777777" w:rsidR="00050FF9" w:rsidRPr="00A43C55" w:rsidRDefault="00050FF9" w:rsidP="001739EB">
            <w:pPr>
              <w:spacing w:before="0"/>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УГОВОРНИ ОРГАН:</w:t>
            </w:r>
          </w:p>
        </w:tc>
      </w:tr>
      <w:tr w:rsidR="00050FF9" w:rsidRPr="00A43C55" w14:paraId="6B0A7412" w14:textId="77777777" w:rsidTr="004963B3">
        <w:trPr>
          <w:jc w:val="center"/>
        </w:trPr>
        <w:tc>
          <w:tcPr>
            <w:tcW w:w="4643" w:type="dxa"/>
            <w:vAlign w:val="center"/>
          </w:tcPr>
          <w:p w14:paraId="4286147A" w14:textId="77777777" w:rsidR="00050FF9" w:rsidRPr="00A43C55" w:rsidRDefault="00050FF9" w:rsidP="001739EB">
            <w:pPr>
              <w:spacing w:before="0"/>
              <w:rPr>
                <w:rFonts w:ascii="Times New Roman" w:hAnsi="Times New Roman" w:cs="Times New Roman"/>
                <w:sz w:val="24"/>
                <w:szCs w:val="24"/>
                <w:lang w:val="sr-Cyrl-CS"/>
              </w:rPr>
            </w:pPr>
          </w:p>
          <w:p w14:paraId="2CCC54B4" w14:textId="77777777" w:rsidR="00050FF9" w:rsidRDefault="00050FF9" w:rsidP="001739EB">
            <w:pPr>
              <w:spacing w:before="0"/>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ДИРЕКТОР</w:t>
            </w:r>
          </w:p>
          <w:p w14:paraId="35DA42B3" w14:textId="77777777" w:rsidR="00050FF9" w:rsidRDefault="00050FF9" w:rsidP="001739EB">
            <w:pPr>
              <w:spacing w:before="0"/>
              <w:jc w:val="center"/>
              <w:rPr>
                <w:rFonts w:ascii="Times New Roman" w:hAnsi="Times New Roman" w:cs="Times New Roman"/>
                <w:sz w:val="24"/>
                <w:szCs w:val="24"/>
                <w:lang w:val="sr-Cyrl-CS"/>
              </w:rPr>
            </w:pPr>
          </w:p>
          <w:p w14:paraId="113DA78B" w14:textId="77777777" w:rsidR="00050FF9" w:rsidRPr="00A43C55" w:rsidRDefault="00050FF9" w:rsidP="001739EB">
            <w:pPr>
              <w:spacing w:before="0"/>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w:t>
            </w:r>
          </w:p>
        </w:tc>
        <w:tc>
          <w:tcPr>
            <w:tcW w:w="4644" w:type="dxa"/>
            <w:vAlign w:val="center"/>
          </w:tcPr>
          <w:p w14:paraId="05514329" w14:textId="77777777" w:rsidR="00050FF9" w:rsidRPr="00A43C55" w:rsidRDefault="00050FF9" w:rsidP="001739EB">
            <w:pPr>
              <w:spacing w:before="0"/>
              <w:jc w:val="center"/>
              <w:rPr>
                <w:rFonts w:ascii="Times New Roman" w:hAnsi="Times New Roman" w:cs="Times New Roman"/>
                <w:sz w:val="24"/>
                <w:szCs w:val="24"/>
                <w:lang w:val="sr-Cyrl-CS"/>
              </w:rPr>
            </w:pPr>
          </w:p>
          <w:p w14:paraId="198A3032" w14:textId="77777777" w:rsidR="00050FF9" w:rsidRPr="00A43C55" w:rsidRDefault="00050FF9" w:rsidP="001739EB">
            <w:pPr>
              <w:spacing w:before="0"/>
              <w:jc w:val="center"/>
              <w:rPr>
                <w:rFonts w:ascii="Times New Roman" w:hAnsi="Times New Roman" w:cs="Times New Roman"/>
                <w:sz w:val="24"/>
                <w:szCs w:val="24"/>
                <w:lang w:val="sr-Cyrl-CS"/>
              </w:rPr>
            </w:pPr>
          </w:p>
          <w:p w14:paraId="6567BFC2" w14:textId="77777777" w:rsidR="00050FF9" w:rsidRDefault="00050FF9" w:rsidP="001739EB">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в.д. </w:t>
            </w:r>
            <w:r w:rsidRPr="00A43C55">
              <w:rPr>
                <w:rFonts w:ascii="Times New Roman" w:hAnsi="Times New Roman" w:cs="Times New Roman"/>
                <w:sz w:val="24"/>
                <w:szCs w:val="24"/>
                <w:lang w:val="sr-Cyrl-CS"/>
              </w:rPr>
              <w:t>ДИРЕКТОР</w:t>
            </w:r>
            <w:r>
              <w:rPr>
                <w:rFonts w:ascii="Times New Roman" w:hAnsi="Times New Roman" w:cs="Times New Roman"/>
                <w:sz w:val="24"/>
                <w:szCs w:val="24"/>
                <w:lang w:val="sr-Cyrl-CS"/>
              </w:rPr>
              <w:t>А</w:t>
            </w:r>
          </w:p>
          <w:p w14:paraId="58346E43" w14:textId="77777777" w:rsidR="00050FF9" w:rsidRPr="00A43C55" w:rsidRDefault="00050FF9" w:rsidP="001739EB">
            <w:pPr>
              <w:spacing w:before="0"/>
              <w:jc w:val="center"/>
              <w:rPr>
                <w:rFonts w:ascii="Times New Roman" w:hAnsi="Times New Roman" w:cs="Times New Roman"/>
                <w:sz w:val="24"/>
                <w:szCs w:val="24"/>
                <w:lang w:val="sr-Cyrl-CS"/>
              </w:rPr>
            </w:pPr>
          </w:p>
          <w:p w14:paraId="6E76D2AF" w14:textId="77777777" w:rsidR="00050FF9" w:rsidRPr="00A43C55" w:rsidRDefault="00050FF9" w:rsidP="001739EB">
            <w:pPr>
              <w:spacing w:before="0"/>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________________________________</w:t>
            </w:r>
          </w:p>
          <w:p w14:paraId="5F7D7550" w14:textId="77777777" w:rsidR="00050FF9" w:rsidRPr="00A43C55" w:rsidRDefault="00050FF9" w:rsidP="001739EB">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Предраг Дудуковић</w:t>
            </w:r>
            <w:r w:rsidRPr="00A43C5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мастер менаџмента</w:t>
            </w:r>
          </w:p>
        </w:tc>
      </w:tr>
    </w:tbl>
    <w:p w14:paraId="0B13D9F8" w14:textId="77777777" w:rsidR="00050FF9" w:rsidRDefault="00050FF9" w:rsidP="001739EB">
      <w:pPr>
        <w:spacing w:before="0"/>
        <w:rPr>
          <w:rFonts w:ascii="Times New Roman" w:hAnsi="Times New Roman" w:cs="Times New Roman"/>
          <w:sz w:val="24"/>
          <w:szCs w:val="24"/>
          <w:lang w:val="sr-Cyrl-CS"/>
        </w:rPr>
      </w:pPr>
    </w:p>
    <w:p w14:paraId="139DA34A" w14:textId="77777777" w:rsidR="00050FF9" w:rsidRDefault="00050FF9" w:rsidP="001739EB">
      <w:pPr>
        <w:spacing w:before="0"/>
        <w:rPr>
          <w:rFonts w:ascii="Times New Roman" w:hAnsi="Times New Roman" w:cs="Times New Roman"/>
          <w:sz w:val="24"/>
          <w:szCs w:val="24"/>
          <w:lang w:val="sr-Cyrl-CS"/>
        </w:rPr>
      </w:pPr>
    </w:p>
    <w:p w14:paraId="218DF718" w14:textId="77777777" w:rsidR="00050FF9" w:rsidRDefault="00050FF9" w:rsidP="001739EB">
      <w:pPr>
        <w:spacing w:before="0"/>
        <w:jc w:val="both"/>
        <w:rPr>
          <w:rFonts w:ascii="Times New Roman" w:hAnsi="Times New Roman" w:cs="Times New Roman"/>
          <w:sz w:val="24"/>
          <w:szCs w:val="24"/>
          <w:lang w:val="sr-Cyrl-BA"/>
        </w:rPr>
      </w:pPr>
      <w:r w:rsidRPr="00A43C55">
        <w:rPr>
          <w:rFonts w:ascii="Times New Roman" w:hAnsi="Times New Roman" w:cs="Times New Roman"/>
          <w:sz w:val="24"/>
          <w:szCs w:val="24"/>
          <w:lang w:val="sr-Cyrl-BA"/>
        </w:rPr>
        <w:t xml:space="preserve">Попунити, потписати и овјерити печатом Нацрт </w:t>
      </w:r>
      <w:r>
        <w:rPr>
          <w:rFonts w:ascii="Times New Roman" w:hAnsi="Times New Roman" w:cs="Times New Roman"/>
          <w:sz w:val="24"/>
          <w:szCs w:val="24"/>
          <w:lang w:val="sr-Cyrl-BA"/>
        </w:rPr>
        <w:t>оквирног споразума</w:t>
      </w:r>
      <w:r w:rsidRPr="00A43C55">
        <w:rPr>
          <w:rFonts w:ascii="Times New Roman" w:hAnsi="Times New Roman" w:cs="Times New Roman"/>
          <w:sz w:val="24"/>
          <w:szCs w:val="24"/>
          <w:lang w:val="sr-Cyrl-BA"/>
        </w:rPr>
        <w:t>.</w:t>
      </w:r>
    </w:p>
    <w:p w14:paraId="3EAD0055" w14:textId="77777777" w:rsidR="00050FF9" w:rsidRDefault="00050FF9" w:rsidP="001739EB">
      <w:pPr>
        <w:spacing w:before="0" w:line="276" w:lineRule="auto"/>
        <w:jc w:val="both"/>
        <w:rPr>
          <w:rFonts w:ascii="Times New Roman" w:hAnsi="Times New Roman" w:cs="Times New Roman"/>
          <w:b/>
          <w:noProof/>
          <w:sz w:val="24"/>
          <w:szCs w:val="24"/>
          <w:lang w:val="sr-Cyrl-RS"/>
        </w:rPr>
      </w:pPr>
    </w:p>
    <w:p w14:paraId="46B320CE" w14:textId="77777777" w:rsidR="00822094" w:rsidRPr="00833779" w:rsidRDefault="00822094" w:rsidP="001739EB">
      <w:pPr>
        <w:spacing w:before="0" w:line="276" w:lineRule="auto"/>
        <w:jc w:val="both"/>
        <w:rPr>
          <w:rFonts w:ascii="Times New Roman" w:hAnsi="Times New Roman" w:cs="Times New Roman"/>
          <w:b/>
          <w:noProof/>
          <w:sz w:val="24"/>
          <w:szCs w:val="24"/>
          <w:lang w:val="sr-Cyrl-RS"/>
        </w:rPr>
      </w:pPr>
      <w:r w:rsidRPr="00833779">
        <w:rPr>
          <w:rFonts w:ascii="Times New Roman" w:hAnsi="Times New Roman" w:cs="Times New Roman"/>
          <w:b/>
          <w:noProof/>
          <w:sz w:val="24"/>
          <w:szCs w:val="24"/>
          <w:lang w:val="sr-Cyrl-RS"/>
        </w:rPr>
        <w:t>НАПОМЕНА:</w:t>
      </w:r>
    </w:p>
    <w:p w14:paraId="60FE614A" w14:textId="7EFC44F3" w:rsidR="00822094" w:rsidRPr="00833779" w:rsidRDefault="00822094" w:rsidP="001739EB">
      <w:pPr>
        <w:spacing w:before="0" w:line="276" w:lineRule="auto"/>
        <w:jc w:val="both"/>
        <w:rPr>
          <w:rFonts w:ascii="Times New Roman" w:hAnsi="Times New Roman" w:cs="Times New Roman"/>
          <w:b/>
          <w:noProof/>
          <w:sz w:val="24"/>
          <w:szCs w:val="24"/>
          <w:lang w:val="sr-Cyrl-RS"/>
        </w:rPr>
      </w:pPr>
      <w:r w:rsidRPr="00833779">
        <w:rPr>
          <w:rFonts w:ascii="Times New Roman" w:hAnsi="Times New Roman" w:cs="Times New Roman"/>
          <w:b/>
          <w:noProof/>
          <w:sz w:val="24"/>
          <w:szCs w:val="24"/>
          <w:lang w:val="sr-Cyrl-RS"/>
        </w:rPr>
        <w:t xml:space="preserve">Након што се утврди правоснажност Одлуке о </w:t>
      </w:r>
      <w:r>
        <w:rPr>
          <w:rFonts w:ascii="Times New Roman" w:hAnsi="Times New Roman" w:cs="Times New Roman"/>
          <w:b/>
          <w:noProof/>
          <w:sz w:val="24"/>
          <w:szCs w:val="24"/>
          <w:lang w:val="sr-Cyrl-RS"/>
        </w:rPr>
        <w:t>избору најповољнијег понуђача</w:t>
      </w:r>
      <w:r w:rsidRPr="00833779">
        <w:rPr>
          <w:rFonts w:ascii="Times New Roman" w:hAnsi="Times New Roman" w:cs="Times New Roman"/>
          <w:b/>
          <w:noProof/>
          <w:sz w:val="24"/>
          <w:szCs w:val="24"/>
          <w:lang w:val="sr-Cyrl-RS"/>
        </w:rPr>
        <w:t xml:space="preserve">, уговорне стране ће прецизирати све елементе </w:t>
      </w:r>
      <w:r>
        <w:rPr>
          <w:rFonts w:ascii="Times New Roman" w:hAnsi="Times New Roman" w:cs="Times New Roman"/>
          <w:b/>
          <w:noProof/>
          <w:sz w:val="24"/>
          <w:szCs w:val="24"/>
          <w:lang w:val="sr-Cyrl-RS"/>
        </w:rPr>
        <w:t>оквирног споразума</w:t>
      </w:r>
      <w:r w:rsidRPr="00833779">
        <w:rPr>
          <w:rFonts w:ascii="Times New Roman" w:hAnsi="Times New Roman" w:cs="Times New Roman"/>
          <w:b/>
          <w:noProof/>
          <w:sz w:val="24"/>
          <w:szCs w:val="24"/>
          <w:lang w:val="sr-Cyrl-RS"/>
        </w:rPr>
        <w:t xml:space="preserve"> на бази овог нацрта и прихваћене понуде.</w:t>
      </w:r>
    </w:p>
    <w:sectPr w:rsidR="00822094" w:rsidRPr="00833779" w:rsidSect="00DD69A4">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9A32" w14:textId="77777777" w:rsidR="00527E27" w:rsidRDefault="00527E27" w:rsidP="00420123">
      <w:pPr>
        <w:spacing w:before="0"/>
      </w:pPr>
      <w:r>
        <w:separator/>
      </w:r>
    </w:p>
  </w:endnote>
  <w:endnote w:type="continuationSeparator" w:id="0">
    <w:p w14:paraId="6695C652" w14:textId="77777777" w:rsidR="00527E27" w:rsidRDefault="00527E27"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801749"/>
      <w:docPartObj>
        <w:docPartGallery w:val="Page Numbers (Bottom of Page)"/>
        <w:docPartUnique/>
      </w:docPartObj>
    </w:sdtPr>
    <w:sdtEndPr>
      <w:rPr>
        <w:noProof/>
      </w:rPr>
    </w:sdtEndPr>
    <w:sdtContent>
      <w:p w14:paraId="4C12657F" w14:textId="5CD8BF5A" w:rsidR="00527E27" w:rsidRDefault="00527E27">
        <w:pPr>
          <w:pStyle w:val="Footer"/>
          <w:jc w:val="right"/>
        </w:pPr>
        <w:r>
          <w:fldChar w:fldCharType="begin"/>
        </w:r>
        <w:r>
          <w:instrText xml:space="preserve"> PAGE   \* MERGEFORMAT </w:instrText>
        </w:r>
        <w:r>
          <w:fldChar w:fldCharType="separate"/>
        </w:r>
        <w:r w:rsidR="004A58C1">
          <w:rPr>
            <w:noProof/>
          </w:rPr>
          <w:t>3</w:t>
        </w:r>
        <w:r>
          <w:rPr>
            <w:noProof/>
          </w:rPr>
          <w:fldChar w:fldCharType="end"/>
        </w:r>
      </w:p>
    </w:sdtContent>
  </w:sdt>
  <w:p w14:paraId="371942CD" w14:textId="77777777" w:rsidR="00527E27" w:rsidRDefault="0052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D8D3" w14:textId="07A2A704" w:rsidR="00527E27" w:rsidRPr="003E7A15" w:rsidRDefault="00527E27">
    <w:pPr>
      <w:pStyle w:val="Footer"/>
      <w:rPr>
        <w:rFonts w:ascii="Palatino Linotype" w:hAnsi="Palatino Linotype"/>
        <w:sz w:val="24"/>
        <w:lang w:val="sr-Cyrl-RS"/>
      </w:rPr>
    </w:pPr>
    <w:r w:rsidRPr="003E7A15">
      <w:rPr>
        <w:rFonts w:ascii="Palatino Linotype" w:hAnsi="Palatino Linotype"/>
        <w:sz w:val="24"/>
      </w:rPr>
      <w:ptab w:relativeTo="margin" w:alignment="center" w:leader="none"/>
    </w:r>
    <w:r w:rsidRPr="003E7A15">
      <w:rPr>
        <w:rFonts w:ascii="Palatino Linotype" w:hAnsi="Palatino Linotype" w:cs="Calibri"/>
        <w:sz w:val="24"/>
        <w:lang w:val="sr-Cyrl-RS"/>
      </w:rPr>
      <w:t>Бања</w:t>
    </w:r>
    <w:r w:rsidRPr="003E7A15">
      <w:rPr>
        <w:rFonts w:ascii="Palatino Linotype" w:hAnsi="Palatino Linotype"/>
        <w:sz w:val="24"/>
        <w:lang w:val="sr-Cyrl-RS"/>
      </w:rPr>
      <w:t xml:space="preserve"> </w:t>
    </w:r>
    <w:r w:rsidRPr="003E7A15">
      <w:rPr>
        <w:rFonts w:ascii="Palatino Linotype" w:hAnsi="Palatino Linotype" w:cs="Calibri"/>
        <w:sz w:val="24"/>
        <w:lang w:val="sr-Cyrl-RS"/>
      </w:rPr>
      <w:t>Лука</w:t>
    </w:r>
    <w:r w:rsidRPr="003E7A15">
      <w:rPr>
        <w:rFonts w:ascii="Palatino Linotype" w:hAnsi="Palatino Linotype"/>
        <w:sz w:val="24"/>
        <w:lang w:val="sr-Cyrl-RS"/>
      </w:rPr>
      <w:t xml:space="preserve">, </w:t>
    </w:r>
    <w:r w:rsidR="00F677B2">
      <w:rPr>
        <w:rFonts w:ascii="Palatino Linotype" w:hAnsi="Palatino Linotype"/>
        <w:sz w:val="24"/>
        <w:lang w:val="sr-Cyrl-RS"/>
      </w:rPr>
      <w:t>октобар</w:t>
    </w:r>
    <w:r w:rsidRPr="003E7A15">
      <w:rPr>
        <w:rFonts w:ascii="Palatino Linotype" w:hAnsi="Palatino Linotype"/>
        <w:sz w:val="24"/>
        <w:lang w:val="sr-Cyrl-RS"/>
      </w:rPr>
      <w:t xml:space="preserve"> 2023. </w:t>
    </w:r>
    <w:r w:rsidRPr="003E7A15">
      <w:rPr>
        <w:rFonts w:ascii="Palatino Linotype" w:hAnsi="Palatino Linotype" w:cs="Calibri"/>
        <w:sz w:val="24"/>
        <w:lang w:val="sr-Cyrl-RS"/>
      </w:rPr>
      <w:t>године</w:t>
    </w:r>
    <w:r w:rsidRPr="003E7A15">
      <w:rPr>
        <w:rFonts w:ascii="Palatino Linotype" w:hAnsi="Palatino Linotype"/>
        <w:sz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0571" w14:textId="77777777" w:rsidR="00527E27" w:rsidRDefault="00527E27" w:rsidP="00420123">
    <w:pPr>
      <w:pStyle w:val="Footer"/>
      <w:jc w:val="right"/>
    </w:pPr>
    <w:r>
      <w:rPr>
        <w:noProof/>
      </w:rPr>
      <w:fldChar w:fldCharType="begin"/>
    </w:r>
    <w:r>
      <w:rPr>
        <w:noProof/>
      </w:rPr>
      <w:instrText xml:space="preserve"> PAGE   \* MERGEFORMAT </w:instrText>
    </w:r>
    <w:r>
      <w:rPr>
        <w:noProof/>
      </w:rPr>
      <w:fldChar w:fldCharType="separate"/>
    </w:r>
    <w:r w:rsidR="004A58C1">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46A5" w14:textId="77777777" w:rsidR="00527E27" w:rsidRDefault="00527E27" w:rsidP="00420123">
      <w:pPr>
        <w:spacing w:before="0"/>
      </w:pPr>
      <w:r>
        <w:separator/>
      </w:r>
    </w:p>
  </w:footnote>
  <w:footnote w:type="continuationSeparator" w:id="0">
    <w:p w14:paraId="0DCE0B79" w14:textId="77777777" w:rsidR="00527E27" w:rsidRDefault="00527E27" w:rsidP="004201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CA23" w14:textId="3F187F5A" w:rsidR="00527E27" w:rsidRPr="00EA24BE" w:rsidRDefault="00527E27" w:rsidP="00EA24BE">
    <w:pPr>
      <w:pStyle w:val="Header"/>
    </w:pPr>
    <w:r w:rsidRPr="0044723D">
      <w:rPr>
        <w:rFonts w:ascii="Palatino Linotype" w:hAnsi="Palatino Linotype"/>
        <w:sz w:val="24"/>
      </w:rPr>
      <w:ptab w:relativeTo="margin" w:alignment="center" w:leader="none"/>
    </w:r>
    <w:r w:rsidRPr="0044723D">
      <w:rPr>
        <w:rFonts w:ascii="Palatino Linotype" w:hAnsi="Palatino Linotype"/>
        <w:sz w:val="24"/>
        <w:lang w:val="sr-Cyrl-RS"/>
      </w:rPr>
      <w:t>ВОДОВОД а.д. Бања Лука</w:t>
    </w:r>
    <w:r w:rsidRPr="0044723D">
      <w:rPr>
        <w:sz w:val="24"/>
        <w:lang w:val="sr-Cyrl-RS"/>
      </w:rP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455" w14:textId="3209B953" w:rsidR="00527E27" w:rsidRDefault="00527E27">
    <w:pPr>
      <w:pStyle w:val="Header"/>
    </w:pPr>
    <w:r>
      <w:rPr>
        <w:noProof/>
      </w:rPr>
      <w:drawing>
        <wp:inline distT="0" distB="0" distL="0" distR="0" wp14:anchorId="3A178549" wp14:editId="5D21D90F">
          <wp:extent cx="5274310" cy="1055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ovod - 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5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5F2D23"/>
    <w:multiLevelType w:val="hybridMultilevel"/>
    <w:tmpl w:val="97F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D31B6C"/>
    <w:multiLevelType w:val="multilevel"/>
    <w:tmpl w:val="E7F8A2F4"/>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68296C"/>
    <w:multiLevelType w:val="hybridMultilevel"/>
    <w:tmpl w:val="4C9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F7FC8"/>
    <w:multiLevelType w:val="multilevel"/>
    <w:tmpl w:val="BEECFDE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611"/>
    <w:multiLevelType w:val="hybridMultilevel"/>
    <w:tmpl w:val="A18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1A04D8"/>
    <w:multiLevelType w:val="hybridMultilevel"/>
    <w:tmpl w:val="CDACB9E0"/>
    <w:lvl w:ilvl="0" w:tplc="65FAC7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26603E"/>
    <w:multiLevelType w:val="hybridMultilevel"/>
    <w:tmpl w:val="0804BDBA"/>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01D4165"/>
    <w:multiLevelType w:val="multilevel"/>
    <w:tmpl w:val="0FC42258"/>
    <w:lvl w:ilvl="0">
      <w:start w:val="3"/>
      <w:numFmt w:val="decimal"/>
      <w:lvlText w:val="%1."/>
      <w:lvlJc w:val="left"/>
      <w:pPr>
        <w:ind w:left="810" w:hanging="360"/>
      </w:pPr>
      <w:rPr>
        <w:rFonts w:hint="default"/>
      </w:rPr>
    </w:lvl>
    <w:lvl w:ilvl="1">
      <w:start w:val="6"/>
      <w:numFmt w:val="decimal"/>
      <w:isLgl/>
      <w:lvlText w:val="%1.%2"/>
      <w:lvlJc w:val="left"/>
      <w:pPr>
        <w:ind w:left="82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2">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035A15"/>
    <w:multiLevelType w:val="hybridMultilevel"/>
    <w:tmpl w:val="B6821C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4B4C320C"/>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rFonts w:ascii="Times New Roman" w:hAnsi="Times New Roman" w:cs="Times New Roman" w:hint="default"/>
      </w:rPr>
    </w:lvl>
    <w:lvl w:ilvl="2">
      <w:start w:val="1"/>
      <w:numFmt w:val="decimal"/>
      <w:pStyle w:val="Heading3"/>
      <w:lvlText w:val="%1.%2.%3"/>
      <w:lvlJc w:val="left"/>
      <w:pPr>
        <w:ind w:left="990" w:hanging="720"/>
      </w:pPr>
      <w:rPr>
        <w:rFonts w:ascii="Times New Roman" w:hAnsi="Times New Roman" w:cs="Times New Roman"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B4C0CB1"/>
    <w:multiLevelType w:val="multilevel"/>
    <w:tmpl w:val="4D4E1A9C"/>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FC1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C24547"/>
    <w:multiLevelType w:val="hybridMultilevel"/>
    <w:tmpl w:val="C30AD71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25"/>
  </w:num>
  <w:num w:numId="7">
    <w:abstractNumId w:val="0"/>
  </w:num>
  <w:num w:numId="8">
    <w:abstractNumId w:val="14"/>
  </w:num>
  <w:num w:numId="9">
    <w:abstractNumId w:val="36"/>
  </w:num>
  <w:num w:numId="10">
    <w:abstractNumId w:val="11"/>
  </w:num>
  <w:num w:numId="11">
    <w:abstractNumId w:val="37"/>
  </w:num>
  <w:num w:numId="12">
    <w:abstractNumId w:val="7"/>
  </w:num>
  <w:num w:numId="13">
    <w:abstractNumId w:val="16"/>
  </w:num>
  <w:num w:numId="14">
    <w:abstractNumId w:val="10"/>
  </w:num>
  <w:num w:numId="15">
    <w:abstractNumId w:val="15"/>
  </w:num>
  <w:num w:numId="16">
    <w:abstractNumId w:val="1"/>
  </w:num>
  <w:num w:numId="17">
    <w:abstractNumId w:val="23"/>
  </w:num>
  <w:num w:numId="18">
    <w:abstractNumId w:val="8"/>
  </w:num>
  <w:num w:numId="19">
    <w:abstractNumId w:val="32"/>
  </w:num>
  <w:num w:numId="20">
    <w:abstractNumId w:val="24"/>
  </w:num>
  <w:num w:numId="21">
    <w:abstractNumId w:val="2"/>
  </w:num>
  <w:num w:numId="22">
    <w:abstractNumId w:val="22"/>
  </w:num>
  <w:num w:numId="23">
    <w:abstractNumId w:val="31"/>
  </w:num>
  <w:num w:numId="24">
    <w:abstractNumId w:val="9"/>
  </w:num>
  <w:num w:numId="25">
    <w:abstractNumId w:val="18"/>
  </w:num>
  <w:num w:numId="26">
    <w:abstractNumId w:val="28"/>
  </w:num>
  <w:num w:numId="27">
    <w:abstractNumId w:val="20"/>
  </w:num>
  <w:num w:numId="28">
    <w:abstractNumId w:val="6"/>
  </w:num>
  <w:num w:numId="29">
    <w:abstractNumId w:val="21"/>
  </w:num>
  <w:num w:numId="30">
    <w:abstractNumId w:val="34"/>
  </w:num>
  <w:num w:numId="31">
    <w:abstractNumId w:val="13"/>
  </w:num>
  <w:num w:numId="32">
    <w:abstractNumId w:val="33"/>
  </w:num>
  <w:num w:numId="33">
    <w:abstractNumId w:val="3"/>
  </w:num>
  <w:num w:numId="34">
    <w:abstractNumId w:val="17"/>
  </w:num>
  <w:num w:numId="35">
    <w:abstractNumId w:val="12"/>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03BDA"/>
    <w:rsid w:val="00005A3F"/>
    <w:rsid w:val="00005C1D"/>
    <w:rsid w:val="000142BD"/>
    <w:rsid w:val="00014A77"/>
    <w:rsid w:val="00016511"/>
    <w:rsid w:val="000203CD"/>
    <w:rsid w:val="00020E03"/>
    <w:rsid w:val="00030CCE"/>
    <w:rsid w:val="000338BD"/>
    <w:rsid w:val="00036B6F"/>
    <w:rsid w:val="0003731A"/>
    <w:rsid w:val="00043DE6"/>
    <w:rsid w:val="00045369"/>
    <w:rsid w:val="00050FF9"/>
    <w:rsid w:val="00052505"/>
    <w:rsid w:val="00055105"/>
    <w:rsid w:val="00057BC8"/>
    <w:rsid w:val="00061AC1"/>
    <w:rsid w:val="000716CB"/>
    <w:rsid w:val="00087FEB"/>
    <w:rsid w:val="000A19EB"/>
    <w:rsid w:val="000B69B2"/>
    <w:rsid w:val="000D126F"/>
    <w:rsid w:val="000D70A2"/>
    <w:rsid w:val="000E50CE"/>
    <w:rsid w:val="000E7E7A"/>
    <w:rsid w:val="000E7FB3"/>
    <w:rsid w:val="000F0208"/>
    <w:rsid w:val="000F50D2"/>
    <w:rsid w:val="000F5480"/>
    <w:rsid w:val="000F5582"/>
    <w:rsid w:val="00103186"/>
    <w:rsid w:val="00104146"/>
    <w:rsid w:val="00104494"/>
    <w:rsid w:val="001053A6"/>
    <w:rsid w:val="00106D35"/>
    <w:rsid w:val="0012245A"/>
    <w:rsid w:val="00124A7E"/>
    <w:rsid w:val="00124FD4"/>
    <w:rsid w:val="00125AE8"/>
    <w:rsid w:val="001300BB"/>
    <w:rsid w:val="0013097D"/>
    <w:rsid w:val="00150379"/>
    <w:rsid w:val="00151824"/>
    <w:rsid w:val="00151D96"/>
    <w:rsid w:val="00153247"/>
    <w:rsid w:val="0015395B"/>
    <w:rsid w:val="00153F83"/>
    <w:rsid w:val="00162391"/>
    <w:rsid w:val="0017067D"/>
    <w:rsid w:val="00170764"/>
    <w:rsid w:val="001739EB"/>
    <w:rsid w:val="00174E73"/>
    <w:rsid w:val="0017751F"/>
    <w:rsid w:val="00180C3B"/>
    <w:rsid w:val="00181719"/>
    <w:rsid w:val="00181B48"/>
    <w:rsid w:val="001835BE"/>
    <w:rsid w:val="00186631"/>
    <w:rsid w:val="001936D6"/>
    <w:rsid w:val="001A5308"/>
    <w:rsid w:val="001A7A29"/>
    <w:rsid w:val="001B0408"/>
    <w:rsid w:val="001B226E"/>
    <w:rsid w:val="001B3670"/>
    <w:rsid w:val="001B5966"/>
    <w:rsid w:val="001B7349"/>
    <w:rsid w:val="001C0F02"/>
    <w:rsid w:val="001C2FF7"/>
    <w:rsid w:val="001C4BAA"/>
    <w:rsid w:val="001D0349"/>
    <w:rsid w:val="001E20FD"/>
    <w:rsid w:val="001F1612"/>
    <w:rsid w:val="001F5044"/>
    <w:rsid w:val="002005A6"/>
    <w:rsid w:val="00202FEA"/>
    <w:rsid w:val="00206177"/>
    <w:rsid w:val="00210480"/>
    <w:rsid w:val="00211997"/>
    <w:rsid w:val="002122A9"/>
    <w:rsid w:val="002136D3"/>
    <w:rsid w:val="0021700E"/>
    <w:rsid w:val="00221F64"/>
    <w:rsid w:val="00225A96"/>
    <w:rsid w:val="002303B6"/>
    <w:rsid w:val="00231B05"/>
    <w:rsid w:val="002327AE"/>
    <w:rsid w:val="0024237B"/>
    <w:rsid w:val="00242A94"/>
    <w:rsid w:val="002503FB"/>
    <w:rsid w:val="0026687F"/>
    <w:rsid w:val="00273893"/>
    <w:rsid w:val="002763EB"/>
    <w:rsid w:val="0028564F"/>
    <w:rsid w:val="00287251"/>
    <w:rsid w:val="002A2956"/>
    <w:rsid w:val="002A4DEE"/>
    <w:rsid w:val="002A5E57"/>
    <w:rsid w:val="002A65F8"/>
    <w:rsid w:val="002A72BE"/>
    <w:rsid w:val="002B255A"/>
    <w:rsid w:val="002B3337"/>
    <w:rsid w:val="002B5F07"/>
    <w:rsid w:val="002B66CD"/>
    <w:rsid w:val="002B67F9"/>
    <w:rsid w:val="002C3323"/>
    <w:rsid w:val="002C4EF5"/>
    <w:rsid w:val="002C75B0"/>
    <w:rsid w:val="002C77CD"/>
    <w:rsid w:val="002E0CCD"/>
    <w:rsid w:val="002E38C0"/>
    <w:rsid w:val="002E6590"/>
    <w:rsid w:val="002F0E29"/>
    <w:rsid w:val="00300BF8"/>
    <w:rsid w:val="00300CA1"/>
    <w:rsid w:val="0030424D"/>
    <w:rsid w:val="00313FBA"/>
    <w:rsid w:val="00320FCC"/>
    <w:rsid w:val="0033025F"/>
    <w:rsid w:val="003310FB"/>
    <w:rsid w:val="00341776"/>
    <w:rsid w:val="0034647A"/>
    <w:rsid w:val="00352607"/>
    <w:rsid w:val="0035560C"/>
    <w:rsid w:val="00356815"/>
    <w:rsid w:val="00362907"/>
    <w:rsid w:val="003630B1"/>
    <w:rsid w:val="00367BD8"/>
    <w:rsid w:val="00372740"/>
    <w:rsid w:val="0037525A"/>
    <w:rsid w:val="00381A66"/>
    <w:rsid w:val="00384866"/>
    <w:rsid w:val="003860F2"/>
    <w:rsid w:val="00386ED0"/>
    <w:rsid w:val="00386F6D"/>
    <w:rsid w:val="00391A36"/>
    <w:rsid w:val="00392D03"/>
    <w:rsid w:val="00396985"/>
    <w:rsid w:val="003A211C"/>
    <w:rsid w:val="003A3757"/>
    <w:rsid w:val="003A3ABC"/>
    <w:rsid w:val="003A3FA2"/>
    <w:rsid w:val="003B585D"/>
    <w:rsid w:val="003C01F4"/>
    <w:rsid w:val="003C7D23"/>
    <w:rsid w:val="003D3C9D"/>
    <w:rsid w:val="003D3D2A"/>
    <w:rsid w:val="003D51D1"/>
    <w:rsid w:val="003D7C78"/>
    <w:rsid w:val="003D7D33"/>
    <w:rsid w:val="003E37BF"/>
    <w:rsid w:val="003E7A15"/>
    <w:rsid w:val="003F128A"/>
    <w:rsid w:val="003F507E"/>
    <w:rsid w:val="004042D7"/>
    <w:rsid w:val="004046D7"/>
    <w:rsid w:val="00405D19"/>
    <w:rsid w:val="00410FCB"/>
    <w:rsid w:val="004114FB"/>
    <w:rsid w:val="00412D82"/>
    <w:rsid w:val="00420123"/>
    <w:rsid w:val="00420BC2"/>
    <w:rsid w:val="00422143"/>
    <w:rsid w:val="00426CC5"/>
    <w:rsid w:val="004322AE"/>
    <w:rsid w:val="0044723D"/>
    <w:rsid w:val="00450C1D"/>
    <w:rsid w:val="00453F9B"/>
    <w:rsid w:val="00465A5B"/>
    <w:rsid w:val="004660ED"/>
    <w:rsid w:val="00472854"/>
    <w:rsid w:val="00481737"/>
    <w:rsid w:val="00490781"/>
    <w:rsid w:val="004963B3"/>
    <w:rsid w:val="004A1CA8"/>
    <w:rsid w:val="004A2491"/>
    <w:rsid w:val="004A50D0"/>
    <w:rsid w:val="004A5165"/>
    <w:rsid w:val="004A58C1"/>
    <w:rsid w:val="004B18D9"/>
    <w:rsid w:val="004B5DC2"/>
    <w:rsid w:val="004B7594"/>
    <w:rsid w:val="004C5BE1"/>
    <w:rsid w:val="004C7AFD"/>
    <w:rsid w:val="004E0B0B"/>
    <w:rsid w:val="004E2ABC"/>
    <w:rsid w:val="004E47F5"/>
    <w:rsid w:val="004E50D0"/>
    <w:rsid w:val="004E5282"/>
    <w:rsid w:val="004E6B7D"/>
    <w:rsid w:val="004F124A"/>
    <w:rsid w:val="004F14F1"/>
    <w:rsid w:val="004F43A0"/>
    <w:rsid w:val="00500351"/>
    <w:rsid w:val="005139C5"/>
    <w:rsid w:val="00516D0A"/>
    <w:rsid w:val="0052137E"/>
    <w:rsid w:val="00527E27"/>
    <w:rsid w:val="0053288B"/>
    <w:rsid w:val="00533CEC"/>
    <w:rsid w:val="005360FA"/>
    <w:rsid w:val="0054388D"/>
    <w:rsid w:val="005460FE"/>
    <w:rsid w:val="00546F91"/>
    <w:rsid w:val="00547C98"/>
    <w:rsid w:val="005546DF"/>
    <w:rsid w:val="00560E24"/>
    <w:rsid w:val="00563EE4"/>
    <w:rsid w:val="00565FFB"/>
    <w:rsid w:val="00572FF7"/>
    <w:rsid w:val="00574D2A"/>
    <w:rsid w:val="00576913"/>
    <w:rsid w:val="00587122"/>
    <w:rsid w:val="00594E7D"/>
    <w:rsid w:val="005A3E86"/>
    <w:rsid w:val="005A64E9"/>
    <w:rsid w:val="005A7C72"/>
    <w:rsid w:val="005B0817"/>
    <w:rsid w:val="005B2D2B"/>
    <w:rsid w:val="005B36C1"/>
    <w:rsid w:val="005B4C56"/>
    <w:rsid w:val="005C2C22"/>
    <w:rsid w:val="005C2D09"/>
    <w:rsid w:val="005C64A3"/>
    <w:rsid w:val="005D0C10"/>
    <w:rsid w:val="005D48B4"/>
    <w:rsid w:val="005D6683"/>
    <w:rsid w:val="005E33CC"/>
    <w:rsid w:val="005E3409"/>
    <w:rsid w:val="005F33E9"/>
    <w:rsid w:val="005F42E6"/>
    <w:rsid w:val="005F4C11"/>
    <w:rsid w:val="005F5B2A"/>
    <w:rsid w:val="0060198E"/>
    <w:rsid w:val="00601CD1"/>
    <w:rsid w:val="00601F70"/>
    <w:rsid w:val="00602421"/>
    <w:rsid w:val="00602FDE"/>
    <w:rsid w:val="006034A2"/>
    <w:rsid w:val="00603747"/>
    <w:rsid w:val="00606CE8"/>
    <w:rsid w:val="006150BD"/>
    <w:rsid w:val="00622EE8"/>
    <w:rsid w:val="00634FEC"/>
    <w:rsid w:val="00635A93"/>
    <w:rsid w:val="0063717F"/>
    <w:rsid w:val="00642B2F"/>
    <w:rsid w:val="00643FC3"/>
    <w:rsid w:val="006440DE"/>
    <w:rsid w:val="006456C3"/>
    <w:rsid w:val="00645A70"/>
    <w:rsid w:val="00647C7D"/>
    <w:rsid w:val="00656D64"/>
    <w:rsid w:val="006579A4"/>
    <w:rsid w:val="00665F95"/>
    <w:rsid w:val="00672CD6"/>
    <w:rsid w:val="006730F4"/>
    <w:rsid w:val="006838FC"/>
    <w:rsid w:val="006910E1"/>
    <w:rsid w:val="006925AD"/>
    <w:rsid w:val="00693ACF"/>
    <w:rsid w:val="00695092"/>
    <w:rsid w:val="0069756F"/>
    <w:rsid w:val="006A1DC9"/>
    <w:rsid w:val="006B28D1"/>
    <w:rsid w:val="006B2E4A"/>
    <w:rsid w:val="006B3E01"/>
    <w:rsid w:val="006B41AE"/>
    <w:rsid w:val="006B50F4"/>
    <w:rsid w:val="006B7013"/>
    <w:rsid w:val="006C1562"/>
    <w:rsid w:val="006C166B"/>
    <w:rsid w:val="006C1937"/>
    <w:rsid w:val="006C5FF9"/>
    <w:rsid w:val="006D1C90"/>
    <w:rsid w:val="006D57CA"/>
    <w:rsid w:val="006D59E7"/>
    <w:rsid w:val="006E0239"/>
    <w:rsid w:val="006E1B57"/>
    <w:rsid w:val="006E3A0D"/>
    <w:rsid w:val="006E7CAA"/>
    <w:rsid w:val="006F02BD"/>
    <w:rsid w:val="006F0485"/>
    <w:rsid w:val="00700247"/>
    <w:rsid w:val="00701453"/>
    <w:rsid w:val="00702DDE"/>
    <w:rsid w:val="00704772"/>
    <w:rsid w:val="007125C1"/>
    <w:rsid w:val="007150F4"/>
    <w:rsid w:val="00720C12"/>
    <w:rsid w:val="00724CDD"/>
    <w:rsid w:val="00724D42"/>
    <w:rsid w:val="0072554D"/>
    <w:rsid w:val="0073189C"/>
    <w:rsid w:val="00732600"/>
    <w:rsid w:val="00735DD6"/>
    <w:rsid w:val="00743F02"/>
    <w:rsid w:val="00746310"/>
    <w:rsid w:val="007540E2"/>
    <w:rsid w:val="00761B2F"/>
    <w:rsid w:val="007644C6"/>
    <w:rsid w:val="00772715"/>
    <w:rsid w:val="00772787"/>
    <w:rsid w:val="0077404A"/>
    <w:rsid w:val="00777A74"/>
    <w:rsid w:val="007834D4"/>
    <w:rsid w:val="0078683B"/>
    <w:rsid w:val="00786A1F"/>
    <w:rsid w:val="00786C1B"/>
    <w:rsid w:val="00791C62"/>
    <w:rsid w:val="00793211"/>
    <w:rsid w:val="007932C7"/>
    <w:rsid w:val="007A4AB7"/>
    <w:rsid w:val="007A55D0"/>
    <w:rsid w:val="007A5F91"/>
    <w:rsid w:val="007B06B3"/>
    <w:rsid w:val="007B1B70"/>
    <w:rsid w:val="007B6356"/>
    <w:rsid w:val="007C0B61"/>
    <w:rsid w:val="007D2901"/>
    <w:rsid w:val="007E4811"/>
    <w:rsid w:val="007E68F3"/>
    <w:rsid w:val="007F3A2E"/>
    <w:rsid w:val="007F6D0A"/>
    <w:rsid w:val="00801E42"/>
    <w:rsid w:val="00806DF7"/>
    <w:rsid w:val="00810C19"/>
    <w:rsid w:val="008122BB"/>
    <w:rsid w:val="008219F7"/>
    <w:rsid w:val="00822094"/>
    <w:rsid w:val="008223F0"/>
    <w:rsid w:val="00825E57"/>
    <w:rsid w:val="00827279"/>
    <w:rsid w:val="00833779"/>
    <w:rsid w:val="00835583"/>
    <w:rsid w:val="008435E8"/>
    <w:rsid w:val="00847F26"/>
    <w:rsid w:val="008671ED"/>
    <w:rsid w:val="00875501"/>
    <w:rsid w:val="00875CD1"/>
    <w:rsid w:val="00876F42"/>
    <w:rsid w:val="0087776D"/>
    <w:rsid w:val="00892ECB"/>
    <w:rsid w:val="00895424"/>
    <w:rsid w:val="00897282"/>
    <w:rsid w:val="008A33E4"/>
    <w:rsid w:val="008A5B1C"/>
    <w:rsid w:val="008A7498"/>
    <w:rsid w:val="008A7C5A"/>
    <w:rsid w:val="008B32A9"/>
    <w:rsid w:val="008B70E3"/>
    <w:rsid w:val="008C0CFF"/>
    <w:rsid w:val="008C7079"/>
    <w:rsid w:val="008D1976"/>
    <w:rsid w:val="008D6624"/>
    <w:rsid w:val="008E236C"/>
    <w:rsid w:val="008F0C4A"/>
    <w:rsid w:val="008F0D65"/>
    <w:rsid w:val="008F1267"/>
    <w:rsid w:val="008F4C52"/>
    <w:rsid w:val="008F5206"/>
    <w:rsid w:val="008F6AF9"/>
    <w:rsid w:val="00900C76"/>
    <w:rsid w:val="0090360B"/>
    <w:rsid w:val="00906174"/>
    <w:rsid w:val="009110ED"/>
    <w:rsid w:val="00911BEC"/>
    <w:rsid w:val="00911FAC"/>
    <w:rsid w:val="009127BA"/>
    <w:rsid w:val="009171F7"/>
    <w:rsid w:val="009226CE"/>
    <w:rsid w:val="009269BE"/>
    <w:rsid w:val="00932BAA"/>
    <w:rsid w:val="00933D3E"/>
    <w:rsid w:val="009378E1"/>
    <w:rsid w:val="009379CB"/>
    <w:rsid w:val="00937FAC"/>
    <w:rsid w:val="00944045"/>
    <w:rsid w:val="009444D0"/>
    <w:rsid w:val="009608A5"/>
    <w:rsid w:val="009633D0"/>
    <w:rsid w:val="00965D62"/>
    <w:rsid w:val="00967106"/>
    <w:rsid w:val="00970255"/>
    <w:rsid w:val="00970263"/>
    <w:rsid w:val="00971135"/>
    <w:rsid w:val="00991439"/>
    <w:rsid w:val="009A1373"/>
    <w:rsid w:val="009A2A02"/>
    <w:rsid w:val="009A40AC"/>
    <w:rsid w:val="009A4565"/>
    <w:rsid w:val="009A5463"/>
    <w:rsid w:val="009A6733"/>
    <w:rsid w:val="009B0380"/>
    <w:rsid w:val="009B4B2D"/>
    <w:rsid w:val="009B7219"/>
    <w:rsid w:val="009C5FB2"/>
    <w:rsid w:val="009C7560"/>
    <w:rsid w:val="009D12B4"/>
    <w:rsid w:val="009D1748"/>
    <w:rsid w:val="009D5603"/>
    <w:rsid w:val="009E4E1F"/>
    <w:rsid w:val="009E56C1"/>
    <w:rsid w:val="009F0385"/>
    <w:rsid w:val="009F15E6"/>
    <w:rsid w:val="009F697A"/>
    <w:rsid w:val="009F71DF"/>
    <w:rsid w:val="00A05076"/>
    <w:rsid w:val="00A072E9"/>
    <w:rsid w:val="00A07F28"/>
    <w:rsid w:val="00A11836"/>
    <w:rsid w:val="00A148B1"/>
    <w:rsid w:val="00A15158"/>
    <w:rsid w:val="00A25271"/>
    <w:rsid w:val="00A32295"/>
    <w:rsid w:val="00A32588"/>
    <w:rsid w:val="00A360EA"/>
    <w:rsid w:val="00A37A32"/>
    <w:rsid w:val="00A444B4"/>
    <w:rsid w:val="00A44736"/>
    <w:rsid w:val="00A51B73"/>
    <w:rsid w:val="00A539FC"/>
    <w:rsid w:val="00A57558"/>
    <w:rsid w:val="00A61145"/>
    <w:rsid w:val="00A62723"/>
    <w:rsid w:val="00A62A3A"/>
    <w:rsid w:val="00A65C64"/>
    <w:rsid w:val="00A66E2C"/>
    <w:rsid w:val="00A72770"/>
    <w:rsid w:val="00A727FE"/>
    <w:rsid w:val="00A75061"/>
    <w:rsid w:val="00A75378"/>
    <w:rsid w:val="00A75C23"/>
    <w:rsid w:val="00A8093A"/>
    <w:rsid w:val="00A91A12"/>
    <w:rsid w:val="00A97589"/>
    <w:rsid w:val="00AA0763"/>
    <w:rsid w:val="00AA4A46"/>
    <w:rsid w:val="00AC3402"/>
    <w:rsid w:val="00AC53A1"/>
    <w:rsid w:val="00AC57B2"/>
    <w:rsid w:val="00AC6BA8"/>
    <w:rsid w:val="00AE083C"/>
    <w:rsid w:val="00AE0CE2"/>
    <w:rsid w:val="00AE10DC"/>
    <w:rsid w:val="00AE7C69"/>
    <w:rsid w:val="00AF46BB"/>
    <w:rsid w:val="00AF58B0"/>
    <w:rsid w:val="00AF7D5E"/>
    <w:rsid w:val="00B00BBA"/>
    <w:rsid w:val="00B146C9"/>
    <w:rsid w:val="00B1549C"/>
    <w:rsid w:val="00B171C3"/>
    <w:rsid w:val="00B244C2"/>
    <w:rsid w:val="00B26695"/>
    <w:rsid w:val="00B268A7"/>
    <w:rsid w:val="00B3220F"/>
    <w:rsid w:val="00B370CA"/>
    <w:rsid w:val="00B41C4C"/>
    <w:rsid w:val="00B43844"/>
    <w:rsid w:val="00B43FC0"/>
    <w:rsid w:val="00B44553"/>
    <w:rsid w:val="00B5765A"/>
    <w:rsid w:val="00B61097"/>
    <w:rsid w:val="00B6351F"/>
    <w:rsid w:val="00B6483B"/>
    <w:rsid w:val="00B82424"/>
    <w:rsid w:val="00B84CD0"/>
    <w:rsid w:val="00B87575"/>
    <w:rsid w:val="00B903DE"/>
    <w:rsid w:val="00B91F3F"/>
    <w:rsid w:val="00B97707"/>
    <w:rsid w:val="00B97B73"/>
    <w:rsid w:val="00BA2811"/>
    <w:rsid w:val="00BA29C4"/>
    <w:rsid w:val="00BC0A1A"/>
    <w:rsid w:val="00BD12F9"/>
    <w:rsid w:val="00BD20B7"/>
    <w:rsid w:val="00BD3FF6"/>
    <w:rsid w:val="00BD6222"/>
    <w:rsid w:val="00BE0846"/>
    <w:rsid w:val="00BE510C"/>
    <w:rsid w:val="00BF0353"/>
    <w:rsid w:val="00BF6B3B"/>
    <w:rsid w:val="00C01E4F"/>
    <w:rsid w:val="00C021DC"/>
    <w:rsid w:val="00C044F0"/>
    <w:rsid w:val="00C11FB9"/>
    <w:rsid w:val="00C14A2A"/>
    <w:rsid w:val="00C22344"/>
    <w:rsid w:val="00C27DE9"/>
    <w:rsid w:val="00C34B41"/>
    <w:rsid w:val="00C36CE1"/>
    <w:rsid w:val="00C4168A"/>
    <w:rsid w:val="00C51BEF"/>
    <w:rsid w:val="00C60B65"/>
    <w:rsid w:val="00C62653"/>
    <w:rsid w:val="00C64836"/>
    <w:rsid w:val="00C7148F"/>
    <w:rsid w:val="00C7391C"/>
    <w:rsid w:val="00C741A0"/>
    <w:rsid w:val="00C77AC0"/>
    <w:rsid w:val="00C80704"/>
    <w:rsid w:val="00C854D1"/>
    <w:rsid w:val="00C96EAD"/>
    <w:rsid w:val="00CA0A08"/>
    <w:rsid w:val="00CA2B73"/>
    <w:rsid w:val="00CA6188"/>
    <w:rsid w:val="00CA7F4B"/>
    <w:rsid w:val="00CB2F90"/>
    <w:rsid w:val="00CB649A"/>
    <w:rsid w:val="00CC1349"/>
    <w:rsid w:val="00CC1B18"/>
    <w:rsid w:val="00CD160B"/>
    <w:rsid w:val="00CD16EA"/>
    <w:rsid w:val="00CD18DA"/>
    <w:rsid w:val="00CE2C00"/>
    <w:rsid w:val="00CE58F8"/>
    <w:rsid w:val="00CE6F3B"/>
    <w:rsid w:val="00CF7D2C"/>
    <w:rsid w:val="00D13DE1"/>
    <w:rsid w:val="00D22C04"/>
    <w:rsid w:val="00D27CF9"/>
    <w:rsid w:val="00D30E2F"/>
    <w:rsid w:val="00D4493A"/>
    <w:rsid w:val="00D476D4"/>
    <w:rsid w:val="00D53CDD"/>
    <w:rsid w:val="00D54623"/>
    <w:rsid w:val="00D6282D"/>
    <w:rsid w:val="00D67899"/>
    <w:rsid w:val="00D71E93"/>
    <w:rsid w:val="00D7201E"/>
    <w:rsid w:val="00D83555"/>
    <w:rsid w:val="00D85D7E"/>
    <w:rsid w:val="00D9331C"/>
    <w:rsid w:val="00D9459F"/>
    <w:rsid w:val="00D94EC4"/>
    <w:rsid w:val="00DA0E4B"/>
    <w:rsid w:val="00DA5521"/>
    <w:rsid w:val="00DB6BED"/>
    <w:rsid w:val="00DC08EC"/>
    <w:rsid w:val="00DC1828"/>
    <w:rsid w:val="00DC638D"/>
    <w:rsid w:val="00DD373E"/>
    <w:rsid w:val="00DD3D46"/>
    <w:rsid w:val="00DD61EF"/>
    <w:rsid w:val="00DD69A4"/>
    <w:rsid w:val="00DE5C7F"/>
    <w:rsid w:val="00DE64FB"/>
    <w:rsid w:val="00DF3BA0"/>
    <w:rsid w:val="00DF4947"/>
    <w:rsid w:val="00E0227D"/>
    <w:rsid w:val="00E072E6"/>
    <w:rsid w:val="00E1221B"/>
    <w:rsid w:val="00E12A68"/>
    <w:rsid w:val="00E17173"/>
    <w:rsid w:val="00E22FE7"/>
    <w:rsid w:val="00E344BA"/>
    <w:rsid w:val="00E41F4B"/>
    <w:rsid w:val="00E46D1A"/>
    <w:rsid w:val="00E475B1"/>
    <w:rsid w:val="00E47894"/>
    <w:rsid w:val="00E47A9C"/>
    <w:rsid w:val="00E628BE"/>
    <w:rsid w:val="00E64482"/>
    <w:rsid w:val="00E67073"/>
    <w:rsid w:val="00E71058"/>
    <w:rsid w:val="00E80C4F"/>
    <w:rsid w:val="00E81583"/>
    <w:rsid w:val="00E822CB"/>
    <w:rsid w:val="00EA1B4A"/>
    <w:rsid w:val="00EA24BE"/>
    <w:rsid w:val="00EA26E7"/>
    <w:rsid w:val="00EA6B49"/>
    <w:rsid w:val="00EB1F32"/>
    <w:rsid w:val="00EB4380"/>
    <w:rsid w:val="00EB47E4"/>
    <w:rsid w:val="00EC0422"/>
    <w:rsid w:val="00EC3E81"/>
    <w:rsid w:val="00EC4592"/>
    <w:rsid w:val="00EC4D2E"/>
    <w:rsid w:val="00ED28B6"/>
    <w:rsid w:val="00ED77C0"/>
    <w:rsid w:val="00EE2D2D"/>
    <w:rsid w:val="00EE371B"/>
    <w:rsid w:val="00EE6BB3"/>
    <w:rsid w:val="00EF1208"/>
    <w:rsid w:val="00EF186F"/>
    <w:rsid w:val="00EF57C1"/>
    <w:rsid w:val="00F006C9"/>
    <w:rsid w:val="00F00B7B"/>
    <w:rsid w:val="00F05A5C"/>
    <w:rsid w:val="00F06A2B"/>
    <w:rsid w:val="00F1208B"/>
    <w:rsid w:val="00F21BEC"/>
    <w:rsid w:val="00F23A38"/>
    <w:rsid w:val="00F23D39"/>
    <w:rsid w:val="00F244BF"/>
    <w:rsid w:val="00F26D05"/>
    <w:rsid w:val="00F3010A"/>
    <w:rsid w:val="00F33674"/>
    <w:rsid w:val="00F33876"/>
    <w:rsid w:val="00F36611"/>
    <w:rsid w:val="00F44864"/>
    <w:rsid w:val="00F46D62"/>
    <w:rsid w:val="00F47E7E"/>
    <w:rsid w:val="00F55005"/>
    <w:rsid w:val="00F56924"/>
    <w:rsid w:val="00F60193"/>
    <w:rsid w:val="00F627CC"/>
    <w:rsid w:val="00F643AF"/>
    <w:rsid w:val="00F671DC"/>
    <w:rsid w:val="00F677B2"/>
    <w:rsid w:val="00F752C8"/>
    <w:rsid w:val="00F81A27"/>
    <w:rsid w:val="00F90571"/>
    <w:rsid w:val="00F967AB"/>
    <w:rsid w:val="00FA11D1"/>
    <w:rsid w:val="00FA3979"/>
    <w:rsid w:val="00FA5008"/>
    <w:rsid w:val="00FB6E68"/>
    <w:rsid w:val="00FC07E9"/>
    <w:rsid w:val="00FC139A"/>
    <w:rsid w:val="00FC20D4"/>
    <w:rsid w:val="00FC21F2"/>
    <w:rsid w:val="00FD149C"/>
    <w:rsid w:val="00FE0BFA"/>
    <w:rsid w:val="00FE6DB8"/>
    <w:rsid w:val="00FE7433"/>
    <w:rsid w:val="00FE743B"/>
    <w:rsid w:val="00FE7DE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35FF73"/>
  <w15:docId w15:val="{C507E3FB-A811-46E9-A5F3-FEF2876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C1"/>
    <w:pPr>
      <w:spacing w:before="120" w:after="0" w:line="240" w:lineRule="auto"/>
    </w:pPr>
    <w:rPr>
      <w:lang w:val="en-US"/>
    </w:rPr>
  </w:style>
  <w:style w:type="paragraph" w:styleId="Heading1">
    <w:name w:val="heading 1"/>
    <w:basedOn w:val="Normal"/>
    <w:next w:val="Normal"/>
    <w:link w:val="Heading1Char"/>
    <w:qFormat/>
    <w:rsid w:val="00372740"/>
    <w:pPr>
      <w:keepNext/>
      <w:keepLines/>
      <w:numPr>
        <w:numId w:val="1"/>
      </w:numPr>
      <w:spacing w:before="360"/>
      <w:ind w:left="431" w:hanging="431"/>
      <w:jc w:val="righ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nhideWhenUsed/>
    <w:qFormat/>
    <w:rsid w:val="00372740"/>
    <w:pPr>
      <w:keepNext/>
      <w:keepLines/>
      <w:numPr>
        <w:ilvl w:val="1"/>
        <w:numId w:val="1"/>
      </w:numPr>
      <w:spacing w:before="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74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rsid w:val="0037274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B370CA"/>
    <w:pPr>
      <w:tabs>
        <w:tab w:val="left" w:pos="270"/>
        <w:tab w:val="right" w:leader="dot" w:pos="8296"/>
      </w:tabs>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22344"/>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table" w:customStyle="1" w:styleId="TableGrid1">
    <w:name w:val="Table Grid1"/>
    <w:basedOn w:val="TableNormal"/>
    <w:next w:val="TableGrid"/>
    <w:uiPriority w:val="59"/>
    <w:rsid w:val="00933D3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604">
      <w:bodyDiv w:val="1"/>
      <w:marLeft w:val="0"/>
      <w:marRight w:val="0"/>
      <w:marTop w:val="0"/>
      <w:marBottom w:val="0"/>
      <w:divBdr>
        <w:top w:val="none" w:sz="0" w:space="0" w:color="auto"/>
        <w:left w:val="none" w:sz="0" w:space="0" w:color="auto"/>
        <w:bottom w:val="none" w:sz="0" w:space="0" w:color="auto"/>
        <w:right w:val="none" w:sz="0" w:space="0" w:color="auto"/>
      </w:divBdr>
    </w:div>
    <w:div w:id="372537611">
      <w:bodyDiv w:val="1"/>
      <w:marLeft w:val="0"/>
      <w:marRight w:val="0"/>
      <w:marTop w:val="0"/>
      <w:marBottom w:val="0"/>
      <w:divBdr>
        <w:top w:val="none" w:sz="0" w:space="0" w:color="auto"/>
        <w:left w:val="none" w:sz="0" w:space="0" w:color="auto"/>
        <w:bottom w:val="none" w:sz="0" w:space="0" w:color="auto"/>
        <w:right w:val="none" w:sz="0" w:space="0" w:color="auto"/>
      </w:divBdr>
    </w:div>
    <w:div w:id="689650214">
      <w:bodyDiv w:val="1"/>
      <w:marLeft w:val="0"/>
      <w:marRight w:val="0"/>
      <w:marTop w:val="0"/>
      <w:marBottom w:val="0"/>
      <w:divBdr>
        <w:top w:val="none" w:sz="0" w:space="0" w:color="auto"/>
        <w:left w:val="none" w:sz="0" w:space="0" w:color="auto"/>
        <w:bottom w:val="none" w:sz="0" w:space="0" w:color="auto"/>
        <w:right w:val="none" w:sz="0" w:space="0" w:color="auto"/>
      </w:divBdr>
    </w:div>
    <w:div w:id="929241549">
      <w:bodyDiv w:val="1"/>
      <w:marLeft w:val="0"/>
      <w:marRight w:val="0"/>
      <w:marTop w:val="0"/>
      <w:marBottom w:val="0"/>
      <w:divBdr>
        <w:top w:val="none" w:sz="0" w:space="0" w:color="auto"/>
        <w:left w:val="none" w:sz="0" w:space="0" w:color="auto"/>
        <w:bottom w:val="none" w:sz="0" w:space="0" w:color="auto"/>
        <w:right w:val="none" w:sz="0" w:space="0" w:color="auto"/>
      </w:divBdr>
    </w:div>
    <w:div w:id="1054625830">
      <w:bodyDiv w:val="1"/>
      <w:marLeft w:val="0"/>
      <w:marRight w:val="0"/>
      <w:marTop w:val="0"/>
      <w:marBottom w:val="0"/>
      <w:divBdr>
        <w:top w:val="none" w:sz="0" w:space="0" w:color="auto"/>
        <w:left w:val="none" w:sz="0" w:space="0" w:color="auto"/>
        <w:bottom w:val="none" w:sz="0" w:space="0" w:color="auto"/>
        <w:right w:val="none" w:sz="0" w:space="0" w:color="auto"/>
      </w:divBdr>
    </w:div>
    <w:div w:id="1623488529">
      <w:bodyDiv w:val="1"/>
      <w:marLeft w:val="0"/>
      <w:marRight w:val="0"/>
      <w:marTop w:val="0"/>
      <w:marBottom w:val="0"/>
      <w:divBdr>
        <w:top w:val="none" w:sz="0" w:space="0" w:color="auto"/>
        <w:left w:val="none" w:sz="0" w:space="0" w:color="auto"/>
        <w:bottom w:val="none" w:sz="0" w:space="0" w:color="auto"/>
        <w:right w:val="none" w:sz="0" w:space="0" w:color="auto"/>
      </w:divBdr>
    </w:div>
    <w:div w:id="1725174536">
      <w:bodyDiv w:val="1"/>
      <w:marLeft w:val="0"/>
      <w:marRight w:val="0"/>
      <w:marTop w:val="0"/>
      <w:marBottom w:val="0"/>
      <w:divBdr>
        <w:top w:val="none" w:sz="0" w:space="0" w:color="auto"/>
        <w:left w:val="none" w:sz="0" w:space="0" w:color="auto"/>
        <w:bottom w:val="none" w:sz="0" w:space="0" w:color="auto"/>
        <w:right w:val="none" w:sz="0" w:space="0" w:color="auto"/>
      </w:divBdr>
    </w:div>
    <w:div w:id="1872301544">
      <w:bodyDiv w:val="1"/>
      <w:marLeft w:val="0"/>
      <w:marRight w:val="0"/>
      <w:marTop w:val="0"/>
      <w:marBottom w:val="0"/>
      <w:divBdr>
        <w:top w:val="none" w:sz="0" w:space="0" w:color="auto"/>
        <w:left w:val="none" w:sz="0" w:space="0" w:color="auto"/>
        <w:bottom w:val="none" w:sz="0" w:space="0" w:color="auto"/>
        <w:right w:val="none" w:sz="0" w:space="0" w:color="auto"/>
      </w:divBdr>
    </w:div>
    <w:div w:id="1898934317">
      <w:bodyDiv w:val="1"/>
      <w:marLeft w:val="0"/>
      <w:marRight w:val="0"/>
      <w:marTop w:val="0"/>
      <w:marBottom w:val="0"/>
      <w:divBdr>
        <w:top w:val="none" w:sz="0" w:space="0" w:color="auto"/>
        <w:left w:val="none" w:sz="0" w:space="0" w:color="auto"/>
        <w:bottom w:val="none" w:sz="0" w:space="0" w:color="auto"/>
        <w:right w:val="none" w:sz="0" w:space="0" w:color="auto"/>
      </w:divBdr>
    </w:div>
    <w:div w:id="2100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dovod-b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4076-7540-4875-A8B3-CC4E1BB5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68</Pages>
  <Words>15370</Words>
  <Characters>87610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vodovod</cp:lastModifiedBy>
  <cp:revision>181</cp:revision>
  <cp:lastPrinted>2023-09-27T07:44:00Z</cp:lastPrinted>
  <dcterms:created xsi:type="dcterms:W3CDTF">2020-04-23T06:18:00Z</dcterms:created>
  <dcterms:modified xsi:type="dcterms:W3CDTF">2023-10-06T10:16:00Z</dcterms:modified>
</cp:coreProperties>
</file>